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21248784"/>
        <w:docPartObj>
          <w:docPartGallery w:val="Cover Pages"/>
          <w:docPartUnique/>
        </w:docPartObj>
      </w:sdtPr>
      <w:sdtContent>
        <w:p w14:paraId="3DBACB4B" w14:textId="5660CD94" w:rsidR="007C4243" w:rsidRDefault="007C4243" w:rsidP="007B6025">
          <w:pPr>
            <w:jc w:val="both"/>
          </w:pPr>
          <w:r>
            <w:rPr>
              <w:noProof/>
            </w:rPr>
            <mc:AlternateContent>
              <mc:Choice Requires="wpg">
                <w:drawing>
                  <wp:anchor distT="0" distB="0" distL="114300" distR="114300" simplePos="0" relativeHeight="251662336" behindDoc="0" locked="0" layoutInCell="1" allowOverlap="1" wp14:anchorId="4215D868" wp14:editId="5B1BF7A7">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a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Prostokąt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ostokąt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4F0A9B1" id="Grupa 157"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">
                    <v:shape id="Prostokąt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Prostokąt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p>
        <w:p w14:paraId="7DC6C537" w14:textId="5ABB8600" w:rsidR="007C4243" w:rsidRDefault="00E033DC" w:rsidP="007B6025">
          <w:pPr>
            <w:jc w:val="both"/>
          </w:pPr>
          <w:r>
            <w:rPr>
              <w:noProof/>
            </w:rPr>
            <mc:AlternateContent>
              <mc:Choice Requires="wps">
                <w:drawing>
                  <wp:anchor distT="0" distB="0" distL="114300" distR="114300" simplePos="0" relativeHeight="251659264" behindDoc="0" locked="0" layoutInCell="1" allowOverlap="1" wp14:anchorId="06D81530" wp14:editId="1F260470">
                    <wp:simplePos x="0" y="0"/>
                    <wp:positionH relativeFrom="page">
                      <wp:posOffset>-1029235</wp:posOffset>
                    </wp:positionH>
                    <wp:positionV relativeFrom="page">
                      <wp:posOffset>1954029</wp:posOffset>
                    </wp:positionV>
                    <wp:extent cx="7315200" cy="3638550"/>
                    <wp:effectExtent l="0" t="0" r="0" b="6350"/>
                    <wp:wrapSquare wrapText="bothSides"/>
                    <wp:docPr id="154" name="Pole tekstowe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28F5" w14:textId="2D6D8B45" w:rsidR="007C4243" w:rsidRDefault="00000000" w:rsidP="007C4243">
                                <w:pPr>
                                  <w:jc w:val="right"/>
                                  <w:rPr>
                                    <w:color w:val="4F81BD" w:themeColor="accent1"/>
                                    <w:sz w:val="64"/>
                                    <w:szCs w:val="64"/>
                                  </w:rPr>
                                </w:pPr>
                                <w:sdt>
                                  <w:sdtPr>
                                    <w:rPr>
                                      <w:b/>
                                      <w:bCs/>
                                      <w:caps/>
                                      <w:color w:val="4F81BD" w:themeColor="accent1"/>
                                      <w:sz w:val="180"/>
                                      <w:szCs w:val="180"/>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C4243" w:rsidRPr="00450C21">
                                      <w:rPr>
                                        <w:b/>
                                        <w:bCs/>
                                        <w:caps/>
                                        <w:color w:val="4F81BD" w:themeColor="accent1"/>
                                        <w:sz w:val="180"/>
                                        <w:szCs w:val="180"/>
                                      </w:rPr>
                                      <w:t>Statut</w:t>
                                    </w:r>
                                  </w:sdtContent>
                                </w:sdt>
                              </w:p>
                              <w:sdt>
                                <w:sdtPr>
                                  <w:rPr>
                                    <w:b/>
                                    <w:bCs/>
                                    <w:color w:val="404040" w:themeColor="text1" w:themeTint="BF"/>
                                    <w:sz w:val="36"/>
                                    <w:szCs w:val="36"/>
                                  </w:rPr>
                                  <w:alias w:val="Podtytuł"/>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666FB8B" w14:textId="464E42BC" w:rsidR="007C4243" w:rsidRPr="00450C21" w:rsidRDefault="00036875" w:rsidP="00450C21">
                                    <w:pPr>
                                      <w:jc w:val="center"/>
                                      <w:rPr>
                                        <w:b/>
                                        <w:bCs/>
                                        <w:smallCaps/>
                                        <w:color w:val="404040" w:themeColor="text1" w:themeTint="BF"/>
                                        <w:sz w:val="36"/>
                                        <w:szCs w:val="36"/>
                                      </w:rPr>
                                    </w:pPr>
                                    <w:r>
                                      <w:rPr>
                                        <w:b/>
                                        <w:bCs/>
                                        <w:color w:val="404040" w:themeColor="text1" w:themeTint="BF"/>
                                        <w:sz w:val="36"/>
                                        <w:szCs w:val="36"/>
                                      </w:rPr>
                                      <w:t>SZKOŁY PODSTAWOWEJ IM. LEŚNIKÓW      POLSKICH W LEŚNICACH</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06D81530" id="_x0000_t202" coordsize="21600,21600" o:spt="202" path="m,l,21600r21600,l21600,xe">
                    <v:stroke joinstyle="miter"/>
                    <v:path gradientshapeok="t" o:connecttype="rect"/>
                  </v:shapetype>
                  <v:shape id="Pole tekstowe 163" o:spid="_x0000_s1026" type="#_x0000_t202" style="position:absolute;left:0;text-align:left;margin-left:-81.05pt;margin-top:153.85pt;width:8in;height:286.5pt;z-index:25165926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" filled="f" stroked="f" strokeweight=".5pt">
                    <v:textbox inset="126pt,0,54pt,0">
                      <w:txbxContent>
                        <w:p w14:paraId="08A328F5" w14:textId="2D6D8B45" w:rsidR="007C4243" w:rsidRDefault="00000000" w:rsidP="007C4243">
                          <w:pPr>
                            <w:jc w:val="right"/>
                            <w:rPr>
                              <w:color w:val="4F81BD" w:themeColor="accent1"/>
                              <w:sz w:val="64"/>
                              <w:szCs w:val="64"/>
                            </w:rPr>
                          </w:pPr>
                          <w:sdt>
                            <w:sdtPr>
                              <w:rPr>
                                <w:b/>
                                <w:bCs/>
                                <w:caps/>
                                <w:color w:val="4F81BD" w:themeColor="accent1"/>
                                <w:sz w:val="180"/>
                                <w:szCs w:val="180"/>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C4243" w:rsidRPr="00450C21">
                                <w:rPr>
                                  <w:b/>
                                  <w:bCs/>
                                  <w:caps/>
                                  <w:color w:val="4F81BD" w:themeColor="accent1"/>
                                  <w:sz w:val="180"/>
                                  <w:szCs w:val="180"/>
                                </w:rPr>
                                <w:t>Statut</w:t>
                              </w:r>
                            </w:sdtContent>
                          </w:sdt>
                        </w:p>
                        <w:sdt>
                          <w:sdtPr>
                            <w:rPr>
                              <w:b/>
                              <w:bCs/>
                              <w:color w:val="404040" w:themeColor="text1" w:themeTint="BF"/>
                              <w:sz w:val="36"/>
                              <w:szCs w:val="36"/>
                            </w:rPr>
                            <w:alias w:val="Podtytuł"/>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666FB8B" w14:textId="464E42BC" w:rsidR="007C4243" w:rsidRPr="00450C21" w:rsidRDefault="00036875" w:rsidP="00450C21">
                              <w:pPr>
                                <w:jc w:val="center"/>
                                <w:rPr>
                                  <w:b/>
                                  <w:bCs/>
                                  <w:smallCaps/>
                                  <w:color w:val="404040" w:themeColor="text1" w:themeTint="BF"/>
                                  <w:sz w:val="36"/>
                                  <w:szCs w:val="36"/>
                                </w:rPr>
                              </w:pPr>
                              <w:r>
                                <w:rPr>
                                  <w:b/>
                                  <w:bCs/>
                                  <w:color w:val="404040" w:themeColor="text1" w:themeTint="BF"/>
                                  <w:sz w:val="36"/>
                                  <w:szCs w:val="36"/>
                                </w:rPr>
                                <w:t>SZKOŁY PODSTAWOWEJ IM. LEŚNIKÓW      POLSKICH W LEŚNICACH</w:t>
                              </w:r>
                            </w:p>
                          </w:sdtContent>
                        </w:sdt>
                      </w:txbxContent>
                    </v:textbox>
                    <w10:wrap type="square" anchorx="page" anchory="page"/>
                  </v:shape>
                </w:pict>
              </mc:Fallback>
            </mc:AlternateContent>
          </w:r>
          <w:r w:rsidR="007C4243">
            <w:br w:type="page"/>
          </w:r>
        </w:p>
      </w:sdtContent>
    </w:sdt>
    <w:sdt>
      <w:sdtPr>
        <w:rPr>
          <w:rFonts w:asciiTheme="minorHAnsi" w:eastAsiaTheme="minorEastAsia" w:hAnsiTheme="minorHAnsi" w:cstheme="majorHAnsi"/>
          <w:color w:val="auto"/>
          <w:sz w:val="21"/>
          <w:szCs w:val="21"/>
          <w:lang w:val="pl-PL"/>
        </w:rPr>
        <w:id w:val="1439869977"/>
        <w:docPartObj>
          <w:docPartGallery w:val="Table of Contents"/>
          <w:docPartUnique/>
        </w:docPartObj>
      </w:sdtPr>
      <w:sdtEndPr>
        <w:rPr>
          <w:b/>
          <w:bCs/>
          <w:lang w:val="pl"/>
        </w:rPr>
      </w:sdtEndPr>
      <w:sdtContent>
        <w:p w14:paraId="56248BDE" w14:textId="0085DFDA" w:rsidR="001E778E" w:rsidRPr="001E778E" w:rsidRDefault="001E778E" w:rsidP="007B6025">
          <w:pPr>
            <w:pStyle w:val="Nagwekspisutreci"/>
            <w:jc w:val="both"/>
            <w:rPr>
              <w:rFonts w:cstheme="majorHAnsi"/>
            </w:rPr>
          </w:pPr>
          <w:r w:rsidRPr="001E778E">
            <w:rPr>
              <w:rFonts w:cstheme="majorHAnsi"/>
              <w:lang w:val="pl-PL"/>
            </w:rPr>
            <w:t>Spis treści</w:t>
          </w:r>
        </w:p>
        <w:p w14:paraId="6C78DCBB" w14:textId="09EC3DC5" w:rsidR="0063658B" w:rsidRDefault="001E778E">
          <w:pPr>
            <w:pStyle w:val="Spistreci1"/>
            <w:tabs>
              <w:tab w:val="right" w:leader="dot" w:pos="9019"/>
            </w:tabs>
            <w:rPr>
              <w:noProof/>
            </w:rPr>
          </w:pPr>
          <w:r w:rsidRPr="001E778E">
            <w:rPr>
              <w:rFonts w:asciiTheme="majorHAnsi" w:hAnsiTheme="majorHAnsi" w:cstheme="majorHAnsi"/>
            </w:rPr>
            <w:fldChar w:fldCharType="begin"/>
          </w:r>
          <w:r w:rsidRPr="001E778E">
            <w:rPr>
              <w:rFonts w:asciiTheme="majorHAnsi" w:hAnsiTheme="majorHAnsi" w:cstheme="majorHAnsi"/>
            </w:rPr>
            <w:instrText xml:space="preserve"> TOC \o "1-3" \h \z \u </w:instrText>
          </w:r>
          <w:r w:rsidRPr="001E778E">
            <w:rPr>
              <w:rFonts w:asciiTheme="majorHAnsi" w:hAnsiTheme="majorHAnsi" w:cstheme="majorHAnsi"/>
            </w:rPr>
            <w:fldChar w:fldCharType="separate"/>
          </w:r>
          <w:hyperlink w:anchor="_Toc215217990" w:history="1">
            <w:r w:rsidR="0063658B" w:rsidRPr="00101498">
              <w:rPr>
                <w:rStyle w:val="Hipercze"/>
                <w:rFonts w:cstheme="majorHAnsi"/>
                <w:b/>
                <w:bCs/>
                <w:noProof/>
              </w:rPr>
              <w:t>DZIAŁ I</w:t>
            </w:r>
            <w:r w:rsidR="0063658B">
              <w:rPr>
                <w:noProof/>
                <w:webHidden/>
              </w:rPr>
              <w:tab/>
            </w:r>
            <w:r w:rsidR="0063658B">
              <w:rPr>
                <w:noProof/>
                <w:webHidden/>
              </w:rPr>
              <w:fldChar w:fldCharType="begin"/>
            </w:r>
            <w:r w:rsidR="0063658B">
              <w:rPr>
                <w:noProof/>
                <w:webHidden/>
              </w:rPr>
              <w:instrText xml:space="preserve"> PAGEREF _Toc215217990 \h </w:instrText>
            </w:r>
            <w:r w:rsidR="0063658B">
              <w:rPr>
                <w:noProof/>
                <w:webHidden/>
              </w:rPr>
            </w:r>
            <w:r w:rsidR="0063658B">
              <w:rPr>
                <w:noProof/>
                <w:webHidden/>
              </w:rPr>
              <w:fldChar w:fldCharType="separate"/>
            </w:r>
            <w:r w:rsidR="00036875">
              <w:rPr>
                <w:noProof/>
                <w:webHidden/>
              </w:rPr>
              <w:t>6</w:t>
            </w:r>
            <w:r w:rsidR="0063658B">
              <w:rPr>
                <w:noProof/>
                <w:webHidden/>
              </w:rPr>
              <w:fldChar w:fldCharType="end"/>
            </w:r>
          </w:hyperlink>
        </w:p>
        <w:p w14:paraId="73B8F4FB" w14:textId="70CA9CB2" w:rsidR="0063658B" w:rsidRDefault="0063658B">
          <w:pPr>
            <w:pStyle w:val="Spistreci1"/>
            <w:tabs>
              <w:tab w:val="right" w:leader="dot" w:pos="9019"/>
            </w:tabs>
            <w:rPr>
              <w:noProof/>
            </w:rPr>
          </w:pPr>
          <w:hyperlink w:anchor="_Toc215217991" w:history="1">
            <w:r w:rsidRPr="00101498">
              <w:rPr>
                <w:rStyle w:val="Hipercze"/>
                <w:rFonts w:cstheme="majorHAnsi"/>
                <w:b/>
                <w:bCs/>
                <w:noProof/>
              </w:rPr>
              <w:t>Przepisy ogólne</w:t>
            </w:r>
            <w:r>
              <w:rPr>
                <w:noProof/>
                <w:webHidden/>
              </w:rPr>
              <w:tab/>
            </w:r>
            <w:r>
              <w:rPr>
                <w:noProof/>
                <w:webHidden/>
              </w:rPr>
              <w:fldChar w:fldCharType="begin"/>
            </w:r>
            <w:r>
              <w:rPr>
                <w:noProof/>
                <w:webHidden/>
              </w:rPr>
              <w:instrText xml:space="preserve"> PAGEREF _Toc215217991 \h </w:instrText>
            </w:r>
            <w:r>
              <w:rPr>
                <w:noProof/>
                <w:webHidden/>
              </w:rPr>
            </w:r>
            <w:r>
              <w:rPr>
                <w:noProof/>
                <w:webHidden/>
              </w:rPr>
              <w:fldChar w:fldCharType="separate"/>
            </w:r>
            <w:r w:rsidR="00036875">
              <w:rPr>
                <w:noProof/>
                <w:webHidden/>
              </w:rPr>
              <w:t>6</w:t>
            </w:r>
            <w:r>
              <w:rPr>
                <w:noProof/>
                <w:webHidden/>
              </w:rPr>
              <w:fldChar w:fldCharType="end"/>
            </w:r>
          </w:hyperlink>
        </w:p>
        <w:p w14:paraId="199B358D" w14:textId="60C557FB" w:rsidR="0063658B" w:rsidRDefault="0063658B">
          <w:pPr>
            <w:pStyle w:val="Spistreci2"/>
            <w:tabs>
              <w:tab w:val="right" w:leader="dot" w:pos="9019"/>
            </w:tabs>
            <w:rPr>
              <w:noProof/>
            </w:rPr>
          </w:pPr>
          <w:hyperlink w:anchor="_Toc215217992" w:history="1">
            <w:r w:rsidRPr="00101498">
              <w:rPr>
                <w:rStyle w:val="Hipercze"/>
                <w:rFonts w:cstheme="majorHAnsi"/>
                <w:b/>
                <w:bCs/>
                <w:noProof/>
              </w:rPr>
              <w:t>Rozdział 1 - Informacje ogólne o szkole</w:t>
            </w:r>
            <w:r>
              <w:rPr>
                <w:noProof/>
                <w:webHidden/>
              </w:rPr>
              <w:tab/>
            </w:r>
            <w:r>
              <w:rPr>
                <w:noProof/>
                <w:webHidden/>
              </w:rPr>
              <w:fldChar w:fldCharType="begin"/>
            </w:r>
            <w:r>
              <w:rPr>
                <w:noProof/>
                <w:webHidden/>
              </w:rPr>
              <w:instrText xml:space="preserve"> PAGEREF _Toc215217992 \h </w:instrText>
            </w:r>
            <w:r>
              <w:rPr>
                <w:noProof/>
                <w:webHidden/>
              </w:rPr>
            </w:r>
            <w:r>
              <w:rPr>
                <w:noProof/>
                <w:webHidden/>
              </w:rPr>
              <w:fldChar w:fldCharType="separate"/>
            </w:r>
            <w:r w:rsidR="00036875">
              <w:rPr>
                <w:noProof/>
                <w:webHidden/>
              </w:rPr>
              <w:t>6</w:t>
            </w:r>
            <w:r>
              <w:rPr>
                <w:noProof/>
                <w:webHidden/>
              </w:rPr>
              <w:fldChar w:fldCharType="end"/>
            </w:r>
          </w:hyperlink>
        </w:p>
        <w:p w14:paraId="72621924" w14:textId="1404AAA2" w:rsidR="0063658B" w:rsidRDefault="0063658B">
          <w:pPr>
            <w:pStyle w:val="Spistreci2"/>
            <w:tabs>
              <w:tab w:val="right" w:leader="dot" w:pos="9019"/>
            </w:tabs>
            <w:rPr>
              <w:noProof/>
            </w:rPr>
          </w:pPr>
          <w:hyperlink w:anchor="_Toc215217993" w:history="1">
            <w:r w:rsidRPr="00101498">
              <w:rPr>
                <w:rStyle w:val="Hipercze"/>
                <w:rFonts w:cstheme="majorHAnsi"/>
                <w:b/>
                <w:bCs/>
                <w:noProof/>
              </w:rPr>
              <w:t>Rozdział 2 - Misja szkoły, model absolwenta</w:t>
            </w:r>
            <w:r>
              <w:rPr>
                <w:noProof/>
                <w:webHidden/>
              </w:rPr>
              <w:tab/>
            </w:r>
            <w:r>
              <w:rPr>
                <w:noProof/>
                <w:webHidden/>
              </w:rPr>
              <w:fldChar w:fldCharType="begin"/>
            </w:r>
            <w:r>
              <w:rPr>
                <w:noProof/>
                <w:webHidden/>
              </w:rPr>
              <w:instrText xml:space="preserve"> PAGEREF _Toc215217993 \h </w:instrText>
            </w:r>
            <w:r>
              <w:rPr>
                <w:noProof/>
                <w:webHidden/>
              </w:rPr>
            </w:r>
            <w:r>
              <w:rPr>
                <w:noProof/>
                <w:webHidden/>
              </w:rPr>
              <w:fldChar w:fldCharType="separate"/>
            </w:r>
            <w:r w:rsidR="00036875">
              <w:rPr>
                <w:noProof/>
                <w:webHidden/>
              </w:rPr>
              <w:t>7</w:t>
            </w:r>
            <w:r>
              <w:rPr>
                <w:noProof/>
                <w:webHidden/>
              </w:rPr>
              <w:fldChar w:fldCharType="end"/>
            </w:r>
          </w:hyperlink>
        </w:p>
        <w:p w14:paraId="386B7FC0" w14:textId="747F0C4C" w:rsidR="0063658B" w:rsidRDefault="0063658B">
          <w:pPr>
            <w:pStyle w:val="Spistreci2"/>
            <w:tabs>
              <w:tab w:val="right" w:leader="dot" w:pos="9019"/>
            </w:tabs>
            <w:rPr>
              <w:noProof/>
            </w:rPr>
          </w:pPr>
          <w:hyperlink w:anchor="_Toc215217994" w:history="1">
            <w:r w:rsidRPr="00101498">
              <w:rPr>
                <w:rStyle w:val="Hipercze"/>
                <w:rFonts w:cstheme="majorHAnsi"/>
                <w:b/>
                <w:bCs/>
                <w:noProof/>
              </w:rPr>
              <w:t>Rozdział  3 - Cele i zadania szkoły</w:t>
            </w:r>
            <w:r>
              <w:rPr>
                <w:noProof/>
                <w:webHidden/>
              </w:rPr>
              <w:tab/>
            </w:r>
            <w:r>
              <w:rPr>
                <w:noProof/>
                <w:webHidden/>
              </w:rPr>
              <w:fldChar w:fldCharType="begin"/>
            </w:r>
            <w:r>
              <w:rPr>
                <w:noProof/>
                <w:webHidden/>
              </w:rPr>
              <w:instrText xml:space="preserve"> PAGEREF _Toc215217994 \h </w:instrText>
            </w:r>
            <w:r>
              <w:rPr>
                <w:noProof/>
                <w:webHidden/>
              </w:rPr>
            </w:r>
            <w:r>
              <w:rPr>
                <w:noProof/>
                <w:webHidden/>
              </w:rPr>
              <w:fldChar w:fldCharType="separate"/>
            </w:r>
            <w:r w:rsidR="00036875">
              <w:rPr>
                <w:noProof/>
                <w:webHidden/>
              </w:rPr>
              <w:t>8</w:t>
            </w:r>
            <w:r>
              <w:rPr>
                <w:noProof/>
                <w:webHidden/>
              </w:rPr>
              <w:fldChar w:fldCharType="end"/>
            </w:r>
          </w:hyperlink>
        </w:p>
        <w:p w14:paraId="0F10C464" w14:textId="4617A5C2" w:rsidR="0063658B" w:rsidRDefault="0063658B">
          <w:pPr>
            <w:pStyle w:val="Spistreci1"/>
            <w:tabs>
              <w:tab w:val="right" w:leader="dot" w:pos="9019"/>
            </w:tabs>
            <w:rPr>
              <w:noProof/>
            </w:rPr>
          </w:pPr>
          <w:hyperlink w:anchor="_Toc215217995" w:history="1">
            <w:r w:rsidRPr="00101498">
              <w:rPr>
                <w:rStyle w:val="Hipercze"/>
                <w:rFonts w:cstheme="majorHAnsi"/>
                <w:b/>
                <w:bCs/>
                <w:noProof/>
              </w:rPr>
              <w:t>DZIAŁ II</w:t>
            </w:r>
            <w:r>
              <w:rPr>
                <w:noProof/>
                <w:webHidden/>
              </w:rPr>
              <w:tab/>
            </w:r>
            <w:r>
              <w:rPr>
                <w:noProof/>
                <w:webHidden/>
              </w:rPr>
              <w:fldChar w:fldCharType="begin"/>
            </w:r>
            <w:r>
              <w:rPr>
                <w:noProof/>
                <w:webHidden/>
              </w:rPr>
              <w:instrText xml:space="preserve"> PAGEREF _Toc215217995 \h </w:instrText>
            </w:r>
            <w:r>
              <w:rPr>
                <w:noProof/>
                <w:webHidden/>
              </w:rPr>
            </w:r>
            <w:r>
              <w:rPr>
                <w:noProof/>
                <w:webHidden/>
              </w:rPr>
              <w:fldChar w:fldCharType="separate"/>
            </w:r>
            <w:r w:rsidR="00036875">
              <w:rPr>
                <w:noProof/>
                <w:webHidden/>
              </w:rPr>
              <w:t>11</w:t>
            </w:r>
            <w:r>
              <w:rPr>
                <w:noProof/>
                <w:webHidden/>
              </w:rPr>
              <w:fldChar w:fldCharType="end"/>
            </w:r>
          </w:hyperlink>
        </w:p>
        <w:p w14:paraId="114AE96D" w14:textId="4D04C3D8" w:rsidR="0063658B" w:rsidRDefault="0063658B">
          <w:pPr>
            <w:pStyle w:val="Spistreci1"/>
            <w:tabs>
              <w:tab w:val="right" w:leader="dot" w:pos="9019"/>
            </w:tabs>
            <w:rPr>
              <w:noProof/>
            </w:rPr>
          </w:pPr>
          <w:hyperlink w:anchor="_Toc215217996" w:history="1">
            <w:r w:rsidRPr="00101498">
              <w:rPr>
                <w:rStyle w:val="Hipercze"/>
                <w:rFonts w:cstheme="majorHAnsi"/>
                <w:b/>
                <w:bCs/>
                <w:noProof/>
              </w:rPr>
              <w:t>Organy szkoły i ich kompetencje</w:t>
            </w:r>
            <w:r>
              <w:rPr>
                <w:noProof/>
                <w:webHidden/>
              </w:rPr>
              <w:tab/>
            </w:r>
            <w:r>
              <w:rPr>
                <w:noProof/>
                <w:webHidden/>
              </w:rPr>
              <w:fldChar w:fldCharType="begin"/>
            </w:r>
            <w:r>
              <w:rPr>
                <w:noProof/>
                <w:webHidden/>
              </w:rPr>
              <w:instrText xml:space="preserve"> PAGEREF _Toc215217996 \h </w:instrText>
            </w:r>
            <w:r>
              <w:rPr>
                <w:noProof/>
                <w:webHidden/>
              </w:rPr>
            </w:r>
            <w:r>
              <w:rPr>
                <w:noProof/>
                <w:webHidden/>
              </w:rPr>
              <w:fldChar w:fldCharType="separate"/>
            </w:r>
            <w:r w:rsidR="00036875">
              <w:rPr>
                <w:noProof/>
                <w:webHidden/>
              </w:rPr>
              <w:t>11</w:t>
            </w:r>
            <w:r>
              <w:rPr>
                <w:noProof/>
                <w:webHidden/>
              </w:rPr>
              <w:fldChar w:fldCharType="end"/>
            </w:r>
          </w:hyperlink>
        </w:p>
        <w:p w14:paraId="01E9BDD0" w14:textId="2B956F58" w:rsidR="0063658B" w:rsidRDefault="0063658B">
          <w:pPr>
            <w:pStyle w:val="Spistreci2"/>
            <w:tabs>
              <w:tab w:val="right" w:leader="dot" w:pos="9019"/>
            </w:tabs>
            <w:rPr>
              <w:noProof/>
            </w:rPr>
          </w:pPr>
          <w:hyperlink w:anchor="_Toc215217997" w:history="1">
            <w:r w:rsidRPr="00101498">
              <w:rPr>
                <w:rStyle w:val="Hipercze"/>
                <w:rFonts w:cstheme="majorHAnsi"/>
                <w:b/>
                <w:bCs/>
                <w:noProof/>
              </w:rPr>
              <w:t>Rozdział  1 - Dyrektor szkoły</w:t>
            </w:r>
            <w:r>
              <w:rPr>
                <w:noProof/>
                <w:webHidden/>
              </w:rPr>
              <w:tab/>
            </w:r>
            <w:r>
              <w:rPr>
                <w:noProof/>
                <w:webHidden/>
              </w:rPr>
              <w:fldChar w:fldCharType="begin"/>
            </w:r>
            <w:r>
              <w:rPr>
                <w:noProof/>
                <w:webHidden/>
              </w:rPr>
              <w:instrText xml:space="preserve"> PAGEREF _Toc215217997 \h </w:instrText>
            </w:r>
            <w:r>
              <w:rPr>
                <w:noProof/>
                <w:webHidden/>
              </w:rPr>
            </w:r>
            <w:r>
              <w:rPr>
                <w:noProof/>
                <w:webHidden/>
              </w:rPr>
              <w:fldChar w:fldCharType="separate"/>
            </w:r>
            <w:r w:rsidR="00036875">
              <w:rPr>
                <w:noProof/>
                <w:webHidden/>
              </w:rPr>
              <w:t>11</w:t>
            </w:r>
            <w:r>
              <w:rPr>
                <w:noProof/>
                <w:webHidden/>
              </w:rPr>
              <w:fldChar w:fldCharType="end"/>
            </w:r>
          </w:hyperlink>
        </w:p>
        <w:p w14:paraId="7F23856A" w14:textId="2D3B6300" w:rsidR="0063658B" w:rsidRDefault="0063658B">
          <w:pPr>
            <w:pStyle w:val="Spistreci2"/>
            <w:tabs>
              <w:tab w:val="right" w:leader="dot" w:pos="9019"/>
            </w:tabs>
            <w:rPr>
              <w:noProof/>
            </w:rPr>
          </w:pPr>
          <w:hyperlink w:anchor="_Toc215217998" w:history="1">
            <w:r w:rsidRPr="00101498">
              <w:rPr>
                <w:rStyle w:val="Hipercze"/>
                <w:rFonts w:cstheme="majorHAnsi"/>
                <w:b/>
                <w:bCs/>
                <w:noProof/>
              </w:rPr>
              <w:t>Rozdział 2 - Rada pedagogiczna</w:t>
            </w:r>
            <w:r>
              <w:rPr>
                <w:noProof/>
                <w:webHidden/>
              </w:rPr>
              <w:tab/>
            </w:r>
            <w:r>
              <w:rPr>
                <w:noProof/>
                <w:webHidden/>
              </w:rPr>
              <w:fldChar w:fldCharType="begin"/>
            </w:r>
            <w:r>
              <w:rPr>
                <w:noProof/>
                <w:webHidden/>
              </w:rPr>
              <w:instrText xml:space="preserve"> PAGEREF _Toc215217998 \h </w:instrText>
            </w:r>
            <w:r>
              <w:rPr>
                <w:noProof/>
                <w:webHidden/>
              </w:rPr>
            </w:r>
            <w:r>
              <w:rPr>
                <w:noProof/>
                <w:webHidden/>
              </w:rPr>
              <w:fldChar w:fldCharType="separate"/>
            </w:r>
            <w:r w:rsidR="00036875">
              <w:rPr>
                <w:noProof/>
                <w:webHidden/>
              </w:rPr>
              <w:t>12</w:t>
            </w:r>
            <w:r>
              <w:rPr>
                <w:noProof/>
                <w:webHidden/>
              </w:rPr>
              <w:fldChar w:fldCharType="end"/>
            </w:r>
          </w:hyperlink>
        </w:p>
        <w:p w14:paraId="10C21DD6" w14:textId="10527372" w:rsidR="0063658B" w:rsidRDefault="0063658B">
          <w:pPr>
            <w:pStyle w:val="Spistreci2"/>
            <w:tabs>
              <w:tab w:val="right" w:leader="dot" w:pos="9019"/>
            </w:tabs>
            <w:rPr>
              <w:noProof/>
            </w:rPr>
          </w:pPr>
          <w:hyperlink w:anchor="_Toc215217999" w:history="1">
            <w:r w:rsidRPr="00101498">
              <w:rPr>
                <w:rStyle w:val="Hipercze"/>
                <w:rFonts w:cstheme="majorHAnsi"/>
                <w:b/>
                <w:bCs/>
                <w:noProof/>
              </w:rPr>
              <w:t>Rozdział 3 – Rada Rodziców</w:t>
            </w:r>
            <w:r>
              <w:rPr>
                <w:noProof/>
                <w:webHidden/>
              </w:rPr>
              <w:tab/>
            </w:r>
            <w:r>
              <w:rPr>
                <w:noProof/>
                <w:webHidden/>
              </w:rPr>
              <w:fldChar w:fldCharType="begin"/>
            </w:r>
            <w:r>
              <w:rPr>
                <w:noProof/>
                <w:webHidden/>
              </w:rPr>
              <w:instrText xml:space="preserve"> PAGEREF _Toc215217999 \h </w:instrText>
            </w:r>
            <w:r>
              <w:rPr>
                <w:noProof/>
                <w:webHidden/>
              </w:rPr>
            </w:r>
            <w:r>
              <w:rPr>
                <w:noProof/>
                <w:webHidden/>
              </w:rPr>
              <w:fldChar w:fldCharType="separate"/>
            </w:r>
            <w:r w:rsidR="00036875">
              <w:rPr>
                <w:noProof/>
                <w:webHidden/>
              </w:rPr>
              <w:t>13</w:t>
            </w:r>
            <w:r>
              <w:rPr>
                <w:noProof/>
                <w:webHidden/>
              </w:rPr>
              <w:fldChar w:fldCharType="end"/>
            </w:r>
          </w:hyperlink>
        </w:p>
        <w:p w14:paraId="01FF5B8F" w14:textId="5BBEA1BC" w:rsidR="0063658B" w:rsidRDefault="0063658B">
          <w:pPr>
            <w:pStyle w:val="Spistreci2"/>
            <w:tabs>
              <w:tab w:val="right" w:leader="dot" w:pos="9019"/>
            </w:tabs>
            <w:rPr>
              <w:noProof/>
            </w:rPr>
          </w:pPr>
          <w:hyperlink w:anchor="_Toc215218000" w:history="1">
            <w:r w:rsidRPr="00101498">
              <w:rPr>
                <w:rStyle w:val="Hipercze"/>
                <w:rFonts w:cstheme="majorHAnsi"/>
                <w:b/>
                <w:bCs/>
                <w:noProof/>
              </w:rPr>
              <w:t>Rozdział 4 – Samorząd uczniowski</w:t>
            </w:r>
            <w:r>
              <w:rPr>
                <w:noProof/>
                <w:webHidden/>
              </w:rPr>
              <w:tab/>
            </w:r>
            <w:r>
              <w:rPr>
                <w:noProof/>
                <w:webHidden/>
              </w:rPr>
              <w:fldChar w:fldCharType="begin"/>
            </w:r>
            <w:r>
              <w:rPr>
                <w:noProof/>
                <w:webHidden/>
              </w:rPr>
              <w:instrText xml:space="preserve"> PAGEREF _Toc215218000 \h </w:instrText>
            </w:r>
            <w:r>
              <w:rPr>
                <w:noProof/>
                <w:webHidden/>
              </w:rPr>
            </w:r>
            <w:r>
              <w:rPr>
                <w:noProof/>
                <w:webHidden/>
              </w:rPr>
              <w:fldChar w:fldCharType="separate"/>
            </w:r>
            <w:r w:rsidR="00036875">
              <w:rPr>
                <w:noProof/>
                <w:webHidden/>
              </w:rPr>
              <w:t>14</w:t>
            </w:r>
            <w:r>
              <w:rPr>
                <w:noProof/>
                <w:webHidden/>
              </w:rPr>
              <w:fldChar w:fldCharType="end"/>
            </w:r>
          </w:hyperlink>
        </w:p>
        <w:p w14:paraId="3C6834FF" w14:textId="752CFE76" w:rsidR="0063658B" w:rsidRDefault="0063658B">
          <w:pPr>
            <w:pStyle w:val="Spistreci2"/>
            <w:tabs>
              <w:tab w:val="right" w:leader="dot" w:pos="9019"/>
            </w:tabs>
            <w:rPr>
              <w:noProof/>
            </w:rPr>
          </w:pPr>
          <w:hyperlink w:anchor="_Toc215218001" w:history="1">
            <w:r w:rsidRPr="00101498">
              <w:rPr>
                <w:rStyle w:val="Hipercze"/>
                <w:rFonts w:cstheme="majorHAnsi"/>
                <w:b/>
                <w:bCs/>
                <w:noProof/>
              </w:rPr>
              <w:t>Rozdział 5 - Zasady współpracy organów szkoły</w:t>
            </w:r>
            <w:r>
              <w:rPr>
                <w:noProof/>
                <w:webHidden/>
              </w:rPr>
              <w:tab/>
            </w:r>
            <w:r>
              <w:rPr>
                <w:noProof/>
                <w:webHidden/>
              </w:rPr>
              <w:fldChar w:fldCharType="begin"/>
            </w:r>
            <w:r>
              <w:rPr>
                <w:noProof/>
                <w:webHidden/>
              </w:rPr>
              <w:instrText xml:space="preserve"> PAGEREF _Toc215218001 \h </w:instrText>
            </w:r>
            <w:r>
              <w:rPr>
                <w:noProof/>
                <w:webHidden/>
              </w:rPr>
            </w:r>
            <w:r>
              <w:rPr>
                <w:noProof/>
                <w:webHidden/>
              </w:rPr>
              <w:fldChar w:fldCharType="separate"/>
            </w:r>
            <w:r w:rsidR="00036875">
              <w:rPr>
                <w:noProof/>
                <w:webHidden/>
              </w:rPr>
              <w:t>15</w:t>
            </w:r>
            <w:r>
              <w:rPr>
                <w:noProof/>
                <w:webHidden/>
              </w:rPr>
              <w:fldChar w:fldCharType="end"/>
            </w:r>
          </w:hyperlink>
        </w:p>
        <w:p w14:paraId="04C5EF63" w14:textId="3A98C16D" w:rsidR="0063658B" w:rsidRDefault="0063658B">
          <w:pPr>
            <w:pStyle w:val="Spistreci1"/>
            <w:tabs>
              <w:tab w:val="right" w:leader="dot" w:pos="9019"/>
            </w:tabs>
            <w:rPr>
              <w:noProof/>
            </w:rPr>
          </w:pPr>
          <w:hyperlink w:anchor="_Toc215218002" w:history="1">
            <w:r w:rsidRPr="00101498">
              <w:rPr>
                <w:rStyle w:val="Hipercze"/>
                <w:rFonts w:cstheme="majorHAnsi"/>
                <w:b/>
                <w:bCs/>
                <w:noProof/>
              </w:rPr>
              <w:t>DZIAŁ III</w:t>
            </w:r>
            <w:r>
              <w:rPr>
                <w:noProof/>
                <w:webHidden/>
              </w:rPr>
              <w:tab/>
            </w:r>
            <w:r>
              <w:rPr>
                <w:noProof/>
                <w:webHidden/>
              </w:rPr>
              <w:fldChar w:fldCharType="begin"/>
            </w:r>
            <w:r>
              <w:rPr>
                <w:noProof/>
                <w:webHidden/>
              </w:rPr>
              <w:instrText xml:space="preserve"> PAGEREF _Toc215218002 \h </w:instrText>
            </w:r>
            <w:r>
              <w:rPr>
                <w:noProof/>
                <w:webHidden/>
              </w:rPr>
            </w:r>
            <w:r>
              <w:rPr>
                <w:noProof/>
                <w:webHidden/>
              </w:rPr>
              <w:fldChar w:fldCharType="separate"/>
            </w:r>
            <w:r w:rsidR="00036875">
              <w:rPr>
                <w:noProof/>
                <w:webHidden/>
              </w:rPr>
              <w:t>16</w:t>
            </w:r>
            <w:r>
              <w:rPr>
                <w:noProof/>
                <w:webHidden/>
              </w:rPr>
              <w:fldChar w:fldCharType="end"/>
            </w:r>
          </w:hyperlink>
        </w:p>
        <w:p w14:paraId="387D5DCA" w14:textId="0F2CECBC" w:rsidR="0063658B" w:rsidRDefault="0063658B">
          <w:pPr>
            <w:pStyle w:val="Spistreci1"/>
            <w:tabs>
              <w:tab w:val="right" w:leader="dot" w:pos="9019"/>
            </w:tabs>
            <w:rPr>
              <w:noProof/>
            </w:rPr>
          </w:pPr>
          <w:hyperlink w:anchor="_Toc215218003" w:history="1">
            <w:r w:rsidRPr="00101498">
              <w:rPr>
                <w:rStyle w:val="Hipercze"/>
                <w:rFonts w:cstheme="majorHAnsi"/>
                <w:b/>
                <w:bCs/>
                <w:noProof/>
              </w:rPr>
              <w:t>Organizacja szkoły</w:t>
            </w:r>
            <w:r>
              <w:rPr>
                <w:noProof/>
                <w:webHidden/>
              </w:rPr>
              <w:tab/>
            </w:r>
            <w:r>
              <w:rPr>
                <w:noProof/>
                <w:webHidden/>
              </w:rPr>
              <w:fldChar w:fldCharType="begin"/>
            </w:r>
            <w:r>
              <w:rPr>
                <w:noProof/>
                <w:webHidden/>
              </w:rPr>
              <w:instrText xml:space="preserve"> PAGEREF _Toc215218003 \h </w:instrText>
            </w:r>
            <w:r>
              <w:rPr>
                <w:noProof/>
                <w:webHidden/>
              </w:rPr>
            </w:r>
            <w:r>
              <w:rPr>
                <w:noProof/>
                <w:webHidden/>
              </w:rPr>
              <w:fldChar w:fldCharType="separate"/>
            </w:r>
            <w:r w:rsidR="00036875">
              <w:rPr>
                <w:noProof/>
                <w:webHidden/>
              </w:rPr>
              <w:t>16</w:t>
            </w:r>
            <w:r>
              <w:rPr>
                <w:noProof/>
                <w:webHidden/>
              </w:rPr>
              <w:fldChar w:fldCharType="end"/>
            </w:r>
          </w:hyperlink>
        </w:p>
        <w:p w14:paraId="3C83EA65" w14:textId="35E906B6" w:rsidR="0063658B" w:rsidRDefault="0063658B">
          <w:pPr>
            <w:pStyle w:val="Spistreci3"/>
            <w:tabs>
              <w:tab w:val="right" w:leader="dot" w:pos="9019"/>
            </w:tabs>
            <w:rPr>
              <w:noProof/>
              <w:kern w:val="2"/>
              <w:sz w:val="24"/>
              <w:szCs w:val="24"/>
              <w:lang w:val="pl-PL"/>
              <w14:ligatures w14:val="standardContextual"/>
            </w:rPr>
          </w:pPr>
          <w:hyperlink w:anchor="_Toc215218004" w:history="1">
            <w:r w:rsidRPr="00101498">
              <w:rPr>
                <w:rStyle w:val="Hipercze"/>
                <w:rFonts w:cstheme="majorHAnsi"/>
                <w:b/>
                <w:bCs/>
                <w:noProof/>
              </w:rPr>
              <w:t>Rozdział 1 - Baza szkoły</w:t>
            </w:r>
            <w:r>
              <w:rPr>
                <w:noProof/>
                <w:webHidden/>
              </w:rPr>
              <w:tab/>
            </w:r>
            <w:r>
              <w:rPr>
                <w:noProof/>
                <w:webHidden/>
              </w:rPr>
              <w:fldChar w:fldCharType="begin"/>
            </w:r>
            <w:r>
              <w:rPr>
                <w:noProof/>
                <w:webHidden/>
              </w:rPr>
              <w:instrText xml:space="preserve"> PAGEREF _Toc215218004 \h </w:instrText>
            </w:r>
            <w:r>
              <w:rPr>
                <w:noProof/>
                <w:webHidden/>
              </w:rPr>
            </w:r>
            <w:r>
              <w:rPr>
                <w:noProof/>
                <w:webHidden/>
              </w:rPr>
              <w:fldChar w:fldCharType="separate"/>
            </w:r>
            <w:r w:rsidR="00036875">
              <w:rPr>
                <w:noProof/>
                <w:webHidden/>
              </w:rPr>
              <w:t>16</w:t>
            </w:r>
            <w:r>
              <w:rPr>
                <w:noProof/>
                <w:webHidden/>
              </w:rPr>
              <w:fldChar w:fldCharType="end"/>
            </w:r>
          </w:hyperlink>
        </w:p>
        <w:p w14:paraId="2BC400A1" w14:textId="41F6C1E1" w:rsidR="0063658B" w:rsidRDefault="0063658B">
          <w:pPr>
            <w:pStyle w:val="Spistreci3"/>
            <w:tabs>
              <w:tab w:val="right" w:leader="dot" w:pos="9019"/>
            </w:tabs>
            <w:rPr>
              <w:noProof/>
              <w:kern w:val="2"/>
              <w:sz w:val="24"/>
              <w:szCs w:val="24"/>
              <w:lang w:val="pl-PL"/>
              <w14:ligatures w14:val="standardContextual"/>
            </w:rPr>
          </w:pPr>
          <w:hyperlink w:anchor="_Toc215218005" w:history="1">
            <w:r w:rsidRPr="00101498">
              <w:rPr>
                <w:rStyle w:val="Hipercze"/>
                <w:rFonts w:cstheme="majorHAnsi"/>
                <w:b/>
                <w:bCs/>
                <w:noProof/>
              </w:rPr>
              <w:t>Rozdział 2 - Organizacja nauczania w szkole</w:t>
            </w:r>
            <w:r>
              <w:rPr>
                <w:noProof/>
                <w:webHidden/>
              </w:rPr>
              <w:tab/>
            </w:r>
            <w:r>
              <w:rPr>
                <w:noProof/>
                <w:webHidden/>
              </w:rPr>
              <w:fldChar w:fldCharType="begin"/>
            </w:r>
            <w:r>
              <w:rPr>
                <w:noProof/>
                <w:webHidden/>
              </w:rPr>
              <w:instrText xml:space="preserve"> PAGEREF _Toc215218005 \h </w:instrText>
            </w:r>
            <w:r>
              <w:rPr>
                <w:noProof/>
                <w:webHidden/>
              </w:rPr>
            </w:r>
            <w:r>
              <w:rPr>
                <w:noProof/>
                <w:webHidden/>
              </w:rPr>
              <w:fldChar w:fldCharType="separate"/>
            </w:r>
            <w:r w:rsidR="00036875">
              <w:rPr>
                <w:noProof/>
                <w:webHidden/>
              </w:rPr>
              <w:t>16</w:t>
            </w:r>
            <w:r>
              <w:rPr>
                <w:noProof/>
                <w:webHidden/>
              </w:rPr>
              <w:fldChar w:fldCharType="end"/>
            </w:r>
          </w:hyperlink>
        </w:p>
        <w:p w14:paraId="1958F576" w14:textId="594A26E5" w:rsidR="0063658B" w:rsidRDefault="0063658B">
          <w:pPr>
            <w:pStyle w:val="Spistreci3"/>
            <w:tabs>
              <w:tab w:val="right" w:leader="dot" w:pos="9019"/>
            </w:tabs>
            <w:rPr>
              <w:noProof/>
              <w:kern w:val="2"/>
              <w:sz w:val="24"/>
              <w:szCs w:val="24"/>
              <w:lang w:val="pl-PL"/>
              <w14:ligatures w14:val="standardContextual"/>
            </w:rPr>
          </w:pPr>
          <w:hyperlink w:anchor="_Toc215218006" w:history="1">
            <w:r w:rsidRPr="00101498">
              <w:rPr>
                <w:rStyle w:val="Hipercze"/>
                <w:rFonts w:cstheme="majorHAnsi"/>
                <w:b/>
                <w:bCs/>
                <w:noProof/>
              </w:rPr>
              <w:t>Rozdział 3 - Działalność innowacyjna</w:t>
            </w:r>
            <w:r>
              <w:rPr>
                <w:noProof/>
                <w:webHidden/>
              </w:rPr>
              <w:tab/>
            </w:r>
            <w:r>
              <w:rPr>
                <w:noProof/>
                <w:webHidden/>
              </w:rPr>
              <w:fldChar w:fldCharType="begin"/>
            </w:r>
            <w:r>
              <w:rPr>
                <w:noProof/>
                <w:webHidden/>
              </w:rPr>
              <w:instrText xml:space="preserve"> PAGEREF _Toc215218006 \h </w:instrText>
            </w:r>
            <w:r>
              <w:rPr>
                <w:noProof/>
                <w:webHidden/>
              </w:rPr>
            </w:r>
            <w:r>
              <w:rPr>
                <w:noProof/>
                <w:webHidden/>
              </w:rPr>
              <w:fldChar w:fldCharType="separate"/>
            </w:r>
            <w:r w:rsidR="00036875">
              <w:rPr>
                <w:noProof/>
                <w:webHidden/>
              </w:rPr>
              <w:t>17</w:t>
            </w:r>
            <w:r>
              <w:rPr>
                <w:noProof/>
                <w:webHidden/>
              </w:rPr>
              <w:fldChar w:fldCharType="end"/>
            </w:r>
          </w:hyperlink>
        </w:p>
        <w:p w14:paraId="04CD6299" w14:textId="31A9F91E" w:rsidR="0063658B" w:rsidRDefault="0063658B">
          <w:pPr>
            <w:pStyle w:val="Spistreci3"/>
            <w:tabs>
              <w:tab w:val="right" w:leader="dot" w:pos="9019"/>
            </w:tabs>
            <w:rPr>
              <w:noProof/>
              <w:kern w:val="2"/>
              <w:sz w:val="24"/>
              <w:szCs w:val="24"/>
              <w:lang w:val="pl-PL"/>
              <w14:ligatures w14:val="standardContextual"/>
            </w:rPr>
          </w:pPr>
          <w:hyperlink w:anchor="_Toc215218007" w:history="1">
            <w:r w:rsidRPr="00101498">
              <w:rPr>
                <w:rStyle w:val="Hipercze"/>
                <w:rFonts w:cstheme="majorHAnsi"/>
                <w:b/>
                <w:bCs/>
                <w:noProof/>
              </w:rPr>
              <w:t>Rozdział 4 - Praktyki studenckie</w:t>
            </w:r>
            <w:r>
              <w:rPr>
                <w:noProof/>
                <w:webHidden/>
              </w:rPr>
              <w:tab/>
            </w:r>
            <w:r>
              <w:rPr>
                <w:noProof/>
                <w:webHidden/>
              </w:rPr>
              <w:fldChar w:fldCharType="begin"/>
            </w:r>
            <w:r>
              <w:rPr>
                <w:noProof/>
                <w:webHidden/>
              </w:rPr>
              <w:instrText xml:space="preserve"> PAGEREF _Toc215218007 \h </w:instrText>
            </w:r>
            <w:r>
              <w:rPr>
                <w:noProof/>
                <w:webHidden/>
              </w:rPr>
            </w:r>
            <w:r>
              <w:rPr>
                <w:noProof/>
                <w:webHidden/>
              </w:rPr>
              <w:fldChar w:fldCharType="separate"/>
            </w:r>
            <w:r w:rsidR="00036875">
              <w:rPr>
                <w:noProof/>
                <w:webHidden/>
              </w:rPr>
              <w:t>17</w:t>
            </w:r>
            <w:r>
              <w:rPr>
                <w:noProof/>
                <w:webHidden/>
              </w:rPr>
              <w:fldChar w:fldCharType="end"/>
            </w:r>
          </w:hyperlink>
        </w:p>
        <w:p w14:paraId="564C39EF" w14:textId="45F4FBA7" w:rsidR="0063658B" w:rsidRDefault="0063658B">
          <w:pPr>
            <w:pStyle w:val="Spistreci3"/>
            <w:tabs>
              <w:tab w:val="right" w:leader="dot" w:pos="9019"/>
            </w:tabs>
            <w:rPr>
              <w:noProof/>
              <w:kern w:val="2"/>
              <w:sz w:val="24"/>
              <w:szCs w:val="24"/>
              <w:lang w:val="pl-PL"/>
              <w14:ligatures w14:val="standardContextual"/>
            </w:rPr>
          </w:pPr>
          <w:hyperlink w:anchor="_Toc215218008" w:history="1">
            <w:r w:rsidRPr="00101498">
              <w:rPr>
                <w:rStyle w:val="Hipercze"/>
                <w:rFonts w:cstheme="majorHAnsi"/>
                <w:b/>
                <w:bCs/>
                <w:noProof/>
              </w:rPr>
              <w:t>Rozdział  5 - Świetlica szkolna</w:t>
            </w:r>
            <w:r>
              <w:rPr>
                <w:noProof/>
                <w:webHidden/>
              </w:rPr>
              <w:tab/>
            </w:r>
            <w:r>
              <w:rPr>
                <w:noProof/>
                <w:webHidden/>
              </w:rPr>
              <w:fldChar w:fldCharType="begin"/>
            </w:r>
            <w:r>
              <w:rPr>
                <w:noProof/>
                <w:webHidden/>
              </w:rPr>
              <w:instrText xml:space="preserve"> PAGEREF _Toc215218008 \h </w:instrText>
            </w:r>
            <w:r>
              <w:rPr>
                <w:noProof/>
                <w:webHidden/>
              </w:rPr>
            </w:r>
            <w:r>
              <w:rPr>
                <w:noProof/>
                <w:webHidden/>
              </w:rPr>
              <w:fldChar w:fldCharType="separate"/>
            </w:r>
            <w:r w:rsidR="00036875">
              <w:rPr>
                <w:noProof/>
                <w:webHidden/>
              </w:rPr>
              <w:t>18</w:t>
            </w:r>
            <w:r>
              <w:rPr>
                <w:noProof/>
                <w:webHidden/>
              </w:rPr>
              <w:fldChar w:fldCharType="end"/>
            </w:r>
          </w:hyperlink>
        </w:p>
        <w:p w14:paraId="45576210" w14:textId="2471FAEE" w:rsidR="0063658B" w:rsidRDefault="0063658B">
          <w:pPr>
            <w:pStyle w:val="Spistreci3"/>
            <w:tabs>
              <w:tab w:val="right" w:leader="dot" w:pos="9019"/>
            </w:tabs>
            <w:rPr>
              <w:noProof/>
              <w:kern w:val="2"/>
              <w:sz w:val="24"/>
              <w:szCs w:val="24"/>
              <w:lang w:val="pl-PL"/>
              <w14:ligatures w14:val="standardContextual"/>
            </w:rPr>
          </w:pPr>
          <w:hyperlink w:anchor="_Toc215218009" w:history="1">
            <w:r w:rsidRPr="00101498">
              <w:rPr>
                <w:rStyle w:val="Hipercze"/>
                <w:rFonts w:cstheme="majorHAnsi"/>
                <w:b/>
                <w:bCs/>
                <w:noProof/>
              </w:rPr>
              <w:t>Rozdział 6 - Kuchnia i stołówka szkolna</w:t>
            </w:r>
            <w:r>
              <w:rPr>
                <w:noProof/>
                <w:webHidden/>
              </w:rPr>
              <w:tab/>
            </w:r>
            <w:r>
              <w:rPr>
                <w:noProof/>
                <w:webHidden/>
              </w:rPr>
              <w:fldChar w:fldCharType="begin"/>
            </w:r>
            <w:r>
              <w:rPr>
                <w:noProof/>
                <w:webHidden/>
              </w:rPr>
              <w:instrText xml:space="preserve"> PAGEREF _Toc215218009 \h </w:instrText>
            </w:r>
            <w:r>
              <w:rPr>
                <w:noProof/>
                <w:webHidden/>
              </w:rPr>
            </w:r>
            <w:r>
              <w:rPr>
                <w:noProof/>
                <w:webHidden/>
              </w:rPr>
              <w:fldChar w:fldCharType="separate"/>
            </w:r>
            <w:r w:rsidR="00036875">
              <w:rPr>
                <w:noProof/>
                <w:webHidden/>
              </w:rPr>
              <w:t>18</w:t>
            </w:r>
            <w:r>
              <w:rPr>
                <w:noProof/>
                <w:webHidden/>
              </w:rPr>
              <w:fldChar w:fldCharType="end"/>
            </w:r>
          </w:hyperlink>
        </w:p>
        <w:p w14:paraId="4459CA4B" w14:textId="75269EC2" w:rsidR="0063658B" w:rsidRDefault="0063658B">
          <w:pPr>
            <w:pStyle w:val="Spistreci3"/>
            <w:tabs>
              <w:tab w:val="right" w:leader="dot" w:pos="9019"/>
            </w:tabs>
            <w:rPr>
              <w:noProof/>
              <w:kern w:val="2"/>
              <w:sz w:val="24"/>
              <w:szCs w:val="24"/>
              <w:lang w:val="pl-PL"/>
              <w14:ligatures w14:val="standardContextual"/>
            </w:rPr>
          </w:pPr>
          <w:hyperlink w:anchor="_Toc215218010" w:history="1">
            <w:r w:rsidRPr="00101498">
              <w:rPr>
                <w:rStyle w:val="Hipercze"/>
                <w:rFonts w:cstheme="majorHAnsi"/>
                <w:b/>
                <w:bCs/>
                <w:noProof/>
              </w:rPr>
              <w:t>Rozdział 7 - Biblioteka szkolna</w:t>
            </w:r>
            <w:r>
              <w:rPr>
                <w:noProof/>
                <w:webHidden/>
              </w:rPr>
              <w:tab/>
            </w:r>
            <w:r>
              <w:rPr>
                <w:noProof/>
                <w:webHidden/>
              </w:rPr>
              <w:fldChar w:fldCharType="begin"/>
            </w:r>
            <w:r>
              <w:rPr>
                <w:noProof/>
                <w:webHidden/>
              </w:rPr>
              <w:instrText xml:space="preserve"> PAGEREF _Toc215218010 \h </w:instrText>
            </w:r>
            <w:r>
              <w:rPr>
                <w:noProof/>
                <w:webHidden/>
              </w:rPr>
            </w:r>
            <w:r>
              <w:rPr>
                <w:noProof/>
                <w:webHidden/>
              </w:rPr>
              <w:fldChar w:fldCharType="separate"/>
            </w:r>
            <w:r w:rsidR="00036875">
              <w:rPr>
                <w:noProof/>
                <w:webHidden/>
              </w:rPr>
              <w:t>19</w:t>
            </w:r>
            <w:r>
              <w:rPr>
                <w:noProof/>
                <w:webHidden/>
              </w:rPr>
              <w:fldChar w:fldCharType="end"/>
            </w:r>
          </w:hyperlink>
        </w:p>
        <w:p w14:paraId="43B267DA" w14:textId="17082910" w:rsidR="0063658B" w:rsidRDefault="0063658B">
          <w:pPr>
            <w:pStyle w:val="Spistreci3"/>
            <w:tabs>
              <w:tab w:val="right" w:leader="dot" w:pos="9019"/>
            </w:tabs>
            <w:rPr>
              <w:noProof/>
              <w:kern w:val="2"/>
              <w:sz w:val="24"/>
              <w:szCs w:val="24"/>
              <w:lang w:val="pl-PL"/>
              <w14:ligatures w14:val="standardContextual"/>
            </w:rPr>
          </w:pPr>
          <w:hyperlink w:anchor="_Toc215218011" w:history="1">
            <w:r w:rsidRPr="00101498">
              <w:rPr>
                <w:rStyle w:val="Hipercze"/>
                <w:rFonts w:cstheme="majorHAnsi"/>
                <w:b/>
                <w:bCs/>
                <w:noProof/>
              </w:rPr>
              <w:t>Rozdział 8 - Zespoły nauczycielskie  i zasady ich pracy</w:t>
            </w:r>
            <w:r>
              <w:rPr>
                <w:noProof/>
                <w:webHidden/>
              </w:rPr>
              <w:tab/>
            </w:r>
            <w:r>
              <w:rPr>
                <w:noProof/>
                <w:webHidden/>
              </w:rPr>
              <w:fldChar w:fldCharType="begin"/>
            </w:r>
            <w:r>
              <w:rPr>
                <w:noProof/>
                <w:webHidden/>
              </w:rPr>
              <w:instrText xml:space="preserve"> PAGEREF _Toc215218011 \h </w:instrText>
            </w:r>
            <w:r>
              <w:rPr>
                <w:noProof/>
                <w:webHidden/>
              </w:rPr>
            </w:r>
            <w:r>
              <w:rPr>
                <w:noProof/>
                <w:webHidden/>
              </w:rPr>
              <w:fldChar w:fldCharType="separate"/>
            </w:r>
            <w:r w:rsidR="00036875">
              <w:rPr>
                <w:noProof/>
                <w:webHidden/>
              </w:rPr>
              <w:t>22</w:t>
            </w:r>
            <w:r>
              <w:rPr>
                <w:noProof/>
                <w:webHidden/>
              </w:rPr>
              <w:fldChar w:fldCharType="end"/>
            </w:r>
          </w:hyperlink>
        </w:p>
        <w:p w14:paraId="2E46F069" w14:textId="61EE37EC" w:rsidR="0063658B" w:rsidRDefault="0063658B">
          <w:pPr>
            <w:pStyle w:val="Spistreci3"/>
            <w:tabs>
              <w:tab w:val="right" w:leader="dot" w:pos="9019"/>
            </w:tabs>
            <w:rPr>
              <w:noProof/>
              <w:kern w:val="2"/>
              <w:sz w:val="24"/>
              <w:szCs w:val="24"/>
              <w:lang w:val="pl-PL"/>
              <w14:ligatures w14:val="standardContextual"/>
            </w:rPr>
          </w:pPr>
          <w:hyperlink w:anchor="_Toc215218012" w:history="1">
            <w:r w:rsidRPr="00101498">
              <w:rPr>
                <w:rStyle w:val="Hipercze"/>
                <w:rFonts w:cstheme="majorHAnsi"/>
                <w:b/>
                <w:bCs/>
                <w:noProof/>
              </w:rPr>
              <w:t>Rozdział 9 - Gabinet pielęgniarki szkolnej</w:t>
            </w:r>
            <w:r>
              <w:rPr>
                <w:noProof/>
                <w:webHidden/>
              </w:rPr>
              <w:tab/>
            </w:r>
            <w:r>
              <w:rPr>
                <w:noProof/>
                <w:webHidden/>
              </w:rPr>
              <w:fldChar w:fldCharType="begin"/>
            </w:r>
            <w:r>
              <w:rPr>
                <w:noProof/>
                <w:webHidden/>
              </w:rPr>
              <w:instrText xml:space="preserve"> PAGEREF _Toc215218012 \h </w:instrText>
            </w:r>
            <w:r>
              <w:rPr>
                <w:noProof/>
                <w:webHidden/>
              </w:rPr>
            </w:r>
            <w:r>
              <w:rPr>
                <w:noProof/>
                <w:webHidden/>
              </w:rPr>
              <w:fldChar w:fldCharType="separate"/>
            </w:r>
            <w:r w:rsidR="00036875">
              <w:rPr>
                <w:noProof/>
                <w:webHidden/>
              </w:rPr>
              <w:t>23</w:t>
            </w:r>
            <w:r>
              <w:rPr>
                <w:noProof/>
                <w:webHidden/>
              </w:rPr>
              <w:fldChar w:fldCharType="end"/>
            </w:r>
          </w:hyperlink>
        </w:p>
        <w:p w14:paraId="7281BA4B" w14:textId="708BD687" w:rsidR="0063658B" w:rsidRDefault="0063658B">
          <w:pPr>
            <w:pStyle w:val="Spistreci1"/>
            <w:tabs>
              <w:tab w:val="right" w:leader="dot" w:pos="9019"/>
            </w:tabs>
            <w:rPr>
              <w:noProof/>
            </w:rPr>
          </w:pPr>
          <w:hyperlink w:anchor="_Toc215218013" w:history="1">
            <w:r w:rsidRPr="00101498">
              <w:rPr>
                <w:rStyle w:val="Hipercze"/>
                <w:rFonts w:cstheme="majorHAnsi"/>
                <w:b/>
                <w:bCs/>
                <w:noProof/>
              </w:rPr>
              <w:t>DZIAŁ IV</w:t>
            </w:r>
            <w:r>
              <w:rPr>
                <w:noProof/>
                <w:webHidden/>
              </w:rPr>
              <w:tab/>
            </w:r>
            <w:r>
              <w:rPr>
                <w:noProof/>
                <w:webHidden/>
              </w:rPr>
              <w:fldChar w:fldCharType="begin"/>
            </w:r>
            <w:r>
              <w:rPr>
                <w:noProof/>
                <w:webHidden/>
              </w:rPr>
              <w:instrText xml:space="preserve"> PAGEREF _Toc215218013 \h </w:instrText>
            </w:r>
            <w:r>
              <w:rPr>
                <w:noProof/>
                <w:webHidden/>
              </w:rPr>
            </w:r>
            <w:r>
              <w:rPr>
                <w:noProof/>
                <w:webHidden/>
              </w:rPr>
              <w:fldChar w:fldCharType="separate"/>
            </w:r>
            <w:r w:rsidR="00036875">
              <w:rPr>
                <w:noProof/>
                <w:webHidden/>
              </w:rPr>
              <w:t>24</w:t>
            </w:r>
            <w:r>
              <w:rPr>
                <w:noProof/>
                <w:webHidden/>
              </w:rPr>
              <w:fldChar w:fldCharType="end"/>
            </w:r>
          </w:hyperlink>
        </w:p>
        <w:p w14:paraId="75D4BA64" w14:textId="2738744B" w:rsidR="0063658B" w:rsidRDefault="0063658B">
          <w:pPr>
            <w:pStyle w:val="Spistreci1"/>
            <w:tabs>
              <w:tab w:val="right" w:leader="dot" w:pos="9019"/>
            </w:tabs>
            <w:rPr>
              <w:noProof/>
            </w:rPr>
          </w:pPr>
          <w:hyperlink w:anchor="_Toc215218014" w:history="1">
            <w:r w:rsidRPr="00101498">
              <w:rPr>
                <w:rStyle w:val="Hipercze"/>
                <w:rFonts w:cstheme="majorHAnsi"/>
                <w:b/>
                <w:bCs/>
                <w:noProof/>
              </w:rPr>
              <w:t>Organizacja, formy i sposoby świadczenia pomocy psychologiczno-pedagogicznej</w:t>
            </w:r>
            <w:r>
              <w:rPr>
                <w:noProof/>
                <w:webHidden/>
              </w:rPr>
              <w:tab/>
            </w:r>
            <w:r>
              <w:rPr>
                <w:noProof/>
                <w:webHidden/>
              </w:rPr>
              <w:fldChar w:fldCharType="begin"/>
            </w:r>
            <w:r>
              <w:rPr>
                <w:noProof/>
                <w:webHidden/>
              </w:rPr>
              <w:instrText xml:space="preserve"> PAGEREF _Toc215218014 \h </w:instrText>
            </w:r>
            <w:r>
              <w:rPr>
                <w:noProof/>
                <w:webHidden/>
              </w:rPr>
            </w:r>
            <w:r>
              <w:rPr>
                <w:noProof/>
                <w:webHidden/>
              </w:rPr>
              <w:fldChar w:fldCharType="separate"/>
            </w:r>
            <w:r w:rsidR="00036875">
              <w:rPr>
                <w:noProof/>
                <w:webHidden/>
              </w:rPr>
              <w:t>24</w:t>
            </w:r>
            <w:r>
              <w:rPr>
                <w:noProof/>
                <w:webHidden/>
              </w:rPr>
              <w:fldChar w:fldCharType="end"/>
            </w:r>
          </w:hyperlink>
        </w:p>
        <w:p w14:paraId="7CFF84F0" w14:textId="05F8E8CE" w:rsidR="0063658B" w:rsidRDefault="0063658B">
          <w:pPr>
            <w:pStyle w:val="Spistreci3"/>
            <w:tabs>
              <w:tab w:val="right" w:leader="dot" w:pos="9019"/>
            </w:tabs>
            <w:rPr>
              <w:noProof/>
              <w:kern w:val="2"/>
              <w:sz w:val="24"/>
              <w:szCs w:val="24"/>
              <w:lang w:val="pl-PL"/>
              <w14:ligatures w14:val="standardContextual"/>
            </w:rPr>
          </w:pPr>
          <w:hyperlink w:anchor="_Toc215218015" w:history="1">
            <w:r w:rsidRPr="00101498">
              <w:rPr>
                <w:rStyle w:val="Hipercze"/>
                <w:rFonts w:cstheme="majorHAnsi"/>
                <w:b/>
                <w:bCs/>
                <w:noProof/>
              </w:rPr>
              <w:t>Rozdział 1 - Zasady udzielania pomocy psychologiczno-pedagogicznej  w szkole</w:t>
            </w:r>
            <w:r>
              <w:rPr>
                <w:noProof/>
                <w:webHidden/>
              </w:rPr>
              <w:tab/>
            </w:r>
            <w:r>
              <w:rPr>
                <w:noProof/>
                <w:webHidden/>
              </w:rPr>
              <w:fldChar w:fldCharType="begin"/>
            </w:r>
            <w:r>
              <w:rPr>
                <w:noProof/>
                <w:webHidden/>
              </w:rPr>
              <w:instrText xml:space="preserve"> PAGEREF _Toc215218015 \h </w:instrText>
            </w:r>
            <w:r>
              <w:rPr>
                <w:noProof/>
                <w:webHidden/>
              </w:rPr>
            </w:r>
            <w:r>
              <w:rPr>
                <w:noProof/>
                <w:webHidden/>
              </w:rPr>
              <w:fldChar w:fldCharType="separate"/>
            </w:r>
            <w:r w:rsidR="00036875">
              <w:rPr>
                <w:noProof/>
                <w:webHidden/>
              </w:rPr>
              <w:t>24</w:t>
            </w:r>
            <w:r>
              <w:rPr>
                <w:noProof/>
                <w:webHidden/>
              </w:rPr>
              <w:fldChar w:fldCharType="end"/>
            </w:r>
          </w:hyperlink>
        </w:p>
        <w:p w14:paraId="719BD9B4" w14:textId="7CF5E4BD" w:rsidR="0063658B" w:rsidRDefault="0063658B">
          <w:pPr>
            <w:pStyle w:val="Spistreci3"/>
            <w:tabs>
              <w:tab w:val="right" w:leader="dot" w:pos="9019"/>
            </w:tabs>
            <w:rPr>
              <w:noProof/>
              <w:kern w:val="2"/>
              <w:sz w:val="24"/>
              <w:szCs w:val="24"/>
              <w:lang w:val="pl-PL"/>
              <w14:ligatures w14:val="standardContextual"/>
            </w:rPr>
          </w:pPr>
          <w:hyperlink w:anchor="_Toc215218016" w:history="1">
            <w:r w:rsidRPr="00101498">
              <w:rPr>
                <w:rStyle w:val="Hipercze"/>
                <w:rFonts w:cstheme="majorHAnsi"/>
                <w:b/>
                <w:bCs/>
                <w:noProof/>
              </w:rPr>
              <w:t>Rozdział 2 - Formy pomocy psychologiczno-pedagogicznej w szkole</w:t>
            </w:r>
            <w:r>
              <w:rPr>
                <w:noProof/>
                <w:webHidden/>
              </w:rPr>
              <w:tab/>
            </w:r>
            <w:r>
              <w:rPr>
                <w:noProof/>
                <w:webHidden/>
              </w:rPr>
              <w:fldChar w:fldCharType="begin"/>
            </w:r>
            <w:r>
              <w:rPr>
                <w:noProof/>
                <w:webHidden/>
              </w:rPr>
              <w:instrText xml:space="preserve"> PAGEREF _Toc215218016 \h </w:instrText>
            </w:r>
            <w:r>
              <w:rPr>
                <w:noProof/>
                <w:webHidden/>
              </w:rPr>
            </w:r>
            <w:r>
              <w:rPr>
                <w:noProof/>
                <w:webHidden/>
              </w:rPr>
              <w:fldChar w:fldCharType="separate"/>
            </w:r>
            <w:r w:rsidR="00036875">
              <w:rPr>
                <w:noProof/>
                <w:webHidden/>
              </w:rPr>
              <w:t>25</w:t>
            </w:r>
            <w:r>
              <w:rPr>
                <w:noProof/>
                <w:webHidden/>
              </w:rPr>
              <w:fldChar w:fldCharType="end"/>
            </w:r>
          </w:hyperlink>
        </w:p>
        <w:p w14:paraId="02FBCB9A" w14:textId="5F954906" w:rsidR="0063658B" w:rsidRDefault="0063658B">
          <w:pPr>
            <w:pStyle w:val="Spistreci1"/>
            <w:tabs>
              <w:tab w:val="right" w:leader="dot" w:pos="9019"/>
            </w:tabs>
            <w:rPr>
              <w:noProof/>
            </w:rPr>
          </w:pPr>
          <w:hyperlink w:anchor="_Toc215218017" w:history="1">
            <w:r w:rsidRPr="00101498">
              <w:rPr>
                <w:rStyle w:val="Hipercze"/>
                <w:rFonts w:cstheme="majorHAnsi"/>
                <w:b/>
                <w:bCs/>
                <w:noProof/>
              </w:rPr>
              <w:t>DZIAŁ V</w:t>
            </w:r>
            <w:r>
              <w:rPr>
                <w:noProof/>
                <w:webHidden/>
              </w:rPr>
              <w:tab/>
            </w:r>
            <w:r>
              <w:rPr>
                <w:noProof/>
                <w:webHidden/>
              </w:rPr>
              <w:fldChar w:fldCharType="begin"/>
            </w:r>
            <w:r>
              <w:rPr>
                <w:noProof/>
                <w:webHidden/>
              </w:rPr>
              <w:instrText xml:space="preserve"> PAGEREF _Toc215218017 \h </w:instrText>
            </w:r>
            <w:r>
              <w:rPr>
                <w:noProof/>
                <w:webHidden/>
              </w:rPr>
            </w:r>
            <w:r>
              <w:rPr>
                <w:noProof/>
                <w:webHidden/>
              </w:rPr>
              <w:fldChar w:fldCharType="separate"/>
            </w:r>
            <w:r w:rsidR="00036875">
              <w:rPr>
                <w:noProof/>
                <w:webHidden/>
              </w:rPr>
              <w:t>28</w:t>
            </w:r>
            <w:r>
              <w:rPr>
                <w:noProof/>
                <w:webHidden/>
              </w:rPr>
              <w:fldChar w:fldCharType="end"/>
            </w:r>
          </w:hyperlink>
        </w:p>
        <w:p w14:paraId="10BE7424" w14:textId="387E9923" w:rsidR="0063658B" w:rsidRDefault="0063658B">
          <w:pPr>
            <w:pStyle w:val="Spistreci1"/>
            <w:tabs>
              <w:tab w:val="right" w:leader="dot" w:pos="9019"/>
            </w:tabs>
            <w:rPr>
              <w:noProof/>
            </w:rPr>
          </w:pPr>
          <w:hyperlink w:anchor="_Toc215218018" w:history="1">
            <w:r w:rsidRPr="00101498">
              <w:rPr>
                <w:rStyle w:val="Hipercze"/>
                <w:rFonts w:cstheme="majorHAnsi"/>
                <w:b/>
                <w:bCs/>
                <w:noProof/>
              </w:rPr>
              <w:t>Organizacja nauczania</w:t>
            </w:r>
            <w:r>
              <w:rPr>
                <w:noProof/>
                <w:webHidden/>
              </w:rPr>
              <w:tab/>
            </w:r>
            <w:r>
              <w:rPr>
                <w:noProof/>
                <w:webHidden/>
              </w:rPr>
              <w:fldChar w:fldCharType="begin"/>
            </w:r>
            <w:r>
              <w:rPr>
                <w:noProof/>
                <w:webHidden/>
              </w:rPr>
              <w:instrText xml:space="preserve"> PAGEREF _Toc215218018 \h </w:instrText>
            </w:r>
            <w:r>
              <w:rPr>
                <w:noProof/>
                <w:webHidden/>
              </w:rPr>
            </w:r>
            <w:r>
              <w:rPr>
                <w:noProof/>
                <w:webHidden/>
              </w:rPr>
              <w:fldChar w:fldCharType="separate"/>
            </w:r>
            <w:r w:rsidR="00036875">
              <w:rPr>
                <w:noProof/>
                <w:webHidden/>
              </w:rPr>
              <w:t>28</w:t>
            </w:r>
            <w:r>
              <w:rPr>
                <w:noProof/>
                <w:webHidden/>
              </w:rPr>
              <w:fldChar w:fldCharType="end"/>
            </w:r>
          </w:hyperlink>
        </w:p>
        <w:p w14:paraId="757A4E76" w14:textId="1721CEF9" w:rsidR="0063658B" w:rsidRDefault="0063658B">
          <w:pPr>
            <w:pStyle w:val="Spistreci3"/>
            <w:tabs>
              <w:tab w:val="right" w:leader="dot" w:pos="9019"/>
            </w:tabs>
            <w:rPr>
              <w:noProof/>
              <w:kern w:val="2"/>
              <w:sz w:val="24"/>
              <w:szCs w:val="24"/>
              <w:lang w:val="pl-PL"/>
              <w14:ligatures w14:val="standardContextual"/>
            </w:rPr>
          </w:pPr>
          <w:hyperlink w:anchor="_Toc215218019" w:history="1">
            <w:r w:rsidRPr="00101498">
              <w:rPr>
                <w:rStyle w:val="Hipercze"/>
                <w:rFonts w:cstheme="majorHAnsi"/>
                <w:b/>
                <w:bCs/>
                <w:noProof/>
              </w:rPr>
              <w:t>Rozdział 1 - Działalność dydaktyczno-wychowawcza</w:t>
            </w:r>
            <w:r>
              <w:rPr>
                <w:noProof/>
                <w:webHidden/>
              </w:rPr>
              <w:tab/>
            </w:r>
            <w:r>
              <w:rPr>
                <w:noProof/>
                <w:webHidden/>
              </w:rPr>
              <w:fldChar w:fldCharType="begin"/>
            </w:r>
            <w:r>
              <w:rPr>
                <w:noProof/>
                <w:webHidden/>
              </w:rPr>
              <w:instrText xml:space="preserve"> PAGEREF _Toc215218019 \h </w:instrText>
            </w:r>
            <w:r>
              <w:rPr>
                <w:noProof/>
                <w:webHidden/>
              </w:rPr>
            </w:r>
            <w:r>
              <w:rPr>
                <w:noProof/>
                <w:webHidden/>
              </w:rPr>
              <w:fldChar w:fldCharType="separate"/>
            </w:r>
            <w:r w:rsidR="00036875">
              <w:rPr>
                <w:noProof/>
                <w:webHidden/>
              </w:rPr>
              <w:t>28</w:t>
            </w:r>
            <w:r>
              <w:rPr>
                <w:noProof/>
                <w:webHidden/>
              </w:rPr>
              <w:fldChar w:fldCharType="end"/>
            </w:r>
          </w:hyperlink>
        </w:p>
        <w:p w14:paraId="7020FD59" w14:textId="387D025C" w:rsidR="0063658B" w:rsidRDefault="0063658B">
          <w:pPr>
            <w:pStyle w:val="Spistreci3"/>
            <w:tabs>
              <w:tab w:val="right" w:leader="dot" w:pos="9019"/>
            </w:tabs>
            <w:rPr>
              <w:noProof/>
              <w:kern w:val="2"/>
              <w:sz w:val="24"/>
              <w:szCs w:val="24"/>
              <w:lang w:val="pl-PL"/>
              <w14:ligatures w14:val="standardContextual"/>
            </w:rPr>
          </w:pPr>
          <w:hyperlink w:anchor="_Toc215218020" w:history="1">
            <w:r w:rsidRPr="00101498">
              <w:rPr>
                <w:rStyle w:val="Hipercze"/>
                <w:rFonts w:cstheme="majorHAnsi"/>
                <w:b/>
                <w:bCs/>
                <w:noProof/>
              </w:rPr>
              <w:t>Rozdział 2 - Zasady podziału na grupy i tworzenia struktur międzyoddziałowych i międzyklasowych</w:t>
            </w:r>
            <w:r>
              <w:rPr>
                <w:noProof/>
                <w:webHidden/>
              </w:rPr>
              <w:tab/>
            </w:r>
            <w:r>
              <w:rPr>
                <w:noProof/>
                <w:webHidden/>
              </w:rPr>
              <w:fldChar w:fldCharType="begin"/>
            </w:r>
            <w:r>
              <w:rPr>
                <w:noProof/>
                <w:webHidden/>
              </w:rPr>
              <w:instrText xml:space="preserve"> PAGEREF _Toc215218020 \h </w:instrText>
            </w:r>
            <w:r>
              <w:rPr>
                <w:noProof/>
                <w:webHidden/>
              </w:rPr>
            </w:r>
            <w:r>
              <w:rPr>
                <w:noProof/>
                <w:webHidden/>
              </w:rPr>
              <w:fldChar w:fldCharType="separate"/>
            </w:r>
            <w:r w:rsidR="00036875">
              <w:rPr>
                <w:noProof/>
                <w:webHidden/>
              </w:rPr>
              <w:t>29</w:t>
            </w:r>
            <w:r>
              <w:rPr>
                <w:noProof/>
                <w:webHidden/>
              </w:rPr>
              <w:fldChar w:fldCharType="end"/>
            </w:r>
          </w:hyperlink>
        </w:p>
        <w:p w14:paraId="3CA44288" w14:textId="0AA7E43D" w:rsidR="0063658B" w:rsidRDefault="0063658B">
          <w:pPr>
            <w:pStyle w:val="Spistreci3"/>
            <w:tabs>
              <w:tab w:val="right" w:leader="dot" w:pos="9019"/>
            </w:tabs>
            <w:rPr>
              <w:noProof/>
              <w:kern w:val="2"/>
              <w:sz w:val="24"/>
              <w:szCs w:val="24"/>
              <w:lang w:val="pl-PL"/>
              <w14:ligatures w14:val="standardContextual"/>
            </w:rPr>
          </w:pPr>
          <w:hyperlink w:anchor="_Toc215218021" w:history="1">
            <w:r w:rsidRPr="00101498">
              <w:rPr>
                <w:rStyle w:val="Hipercze"/>
                <w:rFonts w:cstheme="majorHAnsi"/>
                <w:b/>
                <w:bCs/>
                <w:noProof/>
              </w:rPr>
              <w:t>Rozdział 3 - Organizacja nauki religii/etyki i edukacji zdrowotnej</w:t>
            </w:r>
            <w:r>
              <w:rPr>
                <w:noProof/>
                <w:webHidden/>
              </w:rPr>
              <w:tab/>
            </w:r>
            <w:r>
              <w:rPr>
                <w:noProof/>
                <w:webHidden/>
              </w:rPr>
              <w:fldChar w:fldCharType="begin"/>
            </w:r>
            <w:r>
              <w:rPr>
                <w:noProof/>
                <w:webHidden/>
              </w:rPr>
              <w:instrText xml:space="preserve"> PAGEREF _Toc215218021 \h </w:instrText>
            </w:r>
            <w:r>
              <w:rPr>
                <w:noProof/>
                <w:webHidden/>
              </w:rPr>
            </w:r>
            <w:r>
              <w:rPr>
                <w:noProof/>
                <w:webHidden/>
              </w:rPr>
              <w:fldChar w:fldCharType="separate"/>
            </w:r>
            <w:r w:rsidR="00036875">
              <w:rPr>
                <w:noProof/>
                <w:webHidden/>
              </w:rPr>
              <w:t>29</w:t>
            </w:r>
            <w:r>
              <w:rPr>
                <w:noProof/>
                <w:webHidden/>
              </w:rPr>
              <w:fldChar w:fldCharType="end"/>
            </w:r>
          </w:hyperlink>
        </w:p>
        <w:p w14:paraId="04993759" w14:textId="1F1E4721" w:rsidR="0063658B" w:rsidRDefault="0063658B">
          <w:pPr>
            <w:pStyle w:val="Spistreci3"/>
            <w:tabs>
              <w:tab w:val="right" w:leader="dot" w:pos="9019"/>
            </w:tabs>
            <w:rPr>
              <w:noProof/>
              <w:kern w:val="2"/>
              <w:sz w:val="24"/>
              <w:szCs w:val="24"/>
              <w:lang w:val="pl-PL"/>
              <w14:ligatures w14:val="standardContextual"/>
            </w:rPr>
          </w:pPr>
          <w:hyperlink w:anchor="_Toc215218022" w:history="1">
            <w:r w:rsidRPr="00101498">
              <w:rPr>
                <w:rStyle w:val="Hipercze"/>
                <w:rFonts w:cstheme="majorHAnsi"/>
                <w:b/>
                <w:bCs/>
                <w:noProof/>
              </w:rPr>
              <w:t>Rozdział 4 - Zasady organizacji nauki języka regionalnego</w:t>
            </w:r>
            <w:r>
              <w:rPr>
                <w:noProof/>
                <w:webHidden/>
              </w:rPr>
              <w:tab/>
            </w:r>
            <w:r>
              <w:rPr>
                <w:noProof/>
                <w:webHidden/>
              </w:rPr>
              <w:fldChar w:fldCharType="begin"/>
            </w:r>
            <w:r>
              <w:rPr>
                <w:noProof/>
                <w:webHidden/>
              </w:rPr>
              <w:instrText xml:space="preserve"> PAGEREF _Toc215218022 \h </w:instrText>
            </w:r>
            <w:r>
              <w:rPr>
                <w:noProof/>
                <w:webHidden/>
              </w:rPr>
            </w:r>
            <w:r>
              <w:rPr>
                <w:noProof/>
                <w:webHidden/>
              </w:rPr>
              <w:fldChar w:fldCharType="separate"/>
            </w:r>
            <w:r w:rsidR="00036875">
              <w:rPr>
                <w:noProof/>
                <w:webHidden/>
              </w:rPr>
              <w:t>30</w:t>
            </w:r>
            <w:r>
              <w:rPr>
                <w:noProof/>
                <w:webHidden/>
              </w:rPr>
              <w:fldChar w:fldCharType="end"/>
            </w:r>
          </w:hyperlink>
        </w:p>
        <w:p w14:paraId="04ECFFF1" w14:textId="51AF1178" w:rsidR="0063658B" w:rsidRDefault="0063658B">
          <w:pPr>
            <w:pStyle w:val="Spistreci3"/>
            <w:tabs>
              <w:tab w:val="right" w:leader="dot" w:pos="9019"/>
            </w:tabs>
            <w:rPr>
              <w:noProof/>
              <w:kern w:val="2"/>
              <w:sz w:val="24"/>
              <w:szCs w:val="24"/>
              <w:lang w:val="pl-PL"/>
              <w14:ligatures w14:val="standardContextual"/>
            </w:rPr>
          </w:pPr>
          <w:hyperlink w:anchor="_Toc215218023" w:history="1">
            <w:r w:rsidRPr="00101498">
              <w:rPr>
                <w:rStyle w:val="Hipercze"/>
                <w:rFonts w:cstheme="majorHAnsi"/>
                <w:b/>
                <w:bCs/>
                <w:noProof/>
              </w:rPr>
              <w:t>Rozdział 5 - Zasady zwalniania uczniów z obowiązkowych zajęć – wychowania fizycznego i drugiego języka obcego</w:t>
            </w:r>
            <w:r>
              <w:rPr>
                <w:noProof/>
                <w:webHidden/>
              </w:rPr>
              <w:tab/>
            </w:r>
            <w:r>
              <w:rPr>
                <w:noProof/>
                <w:webHidden/>
              </w:rPr>
              <w:fldChar w:fldCharType="begin"/>
            </w:r>
            <w:r>
              <w:rPr>
                <w:noProof/>
                <w:webHidden/>
              </w:rPr>
              <w:instrText xml:space="preserve"> PAGEREF _Toc215218023 \h </w:instrText>
            </w:r>
            <w:r>
              <w:rPr>
                <w:noProof/>
                <w:webHidden/>
              </w:rPr>
            </w:r>
            <w:r>
              <w:rPr>
                <w:noProof/>
                <w:webHidden/>
              </w:rPr>
              <w:fldChar w:fldCharType="separate"/>
            </w:r>
            <w:r w:rsidR="00036875">
              <w:rPr>
                <w:noProof/>
                <w:webHidden/>
              </w:rPr>
              <w:t>31</w:t>
            </w:r>
            <w:r>
              <w:rPr>
                <w:noProof/>
                <w:webHidden/>
              </w:rPr>
              <w:fldChar w:fldCharType="end"/>
            </w:r>
          </w:hyperlink>
        </w:p>
        <w:p w14:paraId="13237348" w14:textId="1CAD8E71" w:rsidR="0063658B" w:rsidRDefault="0063658B">
          <w:pPr>
            <w:pStyle w:val="Spistreci3"/>
            <w:tabs>
              <w:tab w:val="right" w:leader="dot" w:pos="9019"/>
            </w:tabs>
            <w:rPr>
              <w:noProof/>
              <w:kern w:val="2"/>
              <w:sz w:val="24"/>
              <w:szCs w:val="24"/>
              <w:lang w:val="pl-PL"/>
              <w14:ligatures w14:val="standardContextual"/>
            </w:rPr>
          </w:pPr>
          <w:hyperlink w:anchor="_Toc215218024" w:history="1">
            <w:r w:rsidRPr="00101498">
              <w:rPr>
                <w:rStyle w:val="Hipercze"/>
                <w:rFonts w:cstheme="majorHAnsi"/>
                <w:b/>
                <w:bCs/>
                <w:noProof/>
              </w:rPr>
              <w:t>Rozdział 6 - Dokumentowanie przebiegu nauczania, wychowania i opieki</w:t>
            </w:r>
            <w:r>
              <w:rPr>
                <w:noProof/>
                <w:webHidden/>
              </w:rPr>
              <w:tab/>
            </w:r>
            <w:r>
              <w:rPr>
                <w:noProof/>
                <w:webHidden/>
              </w:rPr>
              <w:fldChar w:fldCharType="begin"/>
            </w:r>
            <w:r>
              <w:rPr>
                <w:noProof/>
                <w:webHidden/>
              </w:rPr>
              <w:instrText xml:space="preserve"> PAGEREF _Toc215218024 \h </w:instrText>
            </w:r>
            <w:r>
              <w:rPr>
                <w:noProof/>
                <w:webHidden/>
              </w:rPr>
            </w:r>
            <w:r>
              <w:rPr>
                <w:noProof/>
                <w:webHidden/>
              </w:rPr>
              <w:fldChar w:fldCharType="separate"/>
            </w:r>
            <w:r w:rsidR="00036875">
              <w:rPr>
                <w:noProof/>
                <w:webHidden/>
              </w:rPr>
              <w:t>32</w:t>
            </w:r>
            <w:r>
              <w:rPr>
                <w:noProof/>
                <w:webHidden/>
              </w:rPr>
              <w:fldChar w:fldCharType="end"/>
            </w:r>
          </w:hyperlink>
        </w:p>
        <w:p w14:paraId="520A4382" w14:textId="7783713D" w:rsidR="0063658B" w:rsidRDefault="0063658B">
          <w:pPr>
            <w:pStyle w:val="Spistreci1"/>
            <w:tabs>
              <w:tab w:val="right" w:leader="dot" w:pos="9019"/>
            </w:tabs>
            <w:rPr>
              <w:noProof/>
            </w:rPr>
          </w:pPr>
          <w:hyperlink w:anchor="_Toc215218025" w:history="1">
            <w:r w:rsidRPr="00101498">
              <w:rPr>
                <w:rStyle w:val="Hipercze"/>
                <w:rFonts w:cstheme="majorHAnsi"/>
                <w:b/>
                <w:bCs/>
                <w:noProof/>
              </w:rPr>
              <w:t>DZIAŁ VI</w:t>
            </w:r>
            <w:r>
              <w:rPr>
                <w:noProof/>
                <w:webHidden/>
              </w:rPr>
              <w:tab/>
            </w:r>
            <w:r>
              <w:rPr>
                <w:noProof/>
                <w:webHidden/>
              </w:rPr>
              <w:fldChar w:fldCharType="begin"/>
            </w:r>
            <w:r>
              <w:rPr>
                <w:noProof/>
                <w:webHidden/>
              </w:rPr>
              <w:instrText xml:space="preserve"> PAGEREF _Toc215218025 \h </w:instrText>
            </w:r>
            <w:r>
              <w:rPr>
                <w:noProof/>
                <w:webHidden/>
              </w:rPr>
            </w:r>
            <w:r>
              <w:rPr>
                <w:noProof/>
                <w:webHidden/>
              </w:rPr>
              <w:fldChar w:fldCharType="separate"/>
            </w:r>
            <w:r w:rsidR="00036875">
              <w:rPr>
                <w:noProof/>
                <w:webHidden/>
              </w:rPr>
              <w:t>33</w:t>
            </w:r>
            <w:r>
              <w:rPr>
                <w:noProof/>
                <w:webHidden/>
              </w:rPr>
              <w:fldChar w:fldCharType="end"/>
            </w:r>
          </w:hyperlink>
        </w:p>
        <w:p w14:paraId="6ECCAE76" w14:textId="6C777F03" w:rsidR="0063658B" w:rsidRDefault="0063658B">
          <w:pPr>
            <w:pStyle w:val="Spistreci1"/>
            <w:tabs>
              <w:tab w:val="right" w:leader="dot" w:pos="9019"/>
            </w:tabs>
            <w:rPr>
              <w:noProof/>
            </w:rPr>
          </w:pPr>
          <w:hyperlink w:anchor="_Toc215218026" w:history="1">
            <w:r w:rsidRPr="00101498">
              <w:rPr>
                <w:rStyle w:val="Hipercze"/>
                <w:rFonts w:cstheme="majorHAnsi"/>
                <w:b/>
                <w:bCs/>
                <w:noProof/>
              </w:rPr>
              <w:t>Organizacja  wychowania i opieki</w:t>
            </w:r>
            <w:r>
              <w:rPr>
                <w:noProof/>
                <w:webHidden/>
              </w:rPr>
              <w:tab/>
            </w:r>
            <w:r>
              <w:rPr>
                <w:noProof/>
                <w:webHidden/>
              </w:rPr>
              <w:fldChar w:fldCharType="begin"/>
            </w:r>
            <w:r>
              <w:rPr>
                <w:noProof/>
                <w:webHidden/>
              </w:rPr>
              <w:instrText xml:space="preserve"> PAGEREF _Toc215218026 \h </w:instrText>
            </w:r>
            <w:r>
              <w:rPr>
                <w:noProof/>
                <w:webHidden/>
              </w:rPr>
            </w:r>
            <w:r>
              <w:rPr>
                <w:noProof/>
                <w:webHidden/>
              </w:rPr>
              <w:fldChar w:fldCharType="separate"/>
            </w:r>
            <w:r w:rsidR="00036875">
              <w:rPr>
                <w:noProof/>
                <w:webHidden/>
              </w:rPr>
              <w:t>33</w:t>
            </w:r>
            <w:r>
              <w:rPr>
                <w:noProof/>
                <w:webHidden/>
              </w:rPr>
              <w:fldChar w:fldCharType="end"/>
            </w:r>
          </w:hyperlink>
        </w:p>
        <w:p w14:paraId="3D4DD5B6" w14:textId="0D7DDCCB" w:rsidR="0063658B" w:rsidRDefault="0063658B">
          <w:pPr>
            <w:pStyle w:val="Spistreci3"/>
            <w:tabs>
              <w:tab w:val="right" w:leader="dot" w:pos="9019"/>
            </w:tabs>
            <w:rPr>
              <w:noProof/>
              <w:kern w:val="2"/>
              <w:sz w:val="24"/>
              <w:szCs w:val="24"/>
              <w:lang w:val="pl-PL"/>
              <w14:ligatures w14:val="standardContextual"/>
            </w:rPr>
          </w:pPr>
          <w:hyperlink w:anchor="_Toc215218027" w:history="1">
            <w:r w:rsidRPr="00101498">
              <w:rPr>
                <w:rStyle w:val="Hipercze"/>
                <w:rFonts w:cstheme="majorHAnsi"/>
                <w:b/>
                <w:bCs/>
                <w:noProof/>
              </w:rPr>
              <w:t>Rozdział 1 - Program wychowania i profilaktyki</w:t>
            </w:r>
            <w:r>
              <w:rPr>
                <w:noProof/>
                <w:webHidden/>
              </w:rPr>
              <w:tab/>
            </w:r>
            <w:r>
              <w:rPr>
                <w:noProof/>
                <w:webHidden/>
              </w:rPr>
              <w:fldChar w:fldCharType="begin"/>
            </w:r>
            <w:r>
              <w:rPr>
                <w:noProof/>
                <w:webHidden/>
              </w:rPr>
              <w:instrText xml:space="preserve"> PAGEREF _Toc215218027 \h </w:instrText>
            </w:r>
            <w:r>
              <w:rPr>
                <w:noProof/>
                <w:webHidden/>
              </w:rPr>
            </w:r>
            <w:r>
              <w:rPr>
                <w:noProof/>
                <w:webHidden/>
              </w:rPr>
              <w:fldChar w:fldCharType="separate"/>
            </w:r>
            <w:r w:rsidR="00036875">
              <w:rPr>
                <w:noProof/>
                <w:webHidden/>
              </w:rPr>
              <w:t>33</w:t>
            </w:r>
            <w:r>
              <w:rPr>
                <w:noProof/>
                <w:webHidden/>
              </w:rPr>
              <w:fldChar w:fldCharType="end"/>
            </w:r>
          </w:hyperlink>
        </w:p>
        <w:p w14:paraId="6E0C6FDF" w14:textId="0788FC07" w:rsidR="0063658B" w:rsidRDefault="0063658B">
          <w:pPr>
            <w:pStyle w:val="Spistreci3"/>
            <w:tabs>
              <w:tab w:val="right" w:leader="dot" w:pos="9019"/>
            </w:tabs>
            <w:rPr>
              <w:noProof/>
              <w:kern w:val="2"/>
              <w:sz w:val="24"/>
              <w:szCs w:val="24"/>
              <w:lang w:val="pl-PL"/>
              <w14:ligatures w14:val="standardContextual"/>
            </w:rPr>
          </w:pPr>
          <w:hyperlink w:anchor="_Toc215218028" w:history="1">
            <w:r w:rsidRPr="00101498">
              <w:rPr>
                <w:rStyle w:val="Hipercze"/>
                <w:rFonts w:cstheme="majorHAnsi"/>
                <w:b/>
                <w:bCs/>
                <w:noProof/>
              </w:rPr>
              <w:t>Rozdział 2 - Wolontariat w szkole</w:t>
            </w:r>
            <w:r>
              <w:rPr>
                <w:noProof/>
                <w:webHidden/>
              </w:rPr>
              <w:tab/>
            </w:r>
            <w:r>
              <w:rPr>
                <w:noProof/>
                <w:webHidden/>
              </w:rPr>
              <w:fldChar w:fldCharType="begin"/>
            </w:r>
            <w:r>
              <w:rPr>
                <w:noProof/>
                <w:webHidden/>
              </w:rPr>
              <w:instrText xml:space="preserve"> PAGEREF _Toc215218028 \h </w:instrText>
            </w:r>
            <w:r>
              <w:rPr>
                <w:noProof/>
                <w:webHidden/>
              </w:rPr>
            </w:r>
            <w:r>
              <w:rPr>
                <w:noProof/>
                <w:webHidden/>
              </w:rPr>
              <w:fldChar w:fldCharType="separate"/>
            </w:r>
            <w:r w:rsidR="00036875">
              <w:rPr>
                <w:noProof/>
                <w:webHidden/>
              </w:rPr>
              <w:t>34</w:t>
            </w:r>
            <w:r>
              <w:rPr>
                <w:noProof/>
                <w:webHidden/>
              </w:rPr>
              <w:fldChar w:fldCharType="end"/>
            </w:r>
          </w:hyperlink>
        </w:p>
        <w:p w14:paraId="6E2CA629" w14:textId="0D2B6AB4" w:rsidR="0063658B" w:rsidRDefault="0063658B">
          <w:pPr>
            <w:pStyle w:val="Spistreci3"/>
            <w:tabs>
              <w:tab w:val="right" w:leader="dot" w:pos="9019"/>
            </w:tabs>
            <w:rPr>
              <w:noProof/>
              <w:kern w:val="2"/>
              <w:sz w:val="24"/>
              <w:szCs w:val="24"/>
              <w:lang w:val="pl-PL"/>
              <w14:ligatures w14:val="standardContextual"/>
            </w:rPr>
          </w:pPr>
          <w:hyperlink w:anchor="_Toc215218029" w:history="1">
            <w:r w:rsidRPr="00101498">
              <w:rPr>
                <w:rStyle w:val="Hipercze"/>
                <w:rFonts w:cstheme="majorHAnsi"/>
                <w:b/>
                <w:bCs/>
                <w:noProof/>
              </w:rPr>
              <w:t>Rozdział  3 - Współpraca z rodzicami</w:t>
            </w:r>
            <w:r>
              <w:rPr>
                <w:noProof/>
                <w:webHidden/>
              </w:rPr>
              <w:tab/>
            </w:r>
            <w:r>
              <w:rPr>
                <w:noProof/>
                <w:webHidden/>
              </w:rPr>
              <w:fldChar w:fldCharType="begin"/>
            </w:r>
            <w:r>
              <w:rPr>
                <w:noProof/>
                <w:webHidden/>
              </w:rPr>
              <w:instrText xml:space="preserve"> PAGEREF _Toc215218029 \h </w:instrText>
            </w:r>
            <w:r>
              <w:rPr>
                <w:noProof/>
                <w:webHidden/>
              </w:rPr>
            </w:r>
            <w:r>
              <w:rPr>
                <w:noProof/>
                <w:webHidden/>
              </w:rPr>
              <w:fldChar w:fldCharType="separate"/>
            </w:r>
            <w:r w:rsidR="00036875">
              <w:rPr>
                <w:noProof/>
                <w:webHidden/>
              </w:rPr>
              <w:t>36</w:t>
            </w:r>
            <w:r>
              <w:rPr>
                <w:noProof/>
                <w:webHidden/>
              </w:rPr>
              <w:fldChar w:fldCharType="end"/>
            </w:r>
          </w:hyperlink>
        </w:p>
        <w:p w14:paraId="41EF5F51" w14:textId="56FEE63E" w:rsidR="0063658B" w:rsidRDefault="0063658B">
          <w:pPr>
            <w:pStyle w:val="Spistreci3"/>
            <w:tabs>
              <w:tab w:val="right" w:leader="dot" w:pos="9019"/>
            </w:tabs>
            <w:rPr>
              <w:noProof/>
              <w:kern w:val="2"/>
              <w:sz w:val="24"/>
              <w:szCs w:val="24"/>
              <w:lang w:val="pl-PL"/>
              <w14:ligatures w14:val="standardContextual"/>
            </w:rPr>
          </w:pPr>
          <w:hyperlink w:anchor="_Toc215218030" w:history="1">
            <w:r w:rsidRPr="00101498">
              <w:rPr>
                <w:rStyle w:val="Hipercze"/>
                <w:rFonts w:cstheme="majorHAnsi"/>
                <w:b/>
                <w:bCs/>
                <w:noProof/>
              </w:rPr>
              <w:t>Rozdział 4 - System doradztwa zawodowego</w:t>
            </w:r>
            <w:r>
              <w:rPr>
                <w:noProof/>
                <w:webHidden/>
              </w:rPr>
              <w:tab/>
            </w:r>
            <w:r>
              <w:rPr>
                <w:noProof/>
                <w:webHidden/>
              </w:rPr>
              <w:fldChar w:fldCharType="begin"/>
            </w:r>
            <w:r>
              <w:rPr>
                <w:noProof/>
                <w:webHidden/>
              </w:rPr>
              <w:instrText xml:space="preserve"> PAGEREF _Toc215218030 \h </w:instrText>
            </w:r>
            <w:r>
              <w:rPr>
                <w:noProof/>
                <w:webHidden/>
              </w:rPr>
            </w:r>
            <w:r>
              <w:rPr>
                <w:noProof/>
                <w:webHidden/>
              </w:rPr>
              <w:fldChar w:fldCharType="separate"/>
            </w:r>
            <w:r w:rsidR="00036875">
              <w:rPr>
                <w:noProof/>
                <w:webHidden/>
              </w:rPr>
              <w:t>36</w:t>
            </w:r>
            <w:r>
              <w:rPr>
                <w:noProof/>
                <w:webHidden/>
              </w:rPr>
              <w:fldChar w:fldCharType="end"/>
            </w:r>
          </w:hyperlink>
        </w:p>
        <w:p w14:paraId="172879F9" w14:textId="53154F77" w:rsidR="0063658B" w:rsidRDefault="0063658B">
          <w:pPr>
            <w:pStyle w:val="Spistreci1"/>
            <w:tabs>
              <w:tab w:val="right" w:leader="dot" w:pos="9019"/>
            </w:tabs>
            <w:rPr>
              <w:noProof/>
            </w:rPr>
          </w:pPr>
          <w:hyperlink w:anchor="_Toc215218031" w:history="1">
            <w:r w:rsidRPr="00101498">
              <w:rPr>
                <w:rStyle w:val="Hipercze"/>
                <w:rFonts w:cstheme="majorHAnsi"/>
                <w:b/>
                <w:bCs/>
                <w:noProof/>
              </w:rPr>
              <w:t>DZIAŁ VII</w:t>
            </w:r>
            <w:r>
              <w:rPr>
                <w:noProof/>
                <w:webHidden/>
              </w:rPr>
              <w:tab/>
            </w:r>
            <w:r>
              <w:rPr>
                <w:noProof/>
                <w:webHidden/>
              </w:rPr>
              <w:fldChar w:fldCharType="begin"/>
            </w:r>
            <w:r>
              <w:rPr>
                <w:noProof/>
                <w:webHidden/>
              </w:rPr>
              <w:instrText xml:space="preserve"> PAGEREF _Toc215218031 \h </w:instrText>
            </w:r>
            <w:r>
              <w:rPr>
                <w:noProof/>
                <w:webHidden/>
              </w:rPr>
            </w:r>
            <w:r>
              <w:rPr>
                <w:noProof/>
                <w:webHidden/>
              </w:rPr>
              <w:fldChar w:fldCharType="separate"/>
            </w:r>
            <w:r w:rsidR="00036875">
              <w:rPr>
                <w:noProof/>
                <w:webHidden/>
              </w:rPr>
              <w:t>37</w:t>
            </w:r>
            <w:r>
              <w:rPr>
                <w:noProof/>
                <w:webHidden/>
              </w:rPr>
              <w:fldChar w:fldCharType="end"/>
            </w:r>
          </w:hyperlink>
        </w:p>
        <w:p w14:paraId="06DC0D3E" w14:textId="6D11A921" w:rsidR="0063658B" w:rsidRDefault="0063658B">
          <w:pPr>
            <w:pStyle w:val="Spistreci1"/>
            <w:tabs>
              <w:tab w:val="right" w:leader="dot" w:pos="9019"/>
            </w:tabs>
            <w:rPr>
              <w:noProof/>
            </w:rPr>
          </w:pPr>
          <w:hyperlink w:anchor="_Toc215218032" w:history="1">
            <w:r w:rsidRPr="00101498">
              <w:rPr>
                <w:rStyle w:val="Hipercze"/>
                <w:rFonts w:cstheme="majorHAnsi"/>
                <w:b/>
                <w:bCs/>
                <w:noProof/>
              </w:rPr>
              <w:t>Oddział przedszkolny</w:t>
            </w:r>
            <w:r>
              <w:rPr>
                <w:noProof/>
                <w:webHidden/>
              </w:rPr>
              <w:tab/>
            </w:r>
            <w:r>
              <w:rPr>
                <w:noProof/>
                <w:webHidden/>
              </w:rPr>
              <w:fldChar w:fldCharType="begin"/>
            </w:r>
            <w:r>
              <w:rPr>
                <w:noProof/>
                <w:webHidden/>
              </w:rPr>
              <w:instrText xml:space="preserve"> PAGEREF _Toc215218032 \h </w:instrText>
            </w:r>
            <w:r>
              <w:rPr>
                <w:noProof/>
                <w:webHidden/>
              </w:rPr>
            </w:r>
            <w:r>
              <w:rPr>
                <w:noProof/>
                <w:webHidden/>
              </w:rPr>
              <w:fldChar w:fldCharType="separate"/>
            </w:r>
            <w:r w:rsidR="00036875">
              <w:rPr>
                <w:noProof/>
                <w:webHidden/>
              </w:rPr>
              <w:t>37</w:t>
            </w:r>
            <w:r>
              <w:rPr>
                <w:noProof/>
                <w:webHidden/>
              </w:rPr>
              <w:fldChar w:fldCharType="end"/>
            </w:r>
          </w:hyperlink>
        </w:p>
        <w:p w14:paraId="42F4B773" w14:textId="5B2B26F2" w:rsidR="0063658B" w:rsidRDefault="0063658B">
          <w:pPr>
            <w:pStyle w:val="Spistreci3"/>
            <w:tabs>
              <w:tab w:val="right" w:leader="dot" w:pos="9019"/>
            </w:tabs>
            <w:rPr>
              <w:noProof/>
              <w:kern w:val="2"/>
              <w:sz w:val="24"/>
              <w:szCs w:val="24"/>
              <w:lang w:val="pl-PL"/>
              <w14:ligatures w14:val="standardContextual"/>
            </w:rPr>
          </w:pPr>
          <w:hyperlink w:anchor="_Toc215218033" w:history="1">
            <w:r w:rsidRPr="00101498">
              <w:rPr>
                <w:rStyle w:val="Hipercze"/>
                <w:rFonts w:cstheme="majorHAnsi"/>
                <w:b/>
                <w:bCs/>
                <w:noProof/>
              </w:rPr>
              <w:t>Rozdział 1 - Informacje ogólne</w:t>
            </w:r>
            <w:r>
              <w:rPr>
                <w:noProof/>
                <w:webHidden/>
              </w:rPr>
              <w:tab/>
            </w:r>
            <w:r>
              <w:rPr>
                <w:noProof/>
                <w:webHidden/>
              </w:rPr>
              <w:fldChar w:fldCharType="begin"/>
            </w:r>
            <w:r>
              <w:rPr>
                <w:noProof/>
                <w:webHidden/>
              </w:rPr>
              <w:instrText xml:space="preserve"> PAGEREF _Toc215218033 \h </w:instrText>
            </w:r>
            <w:r>
              <w:rPr>
                <w:noProof/>
                <w:webHidden/>
              </w:rPr>
            </w:r>
            <w:r>
              <w:rPr>
                <w:noProof/>
                <w:webHidden/>
              </w:rPr>
              <w:fldChar w:fldCharType="separate"/>
            </w:r>
            <w:r w:rsidR="00036875">
              <w:rPr>
                <w:noProof/>
                <w:webHidden/>
              </w:rPr>
              <w:t>37</w:t>
            </w:r>
            <w:r>
              <w:rPr>
                <w:noProof/>
                <w:webHidden/>
              </w:rPr>
              <w:fldChar w:fldCharType="end"/>
            </w:r>
          </w:hyperlink>
        </w:p>
        <w:p w14:paraId="412E8BE5" w14:textId="14854B84" w:rsidR="0063658B" w:rsidRDefault="0063658B">
          <w:pPr>
            <w:pStyle w:val="Spistreci3"/>
            <w:tabs>
              <w:tab w:val="right" w:leader="dot" w:pos="9019"/>
            </w:tabs>
            <w:rPr>
              <w:noProof/>
              <w:kern w:val="2"/>
              <w:sz w:val="24"/>
              <w:szCs w:val="24"/>
              <w:lang w:val="pl-PL"/>
              <w14:ligatures w14:val="standardContextual"/>
            </w:rPr>
          </w:pPr>
          <w:hyperlink w:anchor="_Toc215218034" w:history="1">
            <w:r w:rsidRPr="00101498">
              <w:rPr>
                <w:rStyle w:val="Hipercze"/>
                <w:rFonts w:cstheme="majorHAnsi"/>
                <w:b/>
                <w:bCs/>
                <w:noProof/>
              </w:rPr>
              <w:t>Rozdział 2 - Cele i zadania oddziału przedszkolnego</w:t>
            </w:r>
            <w:r>
              <w:rPr>
                <w:noProof/>
                <w:webHidden/>
              </w:rPr>
              <w:tab/>
            </w:r>
            <w:r>
              <w:rPr>
                <w:noProof/>
                <w:webHidden/>
              </w:rPr>
              <w:fldChar w:fldCharType="begin"/>
            </w:r>
            <w:r>
              <w:rPr>
                <w:noProof/>
                <w:webHidden/>
              </w:rPr>
              <w:instrText xml:space="preserve"> PAGEREF _Toc215218034 \h </w:instrText>
            </w:r>
            <w:r>
              <w:rPr>
                <w:noProof/>
                <w:webHidden/>
              </w:rPr>
            </w:r>
            <w:r>
              <w:rPr>
                <w:noProof/>
                <w:webHidden/>
              </w:rPr>
              <w:fldChar w:fldCharType="separate"/>
            </w:r>
            <w:r w:rsidR="00036875">
              <w:rPr>
                <w:noProof/>
                <w:webHidden/>
              </w:rPr>
              <w:t>38</w:t>
            </w:r>
            <w:r>
              <w:rPr>
                <w:noProof/>
                <w:webHidden/>
              </w:rPr>
              <w:fldChar w:fldCharType="end"/>
            </w:r>
          </w:hyperlink>
        </w:p>
        <w:p w14:paraId="3CB6AFD1" w14:textId="428BFBA0" w:rsidR="0063658B" w:rsidRDefault="0063658B">
          <w:pPr>
            <w:pStyle w:val="Spistreci3"/>
            <w:tabs>
              <w:tab w:val="right" w:leader="dot" w:pos="9019"/>
            </w:tabs>
            <w:rPr>
              <w:noProof/>
              <w:kern w:val="2"/>
              <w:sz w:val="24"/>
              <w:szCs w:val="24"/>
              <w:lang w:val="pl-PL"/>
              <w14:ligatures w14:val="standardContextual"/>
            </w:rPr>
          </w:pPr>
          <w:hyperlink w:anchor="_Toc215218036" w:history="1">
            <w:r w:rsidRPr="00101498">
              <w:rPr>
                <w:rStyle w:val="Hipercze"/>
                <w:rFonts w:cstheme="majorHAnsi"/>
                <w:b/>
                <w:bCs/>
                <w:noProof/>
              </w:rPr>
              <w:t>Rozdział 3 - Zasady rekrutacji do oddziału przedszkolnego</w:t>
            </w:r>
            <w:r>
              <w:rPr>
                <w:noProof/>
                <w:webHidden/>
              </w:rPr>
              <w:tab/>
            </w:r>
            <w:r>
              <w:rPr>
                <w:noProof/>
                <w:webHidden/>
              </w:rPr>
              <w:fldChar w:fldCharType="begin"/>
            </w:r>
            <w:r>
              <w:rPr>
                <w:noProof/>
                <w:webHidden/>
              </w:rPr>
              <w:instrText xml:space="preserve"> PAGEREF _Toc215218036 \h </w:instrText>
            </w:r>
            <w:r>
              <w:rPr>
                <w:noProof/>
                <w:webHidden/>
              </w:rPr>
            </w:r>
            <w:r>
              <w:rPr>
                <w:noProof/>
                <w:webHidden/>
              </w:rPr>
              <w:fldChar w:fldCharType="separate"/>
            </w:r>
            <w:r w:rsidR="00036875">
              <w:rPr>
                <w:noProof/>
                <w:webHidden/>
              </w:rPr>
              <w:t>39</w:t>
            </w:r>
            <w:r>
              <w:rPr>
                <w:noProof/>
                <w:webHidden/>
              </w:rPr>
              <w:fldChar w:fldCharType="end"/>
            </w:r>
          </w:hyperlink>
        </w:p>
        <w:p w14:paraId="4783C1E9" w14:textId="4A248609" w:rsidR="0063658B" w:rsidRDefault="0063658B">
          <w:pPr>
            <w:pStyle w:val="Spistreci3"/>
            <w:tabs>
              <w:tab w:val="right" w:leader="dot" w:pos="9019"/>
            </w:tabs>
            <w:rPr>
              <w:noProof/>
              <w:kern w:val="2"/>
              <w:sz w:val="24"/>
              <w:szCs w:val="24"/>
              <w:lang w:val="pl-PL"/>
              <w14:ligatures w14:val="standardContextual"/>
            </w:rPr>
          </w:pPr>
          <w:hyperlink w:anchor="_Toc215218037" w:history="1">
            <w:r w:rsidRPr="00101498">
              <w:rPr>
                <w:rStyle w:val="Hipercze"/>
                <w:rFonts w:cstheme="majorHAnsi"/>
                <w:b/>
                <w:bCs/>
                <w:noProof/>
              </w:rPr>
              <w:t>Rozdział 4 - Przyprowadzanie i odbieranie dziecka z oddziału przedszkolnego</w:t>
            </w:r>
            <w:r>
              <w:rPr>
                <w:noProof/>
                <w:webHidden/>
              </w:rPr>
              <w:tab/>
            </w:r>
            <w:r>
              <w:rPr>
                <w:noProof/>
                <w:webHidden/>
              </w:rPr>
              <w:fldChar w:fldCharType="begin"/>
            </w:r>
            <w:r>
              <w:rPr>
                <w:noProof/>
                <w:webHidden/>
              </w:rPr>
              <w:instrText xml:space="preserve"> PAGEREF _Toc215218037 \h </w:instrText>
            </w:r>
            <w:r>
              <w:rPr>
                <w:noProof/>
                <w:webHidden/>
              </w:rPr>
            </w:r>
            <w:r>
              <w:rPr>
                <w:noProof/>
                <w:webHidden/>
              </w:rPr>
              <w:fldChar w:fldCharType="separate"/>
            </w:r>
            <w:r w:rsidR="00036875">
              <w:rPr>
                <w:noProof/>
                <w:webHidden/>
              </w:rPr>
              <w:t>39</w:t>
            </w:r>
            <w:r>
              <w:rPr>
                <w:noProof/>
                <w:webHidden/>
              </w:rPr>
              <w:fldChar w:fldCharType="end"/>
            </w:r>
          </w:hyperlink>
        </w:p>
        <w:p w14:paraId="24B2F172" w14:textId="312D6EF1" w:rsidR="0063658B" w:rsidRDefault="0063658B">
          <w:pPr>
            <w:pStyle w:val="Spistreci3"/>
            <w:tabs>
              <w:tab w:val="right" w:leader="dot" w:pos="9019"/>
            </w:tabs>
            <w:rPr>
              <w:noProof/>
              <w:kern w:val="2"/>
              <w:sz w:val="24"/>
              <w:szCs w:val="24"/>
              <w:lang w:val="pl-PL"/>
              <w14:ligatures w14:val="standardContextual"/>
            </w:rPr>
          </w:pPr>
          <w:hyperlink w:anchor="_Toc215218038" w:history="1">
            <w:r w:rsidRPr="00101498">
              <w:rPr>
                <w:rStyle w:val="Hipercze"/>
                <w:rFonts w:cstheme="majorHAnsi"/>
                <w:b/>
                <w:bCs/>
                <w:noProof/>
              </w:rPr>
              <w:t>Rozdział 5 - Prawa i obowiązki dziecka w oddziale przedszkolnym</w:t>
            </w:r>
            <w:r>
              <w:rPr>
                <w:noProof/>
                <w:webHidden/>
              </w:rPr>
              <w:tab/>
            </w:r>
            <w:r>
              <w:rPr>
                <w:noProof/>
                <w:webHidden/>
              </w:rPr>
              <w:fldChar w:fldCharType="begin"/>
            </w:r>
            <w:r>
              <w:rPr>
                <w:noProof/>
                <w:webHidden/>
              </w:rPr>
              <w:instrText xml:space="preserve"> PAGEREF _Toc215218038 \h </w:instrText>
            </w:r>
            <w:r>
              <w:rPr>
                <w:noProof/>
                <w:webHidden/>
              </w:rPr>
            </w:r>
            <w:r>
              <w:rPr>
                <w:noProof/>
                <w:webHidden/>
              </w:rPr>
              <w:fldChar w:fldCharType="separate"/>
            </w:r>
            <w:r w:rsidR="00036875">
              <w:rPr>
                <w:noProof/>
                <w:webHidden/>
              </w:rPr>
              <w:t>40</w:t>
            </w:r>
            <w:r>
              <w:rPr>
                <w:noProof/>
                <w:webHidden/>
              </w:rPr>
              <w:fldChar w:fldCharType="end"/>
            </w:r>
          </w:hyperlink>
        </w:p>
        <w:p w14:paraId="7FE5682B" w14:textId="77B63AEA" w:rsidR="0063658B" w:rsidRDefault="0063658B">
          <w:pPr>
            <w:pStyle w:val="Spistreci1"/>
            <w:tabs>
              <w:tab w:val="right" w:leader="dot" w:pos="9019"/>
            </w:tabs>
            <w:rPr>
              <w:noProof/>
            </w:rPr>
          </w:pPr>
          <w:hyperlink w:anchor="_Toc215218039" w:history="1">
            <w:r w:rsidRPr="00101498">
              <w:rPr>
                <w:rStyle w:val="Hipercze"/>
                <w:rFonts w:cstheme="majorHAnsi"/>
                <w:b/>
                <w:bCs/>
                <w:noProof/>
              </w:rPr>
              <w:t>DZIAŁ VIII</w:t>
            </w:r>
            <w:r>
              <w:rPr>
                <w:noProof/>
                <w:webHidden/>
              </w:rPr>
              <w:tab/>
            </w:r>
            <w:r>
              <w:rPr>
                <w:noProof/>
                <w:webHidden/>
              </w:rPr>
              <w:fldChar w:fldCharType="begin"/>
            </w:r>
            <w:r>
              <w:rPr>
                <w:noProof/>
                <w:webHidden/>
              </w:rPr>
              <w:instrText xml:space="preserve"> PAGEREF _Toc215218039 \h </w:instrText>
            </w:r>
            <w:r>
              <w:rPr>
                <w:noProof/>
                <w:webHidden/>
              </w:rPr>
            </w:r>
            <w:r>
              <w:rPr>
                <w:noProof/>
                <w:webHidden/>
              </w:rPr>
              <w:fldChar w:fldCharType="separate"/>
            </w:r>
            <w:r w:rsidR="00036875">
              <w:rPr>
                <w:noProof/>
                <w:webHidden/>
              </w:rPr>
              <w:t>41</w:t>
            </w:r>
            <w:r>
              <w:rPr>
                <w:noProof/>
                <w:webHidden/>
              </w:rPr>
              <w:fldChar w:fldCharType="end"/>
            </w:r>
          </w:hyperlink>
        </w:p>
        <w:p w14:paraId="1EDA3DF2" w14:textId="6844BF66" w:rsidR="0063658B" w:rsidRDefault="0063658B">
          <w:pPr>
            <w:pStyle w:val="Spistreci1"/>
            <w:tabs>
              <w:tab w:val="right" w:leader="dot" w:pos="9019"/>
            </w:tabs>
            <w:rPr>
              <w:noProof/>
            </w:rPr>
          </w:pPr>
          <w:hyperlink w:anchor="_Toc215218040" w:history="1">
            <w:r w:rsidRPr="00101498">
              <w:rPr>
                <w:rStyle w:val="Hipercze"/>
                <w:rFonts w:cstheme="majorHAnsi"/>
                <w:b/>
                <w:bCs/>
                <w:noProof/>
              </w:rPr>
              <w:t>Nauczyciele i inni pracownicy szkoły</w:t>
            </w:r>
            <w:r>
              <w:rPr>
                <w:noProof/>
                <w:webHidden/>
              </w:rPr>
              <w:tab/>
            </w:r>
            <w:r>
              <w:rPr>
                <w:noProof/>
                <w:webHidden/>
              </w:rPr>
              <w:fldChar w:fldCharType="begin"/>
            </w:r>
            <w:r>
              <w:rPr>
                <w:noProof/>
                <w:webHidden/>
              </w:rPr>
              <w:instrText xml:space="preserve"> PAGEREF _Toc215218040 \h </w:instrText>
            </w:r>
            <w:r>
              <w:rPr>
                <w:noProof/>
                <w:webHidden/>
              </w:rPr>
            </w:r>
            <w:r>
              <w:rPr>
                <w:noProof/>
                <w:webHidden/>
              </w:rPr>
              <w:fldChar w:fldCharType="separate"/>
            </w:r>
            <w:r w:rsidR="00036875">
              <w:rPr>
                <w:noProof/>
                <w:webHidden/>
              </w:rPr>
              <w:t>41</w:t>
            </w:r>
            <w:r>
              <w:rPr>
                <w:noProof/>
                <w:webHidden/>
              </w:rPr>
              <w:fldChar w:fldCharType="end"/>
            </w:r>
          </w:hyperlink>
        </w:p>
        <w:p w14:paraId="35873E5D" w14:textId="46E854E2" w:rsidR="0063658B" w:rsidRDefault="0063658B">
          <w:pPr>
            <w:pStyle w:val="Spistreci3"/>
            <w:tabs>
              <w:tab w:val="right" w:leader="dot" w:pos="9019"/>
            </w:tabs>
            <w:rPr>
              <w:noProof/>
              <w:kern w:val="2"/>
              <w:sz w:val="24"/>
              <w:szCs w:val="24"/>
              <w:lang w:val="pl-PL"/>
              <w14:ligatures w14:val="standardContextual"/>
            </w:rPr>
          </w:pPr>
          <w:hyperlink w:anchor="_Toc215218041" w:history="1">
            <w:r w:rsidRPr="00101498">
              <w:rPr>
                <w:rStyle w:val="Hipercze"/>
                <w:rFonts w:cstheme="majorHAnsi"/>
                <w:b/>
                <w:bCs/>
                <w:noProof/>
              </w:rPr>
              <w:t>Rozdział 1 - Zadania nauczycieli</w:t>
            </w:r>
            <w:r>
              <w:rPr>
                <w:noProof/>
                <w:webHidden/>
              </w:rPr>
              <w:tab/>
            </w:r>
            <w:r>
              <w:rPr>
                <w:noProof/>
                <w:webHidden/>
              </w:rPr>
              <w:fldChar w:fldCharType="begin"/>
            </w:r>
            <w:r>
              <w:rPr>
                <w:noProof/>
                <w:webHidden/>
              </w:rPr>
              <w:instrText xml:space="preserve"> PAGEREF _Toc215218041 \h </w:instrText>
            </w:r>
            <w:r>
              <w:rPr>
                <w:noProof/>
                <w:webHidden/>
              </w:rPr>
            </w:r>
            <w:r>
              <w:rPr>
                <w:noProof/>
                <w:webHidden/>
              </w:rPr>
              <w:fldChar w:fldCharType="separate"/>
            </w:r>
            <w:r w:rsidR="00036875">
              <w:rPr>
                <w:noProof/>
                <w:webHidden/>
              </w:rPr>
              <w:t>41</w:t>
            </w:r>
            <w:r>
              <w:rPr>
                <w:noProof/>
                <w:webHidden/>
              </w:rPr>
              <w:fldChar w:fldCharType="end"/>
            </w:r>
          </w:hyperlink>
        </w:p>
        <w:p w14:paraId="20703A46" w14:textId="46E153D2" w:rsidR="0063658B" w:rsidRDefault="0063658B">
          <w:pPr>
            <w:pStyle w:val="Spistreci3"/>
            <w:tabs>
              <w:tab w:val="right" w:leader="dot" w:pos="9019"/>
            </w:tabs>
            <w:rPr>
              <w:noProof/>
              <w:kern w:val="2"/>
              <w:sz w:val="24"/>
              <w:szCs w:val="24"/>
              <w:lang w:val="pl-PL"/>
              <w14:ligatures w14:val="standardContextual"/>
            </w:rPr>
          </w:pPr>
          <w:hyperlink w:anchor="_Toc215218042" w:history="1">
            <w:r w:rsidRPr="00101498">
              <w:rPr>
                <w:rStyle w:val="Hipercze"/>
                <w:rFonts w:cstheme="majorHAnsi"/>
                <w:b/>
                <w:bCs/>
                <w:noProof/>
              </w:rPr>
              <w:t>Rozdział 2 - Zadania wychowawców klas</w:t>
            </w:r>
            <w:r>
              <w:rPr>
                <w:noProof/>
                <w:webHidden/>
              </w:rPr>
              <w:tab/>
            </w:r>
            <w:r>
              <w:rPr>
                <w:noProof/>
                <w:webHidden/>
              </w:rPr>
              <w:fldChar w:fldCharType="begin"/>
            </w:r>
            <w:r>
              <w:rPr>
                <w:noProof/>
                <w:webHidden/>
              </w:rPr>
              <w:instrText xml:space="preserve"> PAGEREF _Toc215218042 \h </w:instrText>
            </w:r>
            <w:r>
              <w:rPr>
                <w:noProof/>
                <w:webHidden/>
              </w:rPr>
            </w:r>
            <w:r>
              <w:rPr>
                <w:noProof/>
                <w:webHidden/>
              </w:rPr>
              <w:fldChar w:fldCharType="separate"/>
            </w:r>
            <w:r w:rsidR="00036875">
              <w:rPr>
                <w:noProof/>
                <w:webHidden/>
              </w:rPr>
              <w:t>42</w:t>
            </w:r>
            <w:r>
              <w:rPr>
                <w:noProof/>
                <w:webHidden/>
              </w:rPr>
              <w:fldChar w:fldCharType="end"/>
            </w:r>
          </w:hyperlink>
        </w:p>
        <w:p w14:paraId="0C7843A8" w14:textId="7C1E5D71" w:rsidR="0063658B" w:rsidRDefault="0063658B">
          <w:pPr>
            <w:pStyle w:val="Spistreci3"/>
            <w:tabs>
              <w:tab w:val="right" w:leader="dot" w:pos="9019"/>
            </w:tabs>
            <w:rPr>
              <w:noProof/>
              <w:kern w:val="2"/>
              <w:sz w:val="24"/>
              <w:szCs w:val="24"/>
              <w:lang w:val="pl-PL"/>
              <w14:ligatures w14:val="standardContextual"/>
            </w:rPr>
          </w:pPr>
          <w:hyperlink w:anchor="_Toc215218043" w:history="1">
            <w:r w:rsidRPr="00101498">
              <w:rPr>
                <w:rStyle w:val="Hipercze"/>
                <w:rFonts w:cstheme="majorHAnsi"/>
                <w:b/>
                <w:bCs/>
                <w:noProof/>
              </w:rPr>
              <w:t>Rozdział 3 - Zadania nauczycieli w zakresie zapewniania bezpieczeństwa uczniom</w:t>
            </w:r>
            <w:r>
              <w:rPr>
                <w:noProof/>
                <w:webHidden/>
              </w:rPr>
              <w:tab/>
            </w:r>
            <w:r>
              <w:rPr>
                <w:noProof/>
                <w:webHidden/>
              </w:rPr>
              <w:fldChar w:fldCharType="begin"/>
            </w:r>
            <w:r>
              <w:rPr>
                <w:noProof/>
                <w:webHidden/>
              </w:rPr>
              <w:instrText xml:space="preserve"> PAGEREF _Toc215218043 \h </w:instrText>
            </w:r>
            <w:r>
              <w:rPr>
                <w:noProof/>
                <w:webHidden/>
              </w:rPr>
            </w:r>
            <w:r>
              <w:rPr>
                <w:noProof/>
                <w:webHidden/>
              </w:rPr>
              <w:fldChar w:fldCharType="separate"/>
            </w:r>
            <w:r w:rsidR="00036875">
              <w:rPr>
                <w:noProof/>
                <w:webHidden/>
              </w:rPr>
              <w:t>44</w:t>
            </w:r>
            <w:r>
              <w:rPr>
                <w:noProof/>
                <w:webHidden/>
              </w:rPr>
              <w:fldChar w:fldCharType="end"/>
            </w:r>
          </w:hyperlink>
        </w:p>
        <w:p w14:paraId="7CC84EA8" w14:textId="27B9C9BE" w:rsidR="0063658B" w:rsidRDefault="0063658B">
          <w:pPr>
            <w:pStyle w:val="Spistreci3"/>
            <w:tabs>
              <w:tab w:val="right" w:leader="dot" w:pos="9019"/>
            </w:tabs>
            <w:rPr>
              <w:noProof/>
              <w:kern w:val="2"/>
              <w:sz w:val="24"/>
              <w:szCs w:val="24"/>
              <w:lang w:val="pl-PL"/>
              <w14:ligatures w14:val="standardContextual"/>
            </w:rPr>
          </w:pPr>
          <w:hyperlink w:anchor="_Toc215218044" w:history="1">
            <w:r w:rsidRPr="00101498">
              <w:rPr>
                <w:rStyle w:val="Hipercze"/>
                <w:rFonts w:cstheme="majorHAnsi"/>
                <w:b/>
                <w:bCs/>
                <w:noProof/>
              </w:rPr>
              <w:t>Rozdział 4 - Pracownicy szkoły</w:t>
            </w:r>
            <w:r>
              <w:rPr>
                <w:noProof/>
                <w:webHidden/>
              </w:rPr>
              <w:tab/>
            </w:r>
            <w:r>
              <w:rPr>
                <w:noProof/>
                <w:webHidden/>
              </w:rPr>
              <w:fldChar w:fldCharType="begin"/>
            </w:r>
            <w:r>
              <w:rPr>
                <w:noProof/>
                <w:webHidden/>
              </w:rPr>
              <w:instrText xml:space="preserve"> PAGEREF _Toc215218044 \h </w:instrText>
            </w:r>
            <w:r>
              <w:rPr>
                <w:noProof/>
                <w:webHidden/>
              </w:rPr>
            </w:r>
            <w:r>
              <w:rPr>
                <w:noProof/>
                <w:webHidden/>
              </w:rPr>
              <w:fldChar w:fldCharType="separate"/>
            </w:r>
            <w:r w:rsidR="00036875">
              <w:rPr>
                <w:noProof/>
                <w:webHidden/>
              </w:rPr>
              <w:t>45</w:t>
            </w:r>
            <w:r>
              <w:rPr>
                <w:noProof/>
                <w:webHidden/>
              </w:rPr>
              <w:fldChar w:fldCharType="end"/>
            </w:r>
          </w:hyperlink>
        </w:p>
        <w:p w14:paraId="2B7E7FF0" w14:textId="6CCBA904" w:rsidR="0063658B" w:rsidRDefault="0063658B">
          <w:pPr>
            <w:pStyle w:val="Spistreci3"/>
            <w:tabs>
              <w:tab w:val="right" w:leader="dot" w:pos="9019"/>
            </w:tabs>
            <w:rPr>
              <w:noProof/>
              <w:kern w:val="2"/>
              <w:sz w:val="24"/>
              <w:szCs w:val="24"/>
              <w:lang w:val="pl-PL"/>
              <w14:ligatures w14:val="standardContextual"/>
            </w:rPr>
          </w:pPr>
          <w:hyperlink w:anchor="_Toc215218045" w:history="1">
            <w:r w:rsidRPr="00101498">
              <w:rPr>
                <w:rStyle w:val="Hipercze"/>
                <w:rFonts w:cstheme="majorHAnsi"/>
                <w:b/>
                <w:bCs/>
                <w:noProof/>
              </w:rPr>
              <w:t>Rozdział 5 - Zadania i obowiązki pedagoga szkolnego</w:t>
            </w:r>
            <w:r>
              <w:rPr>
                <w:noProof/>
                <w:webHidden/>
              </w:rPr>
              <w:tab/>
            </w:r>
            <w:r>
              <w:rPr>
                <w:noProof/>
                <w:webHidden/>
              </w:rPr>
              <w:fldChar w:fldCharType="begin"/>
            </w:r>
            <w:r>
              <w:rPr>
                <w:noProof/>
                <w:webHidden/>
              </w:rPr>
              <w:instrText xml:space="preserve"> PAGEREF _Toc215218045 \h </w:instrText>
            </w:r>
            <w:r>
              <w:rPr>
                <w:noProof/>
                <w:webHidden/>
              </w:rPr>
            </w:r>
            <w:r>
              <w:rPr>
                <w:noProof/>
                <w:webHidden/>
              </w:rPr>
              <w:fldChar w:fldCharType="separate"/>
            </w:r>
            <w:r w:rsidR="00036875">
              <w:rPr>
                <w:noProof/>
                <w:webHidden/>
              </w:rPr>
              <w:t>46</w:t>
            </w:r>
            <w:r>
              <w:rPr>
                <w:noProof/>
                <w:webHidden/>
              </w:rPr>
              <w:fldChar w:fldCharType="end"/>
            </w:r>
          </w:hyperlink>
        </w:p>
        <w:p w14:paraId="2EFEEC3C" w14:textId="4EE44DF5" w:rsidR="0063658B" w:rsidRDefault="0063658B">
          <w:pPr>
            <w:pStyle w:val="Spistreci3"/>
            <w:tabs>
              <w:tab w:val="right" w:leader="dot" w:pos="9019"/>
            </w:tabs>
            <w:rPr>
              <w:noProof/>
              <w:kern w:val="2"/>
              <w:sz w:val="24"/>
              <w:szCs w:val="24"/>
              <w:lang w:val="pl-PL"/>
              <w14:ligatures w14:val="standardContextual"/>
            </w:rPr>
          </w:pPr>
          <w:hyperlink w:anchor="_Toc215218046" w:history="1">
            <w:r w:rsidRPr="00101498">
              <w:rPr>
                <w:rStyle w:val="Hipercze"/>
                <w:rFonts w:cstheme="majorHAnsi"/>
                <w:b/>
                <w:bCs/>
                <w:noProof/>
              </w:rPr>
              <w:t>Rozdział 6 - Zadania i obowiązki pedagoga specjalnego</w:t>
            </w:r>
            <w:r>
              <w:rPr>
                <w:noProof/>
                <w:webHidden/>
              </w:rPr>
              <w:tab/>
            </w:r>
            <w:r>
              <w:rPr>
                <w:noProof/>
                <w:webHidden/>
              </w:rPr>
              <w:fldChar w:fldCharType="begin"/>
            </w:r>
            <w:r>
              <w:rPr>
                <w:noProof/>
                <w:webHidden/>
              </w:rPr>
              <w:instrText xml:space="preserve"> PAGEREF _Toc215218046 \h </w:instrText>
            </w:r>
            <w:r>
              <w:rPr>
                <w:noProof/>
                <w:webHidden/>
              </w:rPr>
            </w:r>
            <w:r>
              <w:rPr>
                <w:noProof/>
                <w:webHidden/>
              </w:rPr>
              <w:fldChar w:fldCharType="separate"/>
            </w:r>
            <w:r w:rsidR="00036875">
              <w:rPr>
                <w:noProof/>
                <w:webHidden/>
              </w:rPr>
              <w:t>46</w:t>
            </w:r>
            <w:r>
              <w:rPr>
                <w:noProof/>
                <w:webHidden/>
              </w:rPr>
              <w:fldChar w:fldCharType="end"/>
            </w:r>
          </w:hyperlink>
        </w:p>
        <w:p w14:paraId="04B98FAB" w14:textId="4A208433" w:rsidR="0063658B" w:rsidRDefault="0063658B">
          <w:pPr>
            <w:pStyle w:val="Spistreci3"/>
            <w:tabs>
              <w:tab w:val="right" w:leader="dot" w:pos="9019"/>
            </w:tabs>
            <w:rPr>
              <w:noProof/>
              <w:kern w:val="2"/>
              <w:sz w:val="24"/>
              <w:szCs w:val="24"/>
              <w:lang w:val="pl-PL"/>
              <w14:ligatures w14:val="standardContextual"/>
            </w:rPr>
          </w:pPr>
          <w:hyperlink w:anchor="_Toc215218047" w:history="1">
            <w:r w:rsidRPr="00101498">
              <w:rPr>
                <w:rStyle w:val="Hipercze"/>
                <w:rFonts w:cstheme="majorHAnsi"/>
                <w:b/>
                <w:bCs/>
                <w:noProof/>
              </w:rPr>
              <w:t>Rozdział 7 - Zadania i obowiązki psychologa szkolnego</w:t>
            </w:r>
            <w:r>
              <w:rPr>
                <w:noProof/>
                <w:webHidden/>
              </w:rPr>
              <w:tab/>
            </w:r>
            <w:r>
              <w:rPr>
                <w:noProof/>
                <w:webHidden/>
              </w:rPr>
              <w:fldChar w:fldCharType="begin"/>
            </w:r>
            <w:r>
              <w:rPr>
                <w:noProof/>
                <w:webHidden/>
              </w:rPr>
              <w:instrText xml:space="preserve"> PAGEREF _Toc215218047 \h </w:instrText>
            </w:r>
            <w:r>
              <w:rPr>
                <w:noProof/>
                <w:webHidden/>
              </w:rPr>
            </w:r>
            <w:r>
              <w:rPr>
                <w:noProof/>
                <w:webHidden/>
              </w:rPr>
              <w:fldChar w:fldCharType="separate"/>
            </w:r>
            <w:r w:rsidR="00036875">
              <w:rPr>
                <w:noProof/>
                <w:webHidden/>
              </w:rPr>
              <w:t>47</w:t>
            </w:r>
            <w:r>
              <w:rPr>
                <w:noProof/>
                <w:webHidden/>
              </w:rPr>
              <w:fldChar w:fldCharType="end"/>
            </w:r>
          </w:hyperlink>
        </w:p>
        <w:p w14:paraId="5DC94CBD" w14:textId="2CC0B762" w:rsidR="0063658B" w:rsidRDefault="0063658B">
          <w:pPr>
            <w:pStyle w:val="Spistreci3"/>
            <w:tabs>
              <w:tab w:val="right" w:leader="dot" w:pos="9019"/>
            </w:tabs>
            <w:rPr>
              <w:noProof/>
              <w:kern w:val="2"/>
              <w:sz w:val="24"/>
              <w:szCs w:val="24"/>
              <w:lang w:val="pl-PL"/>
              <w14:ligatures w14:val="standardContextual"/>
            </w:rPr>
          </w:pPr>
          <w:hyperlink w:anchor="_Toc215218048" w:history="1">
            <w:r w:rsidRPr="00101498">
              <w:rPr>
                <w:rStyle w:val="Hipercze"/>
                <w:rFonts w:cstheme="majorHAnsi"/>
                <w:b/>
                <w:bCs/>
                <w:noProof/>
              </w:rPr>
              <w:t>Rozdział 8  - Zadania i obowiązki nauczyciela współorganizującego kształcenie</w:t>
            </w:r>
            <w:r>
              <w:rPr>
                <w:noProof/>
                <w:webHidden/>
              </w:rPr>
              <w:tab/>
            </w:r>
            <w:r>
              <w:rPr>
                <w:noProof/>
                <w:webHidden/>
              </w:rPr>
              <w:fldChar w:fldCharType="begin"/>
            </w:r>
            <w:r>
              <w:rPr>
                <w:noProof/>
                <w:webHidden/>
              </w:rPr>
              <w:instrText xml:space="preserve"> PAGEREF _Toc215218048 \h </w:instrText>
            </w:r>
            <w:r>
              <w:rPr>
                <w:noProof/>
                <w:webHidden/>
              </w:rPr>
            </w:r>
            <w:r>
              <w:rPr>
                <w:noProof/>
                <w:webHidden/>
              </w:rPr>
              <w:fldChar w:fldCharType="separate"/>
            </w:r>
            <w:r w:rsidR="00036875">
              <w:rPr>
                <w:noProof/>
                <w:webHidden/>
              </w:rPr>
              <w:t>48</w:t>
            </w:r>
            <w:r>
              <w:rPr>
                <w:noProof/>
                <w:webHidden/>
              </w:rPr>
              <w:fldChar w:fldCharType="end"/>
            </w:r>
          </w:hyperlink>
        </w:p>
        <w:p w14:paraId="0E91E2A7" w14:textId="7B9D6EB7" w:rsidR="0063658B" w:rsidRDefault="0063658B">
          <w:pPr>
            <w:pStyle w:val="Spistreci3"/>
            <w:tabs>
              <w:tab w:val="right" w:leader="dot" w:pos="9019"/>
            </w:tabs>
            <w:rPr>
              <w:noProof/>
              <w:kern w:val="2"/>
              <w:sz w:val="24"/>
              <w:szCs w:val="24"/>
              <w:lang w:val="pl-PL"/>
              <w14:ligatures w14:val="standardContextual"/>
            </w:rPr>
          </w:pPr>
          <w:hyperlink w:anchor="_Toc215218049" w:history="1">
            <w:r w:rsidRPr="00101498">
              <w:rPr>
                <w:rStyle w:val="Hipercze"/>
                <w:rFonts w:cstheme="majorHAnsi"/>
                <w:b/>
                <w:bCs/>
                <w:noProof/>
              </w:rPr>
              <w:t>Rozdział 9 - Zadania i obowiązki logopedy</w:t>
            </w:r>
            <w:r>
              <w:rPr>
                <w:noProof/>
                <w:webHidden/>
              </w:rPr>
              <w:tab/>
            </w:r>
            <w:r>
              <w:rPr>
                <w:noProof/>
                <w:webHidden/>
              </w:rPr>
              <w:fldChar w:fldCharType="begin"/>
            </w:r>
            <w:r>
              <w:rPr>
                <w:noProof/>
                <w:webHidden/>
              </w:rPr>
              <w:instrText xml:space="preserve"> PAGEREF _Toc215218049 \h </w:instrText>
            </w:r>
            <w:r>
              <w:rPr>
                <w:noProof/>
                <w:webHidden/>
              </w:rPr>
            </w:r>
            <w:r>
              <w:rPr>
                <w:noProof/>
                <w:webHidden/>
              </w:rPr>
              <w:fldChar w:fldCharType="separate"/>
            </w:r>
            <w:r w:rsidR="00036875">
              <w:rPr>
                <w:noProof/>
                <w:webHidden/>
              </w:rPr>
              <w:t>49</w:t>
            </w:r>
            <w:r>
              <w:rPr>
                <w:noProof/>
                <w:webHidden/>
              </w:rPr>
              <w:fldChar w:fldCharType="end"/>
            </w:r>
          </w:hyperlink>
        </w:p>
        <w:p w14:paraId="0DB0DB0A" w14:textId="514880FF" w:rsidR="0063658B" w:rsidRDefault="0063658B">
          <w:pPr>
            <w:pStyle w:val="Spistreci3"/>
            <w:tabs>
              <w:tab w:val="right" w:leader="dot" w:pos="9019"/>
            </w:tabs>
            <w:rPr>
              <w:noProof/>
              <w:kern w:val="2"/>
              <w:sz w:val="24"/>
              <w:szCs w:val="24"/>
              <w:lang w:val="pl-PL"/>
              <w14:ligatures w14:val="standardContextual"/>
            </w:rPr>
          </w:pPr>
          <w:hyperlink w:anchor="_Toc215218050" w:history="1">
            <w:r w:rsidRPr="00101498">
              <w:rPr>
                <w:rStyle w:val="Hipercze"/>
                <w:rFonts w:cstheme="majorHAnsi"/>
                <w:b/>
                <w:bCs/>
                <w:noProof/>
              </w:rPr>
              <w:t>Rozdział 10 - Zadania i obowiązki doradcy zawodowego</w:t>
            </w:r>
            <w:r>
              <w:rPr>
                <w:noProof/>
                <w:webHidden/>
              </w:rPr>
              <w:tab/>
            </w:r>
            <w:r>
              <w:rPr>
                <w:noProof/>
                <w:webHidden/>
              </w:rPr>
              <w:fldChar w:fldCharType="begin"/>
            </w:r>
            <w:r>
              <w:rPr>
                <w:noProof/>
                <w:webHidden/>
              </w:rPr>
              <w:instrText xml:space="preserve"> PAGEREF _Toc215218050 \h </w:instrText>
            </w:r>
            <w:r>
              <w:rPr>
                <w:noProof/>
                <w:webHidden/>
              </w:rPr>
            </w:r>
            <w:r>
              <w:rPr>
                <w:noProof/>
                <w:webHidden/>
              </w:rPr>
              <w:fldChar w:fldCharType="separate"/>
            </w:r>
            <w:r w:rsidR="00036875">
              <w:rPr>
                <w:noProof/>
                <w:webHidden/>
              </w:rPr>
              <w:t>49</w:t>
            </w:r>
            <w:r>
              <w:rPr>
                <w:noProof/>
                <w:webHidden/>
              </w:rPr>
              <w:fldChar w:fldCharType="end"/>
            </w:r>
          </w:hyperlink>
        </w:p>
        <w:p w14:paraId="54CFD537" w14:textId="6A613F84" w:rsidR="0063658B" w:rsidRDefault="0063658B">
          <w:pPr>
            <w:pStyle w:val="Spistreci3"/>
            <w:tabs>
              <w:tab w:val="right" w:leader="dot" w:pos="9019"/>
            </w:tabs>
            <w:rPr>
              <w:noProof/>
              <w:kern w:val="2"/>
              <w:sz w:val="24"/>
              <w:szCs w:val="24"/>
              <w:lang w:val="pl-PL"/>
              <w14:ligatures w14:val="standardContextual"/>
            </w:rPr>
          </w:pPr>
          <w:hyperlink w:anchor="_Toc215218051" w:history="1">
            <w:r w:rsidRPr="00101498">
              <w:rPr>
                <w:rStyle w:val="Hipercze"/>
                <w:rFonts w:cstheme="majorHAnsi"/>
                <w:b/>
                <w:bCs/>
                <w:noProof/>
              </w:rPr>
              <w:t>Rozdział 11 - Zadania i obowiązki terapeuty pedagogicznego</w:t>
            </w:r>
            <w:r>
              <w:rPr>
                <w:noProof/>
                <w:webHidden/>
              </w:rPr>
              <w:tab/>
            </w:r>
            <w:r>
              <w:rPr>
                <w:noProof/>
                <w:webHidden/>
              </w:rPr>
              <w:fldChar w:fldCharType="begin"/>
            </w:r>
            <w:r>
              <w:rPr>
                <w:noProof/>
                <w:webHidden/>
              </w:rPr>
              <w:instrText xml:space="preserve"> PAGEREF _Toc215218051 \h </w:instrText>
            </w:r>
            <w:r>
              <w:rPr>
                <w:noProof/>
                <w:webHidden/>
              </w:rPr>
            </w:r>
            <w:r>
              <w:rPr>
                <w:noProof/>
                <w:webHidden/>
              </w:rPr>
              <w:fldChar w:fldCharType="separate"/>
            </w:r>
            <w:r w:rsidR="00036875">
              <w:rPr>
                <w:noProof/>
                <w:webHidden/>
              </w:rPr>
              <w:t>50</w:t>
            </w:r>
            <w:r>
              <w:rPr>
                <w:noProof/>
                <w:webHidden/>
              </w:rPr>
              <w:fldChar w:fldCharType="end"/>
            </w:r>
          </w:hyperlink>
        </w:p>
        <w:p w14:paraId="44337CDE" w14:textId="226FBE69" w:rsidR="0063658B" w:rsidRDefault="0063658B">
          <w:pPr>
            <w:pStyle w:val="Spistreci3"/>
            <w:tabs>
              <w:tab w:val="right" w:leader="dot" w:pos="9019"/>
            </w:tabs>
            <w:rPr>
              <w:noProof/>
              <w:kern w:val="2"/>
              <w:sz w:val="24"/>
              <w:szCs w:val="24"/>
              <w:lang w:val="pl-PL"/>
              <w14:ligatures w14:val="standardContextual"/>
            </w:rPr>
          </w:pPr>
          <w:hyperlink w:anchor="_Toc215218052" w:history="1">
            <w:r w:rsidRPr="00101498">
              <w:rPr>
                <w:rStyle w:val="Hipercze"/>
                <w:rFonts w:cstheme="majorHAnsi"/>
                <w:b/>
                <w:bCs/>
                <w:noProof/>
              </w:rPr>
              <w:t>Rozdział 12 - Regulamin pracy</w:t>
            </w:r>
            <w:r>
              <w:rPr>
                <w:noProof/>
                <w:webHidden/>
              </w:rPr>
              <w:tab/>
            </w:r>
            <w:r>
              <w:rPr>
                <w:noProof/>
                <w:webHidden/>
              </w:rPr>
              <w:fldChar w:fldCharType="begin"/>
            </w:r>
            <w:r>
              <w:rPr>
                <w:noProof/>
                <w:webHidden/>
              </w:rPr>
              <w:instrText xml:space="preserve"> PAGEREF _Toc215218052 \h </w:instrText>
            </w:r>
            <w:r>
              <w:rPr>
                <w:noProof/>
                <w:webHidden/>
              </w:rPr>
            </w:r>
            <w:r>
              <w:rPr>
                <w:noProof/>
                <w:webHidden/>
              </w:rPr>
              <w:fldChar w:fldCharType="separate"/>
            </w:r>
            <w:r w:rsidR="00036875">
              <w:rPr>
                <w:noProof/>
                <w:webHidden/>
              </w:rPr>
              <w:t>50</w:t>
            </w:r>
            <w:r>
              <w:rPr>
                <w:noProof/>
                <w:webHidden/>
              </w:rPr>
              <w:fldChar w:fldCharType="end"/>
            </w:r>
          </w:hyperlink>
        </w:p>
        <w:p w14:paraId="064A1AFB" w14:textId="7917795E" w:rsidR="0063658B" w:rsidRDefault="0063658B">
          <w:pPr>
            <w:pStyle w:val="Spistreci1"/>
            <w:tabs>
              <w:tab w:val="right" w:leader="dot" w:pos="9019"/>
            </w:tabs>
            <w:rPr>
              <w:noProof/>
            </w:rPr>
          </w:pPr>
          <w:hyperlink w:anchor="_Toc215218053" w:history="1">
            <w:r w:rsidRPr="00101498">
              <w:rPr>
                <w:rStyle w:val="Hipercze"/>
                <w:rFonts w:cstheme="majorHAnsi"/>
                <w:b/>
                <w:bCs/>
                <w:noProof/>
              </w:rPr>
              <w:t>DZIAŁ IX</w:t>
            </w:r>
            <w:r>
              <w:rPr>
                <w:noProof/>
                <w:webHidden/>
              </w:rPr>
              <w:tab/>
            </w:r>
            <w:r>
              <w:rPr>
                <w:noProof/>
                <w:webHidden/>
              </w:rPr>
              <w:fldChar w:fldCharType="begin"/>
            </w:r>
            <w:r>
              <w:rPr>
                <w:noProof/>
                <w:webHidden/>
              </w:rPr>
              <w:instrText xml:space="preserve"> PAGEREF _Toc215218053 \h </w:instrText>
            </w:r>
            <w:r>
              <w:rPr>
                <w:noProof/>
                <w:webHidden/>
              </w:rPr>
            </w:r>
            <w:r>
              <w:rPr>
                <w:noProof/>
                <w:webHidden/>
              </w:rPr>
              <w:fldChar w:fldCharType="separate"/>
            </w:r>
            <w:r w:rsidR="00036875">
              <w:rPr>
                <w:noProof/>
                <w:webHidden/>
              </w:rPr>
              <w:t>51</w:t>
            </w:r>
            <w:r>
              <w:rPr>
                <w:noProof/>
                <w:webHidden/>
              </w:rPr>
              <w:fldChar w:fldCharType="end"/>
            </w:r>
          </w:hyperlink>
        </w:p>
        <w:p w14:paraId="63F9C9DA" w14:textId="28C46456" w:rsidR="0063658B" w:rsidRDefault="0063658B">
          <w:pPr>
            <w:pStyle w:val="Spistreci1"/>
            <w:tabs>
              <w:tab w:val="right" w:leader="dot" w:pos="9019"/>
            </w:tabs>
            <w:rPr>
              <w:noProof/>
            </w:rPr>
          </w:pPr>
          <w:hyperlink w:anchor="_Toc215218054" w:history="1">
            <w:r w:rsidRPr="00101498">
              <w:rPr>
                <w:rStyle w:val="Hipercze"/>
                <w:rFonts w:cstheme="majorHAnsi"/>
                <w:b/>
                <w:bCs/>
                <w:noProof/>
              </w:rPr>
              <w:t>Obowiązek szkolny</w:t>
            </w:r>
            <w:r>
              <w:rPr>
                <w:noProof/>
                <w:webHidden/>
              </w:rPr>
              <w:tab/>
            </w:r>
            <w:r>
              <w:rPr>
                <w:noProof/>
                <w:webHidden/>
              </w:rPr>
              <w:fldChar w:fldCharType="begin"/>
            </w:r>
            <w:r>
              <w:rPr>
                <w:noProof/>
                <w:webHidden/>
              </w:rPr>
              <w:instrText xml:space="preserve"> PAGEREF _Toc215218054 \h </w:instrText>
            </w:r>
            <w:r>
              <w:rPr>
                <w:noProof/>
                <w:webHidden/>
              </w:rPr>
            </w:r>
            <w:r>
              <w:rPr>
                <w:noProof/>
                <w:webHidden/>
              </w:rPr>
              <w:fldChar w:fldCharType="separate"/>
            </w:r>
            <w:r w:rsidR="00036875">
              <w:rPr>
                <w:noProof/>
                <w:webHidden/>
              </w:rPr>
              <w:t>51</w:t>
            </w:r>
            <w:r>
              <w:rPr>
                <w:noProof/>
                <w:webHidden/>
              </w:rPr>
              <w:fldChar w:fldCharType="end"/>
            </w:r>
          </w:hyperlink>
        </w:p>
        <w:p w14:paraId="00C192A8" w14:textId="5FE8D689" w:rsidR="0063658B" w:rsidRDefault="0063658B">
          <w:pPr>
            <w:pStyle w:val="Spistreci3"/>
            <w:tabs>
              <w:tab w:val="right" w:leader="dot" w:pos="9019"/>
            </w:tabs>
            <w:rPr>
              <w:noProof/>
              <w:kern w:val="2"/>
              <w:sz w:val="24"/>
              <w:szCs w:val="24"/>
              <w:lang w:val="pl-PL"/>
              <w14:ligatures w14:val="standardContextual"/>
            </w:rPr>
          </w:pPr>
          <w:hyperlink w:anchor="_Toc215218055" w:history="1">
            <w:r w:rsidRPr="00101498">
              <w:rPr>
                <w:rStyle w:val="Hipercze"/>
                <w:rFonts w:cstheme="majorHAnsi"/>
                <w:b/>
                <w:bCs/>
                <w:noProof/>
              </w:rPr>
              <w:t>Rozdział 1 - Informacje ogólne</w:t>
            </w:r>
            <w:r>
              <w:rPr>
                <w:noProof/>
                <w:webHidden/>
              </w:rPr>
              <w:tab/>
            </w:r>
            <w:r>
              <w:rPr>
                <w:noProof/>
                <w:webHidden/>
              </w:rPr>
              <w:fldChar w:fldCharType="begin"/>
            </w:r>
            <w:r>
              <w:rPr>
                <w:noProof/>
                <w:webHidden/>
              </w:rPr>
              <w:instrText xml:space="preserve"> PAGEREF _Toc215218055 \h </w:instrText>
            </w:r>
            <w:r>
              <w:rPr>
                <w:noProof/>
                <w:webHidden/>
              </w:rPr>
            </w:r>
            <w:r>
              <w:rPr>
                <w:noProof/>
                <w:webHidden/>
              </w:rPr>
              <w:fldChar w:fldCharType="separate"/>
            </w:r>
            <w:r w:rsidR="00036875">
              <w:rPr>
                <w:noProof/>
                <w:webHidden/>
              </w:rPr>
              <w:t>51</w:t>
            </w:r>
            <w:r>
              <w:rPr>
                <w:noProof/>
                <w:webHidden/>
              </w:rPr>
              <w:fldChar w:fldCharType="end"/>
            </w:r>
          </w:hyperlink>
        </w:p>
        <w:p w14:paraId="1D23DE12" w14:textId="493ECC6C" w:rsidR="0063658B" w:rsidRDefault="0063658B">
          <w:pPr>
            <w:pStyle w:val="Spistreci3"/>
            <w:tabs>
              <w:tab w:val="right" w:leader="dot" w:pos="9019"/>
            </w:tabs>
            <w:rPr>
              <w:noProof/>
              <w:kern w:val="2"/>
              <w:sz w:val="24"/>
              <w:szCs w:val="24"/>
              <w:lang w:val="pl-PL"/>
              <w14:ligatures w14:val="standardContextual"/>
            </w:rPr>
          </w:pPr>
          <w:hyperlink w:anchor="_Toc215218056" w:history="1">
            <w:r w:rsidRPr="00101498">
              <w:rPr>
                <w:rStyle w:val="Hipercze"/>
                <w:rFonts w:cstheme="majorHAnsi"/>
                <w:b/>
                <w:bCs/>
                <w:noProof/>
              </w:rPr>
              <w:t>Rozdział 2 - Odroczenie obowiązku szkolnego</w:t>
            </w:r>
            <w:r>
              <w:rPr>
                <w:noProof/>
                <w:webHidden/>
              </w:rPr>
              <w:tab/>
            </w:r>
            <w:r>
              <w:rPr>
                <w:noProof/>
                <w:webHidden/>
              </w:rPr>
              <w:fldChar w:fldCharType="begin"/>
            </w:r>
            <w:r>
              <w:rPr>
                <w:noProof/>
                <w:webHidden/>
              </w:rPr>
              <w:instrText xml:space="preserve"> PAGEREF _Toc215218056 \h </w:instrText>
            </w:r>
            <w:r>
              <w:rPr>
                <w:noProof/>
                <w:webHidden/>
              </w:rPr>
            </w:r>
            <w:r>
              <w:rPr>
                <w:noProof/>
                <w:webHidden/>
              </w:rPr>
              <w:fldChar w:fldCharType="separate"/>
            </w:r>
            <w:r w:rsidR="00036875">
              <w:rPr>
                <w:noProof/>
                <w:webHidden/>
              </w:rPr>
              <w:t>51</w:t>
            </w:r>
            <w:r>
              <w:rPr>
                <w:noProof/>
                <w:webHidden/>
              </w:rPr>
              <w:fldChar w:fldCharType="end"/>
            </w:r>
          </w:hyperlink>
        </w:p>
        <w:p w14:paraId="040B245F" w14:textId="546C6EA4" w:rsidR="0063658B" w:rsidRDefault="0063658B">
          <w:pPr>
            <w:pStyle w:val="Spistreci3"/>
            <w:tabs>
              <w:tab w:val="right" w:leader="dot" w:pos="9019"/>
            </w:tabs>
            <w:rPr>
              <w:noProof/>
              <w:kern w:val="2"/>
              <w:sz w:val="24"/>
              <w:szCs w:val="24"/>
              <w:lang w:val="pl-PL"/>
              <w14:ligatures w14:val="standardContextual"/>
            </w:rPr>
          </w:pPr>
          <w:hyperlink w:anchor="_Toc215218057" w:history="1">
            <w:r w:rsidRPr="00101498">
              <w:rPr>
                <w:rStyle w:val="Hipercze"/>
                <w:rFonts w:cstheme="majorHAnsi"/>
                <w:b/>
                <w:bCs/>
                <w:noProof/>
              </w:rPr>
              <w:t>Rozdział 3 - Inne formy spełniania obowiązku szkolnego</w:t>
            </w:r>
            <w:r>
              <w:rPr>
                <w:noProof/>
                <w:webHidden/>
              </w:rPr>
              <w:tab/>
            </w:r>
            <w:r>
              <w:rPr>
                <w:noProof/>
                <w:webHidden/>
              </w:rPr>
              <w:fldChar w:fldCharType="begin"/>
            </w:r>
            <w:r>
              <w:rPr>
                <w:noProof/>
                <w:webHidden/>
              </w:rPr>
              <w:instrText xml:space="preserve"> PAGEREF _Toc215218057 \h </w:instrText>
            </w:r>
            <w:r>
              <w:rPr>
                <w:noProof/>
                <w:webHidden/>
              </w:rPr>
            </w:r>
            <w:r>
              <w:rPr>
                <w:noProof/>
                <w:webHidden/>
              </w:rPr>
              <w:fldChar w:fldCharType="separate"/>
            </w:r>
            <w:r w:rsidR="00036875">
              <w:rPr>
                <w:noProof/>
                <w:webHidden/>
              </w:rPr>
              <w:t>51</w:t>
            </w:r>
            <w:r>
              <w:rPr>
                <w:noProof/>
                <w:webHidden/>
              </w:rPr>
              <w:fldChar w:fldCharType="end"/>
            </w:r>
          </w:hyperlink>
        </w:p>
        <w:p w14:paraId="3A7F0899" w14:textId="6E97CD67" w:rsidR="0063658B" w:rsidRDefault="0063658B">
          <w:pPr>
            <w:pStyle w:val="Spistreci3"/>
            <w:tabs>
              <w:tab w:val="right" w:leader="dot" w:pos="9019"/>
            </w:tabs>
            <w:rPr>
              <w:noProof/>
              <w:kern w:val="2"/>
              <w:sz w:val="24"/>
              <w:szCs w:val="24"/>
              <w:lang w:val="pl-PL"/>
              <w14:ligatures w14:val="standardContextual"/>
            </w:rPr>
          </w:pPr>
          <w:hyperlink w:anchor="_Toc215218058" w:history="1">
            <w:r w:rsidRPr="00101498">
              <w:rPr>
                <w:rStyle w:val="Hipercze"/>
                <w:rFonts w:cstheme="majorHAnsi"/>
                <w:b/>
                <w:bCs/>
                <w:noProof/>
              </w:rPr>
              <w:t>Rozdział 4 – Obywatele Ukrainy</w:t>
            </w:r>
            <w:r>
              <w:rPr>
                <w:noProof/>
                <w:webHidden/>
              </w:rPr>
              <w:tab/>
            </w:r>
            <w:r>
              <w:rPr>
                <w:noProof/>
                <w:webHidden/>
              </w:rPr>
              <w:fldChar w:fldCharType="begin"/>
            </w:r>
            <w:r>
              <w:rPr>
                <w:noProof/>
                <w:webHidden/>
              </w:rPr>
              <w:instrText xml:space="preserve"> PAGEREF _Toc215218058 \h </w:instrText>
            </w:r>
            <w:r>
              <w:rPr>
                <w:noProof/>
                <w:webHidden/>
              </w:rPr>
            </w:r>
            <w:r>
              <w:rPr>
                <w:noProof/>
                <w:webHidden/>
              </w:rPr>
              <w:fldChar w:fldCharType="separate"/>
            </w:r>
            <w:r w:rsidR="00036875">
              <w:rPr>
                <w:noProof/>
                <w:webHidden/>
              </w:rPr>
              <w:t>52</w:t>
            </w:r>
            <w:r>
              <w:rPr>
                <w:noProof/>
                <w:webHidden/>
              </w:rPr>
              <w:fldChar w:fldCharType="end"/>
            </w:r>
          </w:hyperlink>
        </w:p>
        <w:p w14:paraId="36799AA1" w14:textId="04E6CB42" w:rsidR="0063658B" w:rsidRDefault="0063658B">
          <w:pPr>
            <w:pStyle w:val="Spistreci1"/>
            <w:tabs>
              <w:tab w:val="right" w:leader="dot" w:pos="9019"/>
            </w:tabs>
            <w:rPr>
              <w:noProof/>
            </w:rPr>
          </w:pPr>
          <w:hyperlink w:anchor="_Toc215218059" w:history="1">
            <w:r w:rsidRPr="00101498">
              <w:rPr>
                <w:rStyle w:val="Hipercze"/>
                <w:rFonts w:cstheme="majorHAnsi"/>
                <w:b/>
                <w:bCs/>
                <w:noProof/>
              </w:rPr>
              <w:t>DZIAŁ X</w:t>
            </w:r>
            <w:r>
              <w:rPr>
                <w:noProof/>
                <w:webHidden/>
              </w:rPr>
              <w:tab/>
            </w:r>
            <w:r>
              <w:rPr>
                <w:noProof/>
                <w:webHidden/>
              </w:rPr>
              <w:fldChar w:fldCharType="begin"/>
            </w:r>
            <w:r>
              <w:rPr>
                <w:noProof/>
                <w:webHidden/>
              </w:rPr>
              <w:instrText xml:space="preserve"> PAGEREF _Toc215218059 \h </w:instrText>
            </w:r>
            <w:r>
              <w:rPr>
                <w:noProof/>
                <w:webHidden/>
              </w:rPr>
            </w:r>
            <w:r>
              <w:rPr>
                <w:noProof/>
                <w:webHidden/>
              </w:rPr>
              <w:fldChar w:fldCharType="separate"/>
            </w:r>
            <w:r w:rsidR="00036875">
              <w:rPr>
                <w:noProof/>
                <w:webHidden/>
              </w:rPr>
              <w:t>53</w:t>
            </w:r>
            <w:r>
              <w:rPr>
                <w:noProof/>
                <w:webHidden/>
              </w:rPr>
              <w:fldChar w:fldCharType="end"/>
            </w:r>
          </w:hyperlink>
        </w:p>
        <w:p w14:paraId="722DE7C1" w14:textId="7E1C59F5" w:rsidR="0063658B" w:rsidRDefault="0063658B">
          <w:pPr>
            <w:pStyle w:val="Spistreci1"/>
            <w:tabs>
              <w:tab w:val="right" w:leader="dot" w:pos="9019"/>
            </w:tabs>
            <w:rPr>
              <w:noProof/>
            </w:rPr>
          </w:pPr>
          <w:hyperlink w:anchor="_Toc215218060" w:history="1">
            <w:r w:rsidRPr="00101498">
              <w:rPr>
                <w:rStyle w:val="Hipercze"/>
                <w:rFonts w:cstheme="majorHAnsi"/>
                <w:b/>
                <w:bCs/>
                <w:noProof/>
              </w:rPr>
              <w:t>Prawa i obowiązki członków społeczności szkolnej</w:t>
            </w:r>
            <w:r>
              <w:rPr>
                <w:noProof/>
                <w:webHidden/>
              </w:rPr>
              <w:tab/>
            </w:r>
            <w:r>
              <w:rPr>
                <w:noProof/>
                <w:webHidden/>
              </w:rPr>
              <w:fldChar w:fldCharType="begin"/>
            </w:r>
            <w:r>
              <w:rPr>
                <w:noProof/>
                <w:webHidden/>
              </w:rPr>
              <w:instrText xml:space="preserve"> PAGEREF _Toc215218060 \h </w:instrText>
            </w:r>
            <w:r>
              <w:rPr>
                <w:noProof/>
                <w:webHidden/>
              </w:rPr>
            </w:r>
            <w:r>
              <w:rPr>
                <w:noProof/>
                <w:webHidden/>
              </w:rPr>
              <w:fldChar w:fldCharType="separate"/>
            </w:r>
            <w:r w:rsidR="00036875">
              <w:rPr>
                <w:noProof/>
                <w:webHidden/>
              </w:rPr>
              <w:t>53</w:t>
            </w:r>
            <w:r>
              <w:rPr>
                <w:noProof/>
                <w:webHidden/>
              </w:rPr>
              <w:fldChar w:fldCharType="end"/>
            </w:r>
          </w:hyperlink>
        </w:p>
        <w:p w14:paraId="6620CC13" w14:textId="34DDCF3E" w:rsidR="0063658B" w:rsidRDefault="0063658B">
          <w:pPr>
            <w:pStyle w:val="Spistreci3"/>
            <w:tabs>
              <w:tab w:val="right" w:leader="dot" w:pos="9019"/>
            </w:tabs>
            <w:rPr>
              <w:noProof/>
              <w:kern w:val="2"/>
              <w:sz w:val="24"/>
              <w:szCs w:val="24"/>
              <w:lang w:val="pl-PL"/>
              <w14:ligatures w14:val="standardContextual"/>
            </w:rPr>
          </w:pPr>
          <w:hyperlink w:anchor="_Toc215218061" w:history="1">
            <w:r w:rsidRPr="00101498">
              <w:rPr>
                <w:rStyle w:val="Hipercze"/>
                <w:rFonts w:cstheme="majorHAnsi"/>
                <w:b/>
                <w:bCs/>
                <w:noProof/>
              </w:rPr>
              <w:t>Rozdział 1 - Prawa i obowiązki uczniów</w:t>
            </w:r>
            <w:r>
              <w:rPr>
                <w:noProof/>
                <w:webHidden/>
              </w:rPr>
              <w:tab/>
            </w:r>
            <w:r>
              <w:rPr>
                <w:noProof/>
                <w:webHidden/>
              </w:rPr>
              <w:fldChar w:fldCharType="begin"/>
            </w:r>
            <w:r>
              <w:rPr>
                <w:noProof/>
                <w:webHidden/>
              </w:rPr>
              <w:instrText xml:space="preserve"> PAGEREF _Toc215218061 \h </w:instrText>
            </w:r>
            <w:r>
              <w:rPr>
                <w:noProof/>
                <w:webHidden/>
              </w:rPr>
            </w:r>
            <w:r>
              <w:rPr>
                <w:noProof/>
                <w:webHidden/>
              </w:rPr>
              <w:fldChar w:fldCharType="separate"/>
            </w:r>
            <w:r w:rsidR="00036875">
              <w:rPr>
                <w:noProof/>
                <w:webHidden/>
              </w:rPr>
              <w:t>53</w:t>
            </w:r>
            <w:r>
              <w:rPr>
                <w:noProof/>
                <w:webHidden/>
              </w:rPr>
              <w:fldChar w:fldCharType="end"/>
            </w:r>
          </w:hyperlink>
        </w:p>
        <w:p w14:paraId="1341E393" w14:textId="6F338B11" w:rsidR="0063658B" w:rsidRDefault="0063658B">
          <w:pPr>
            <w:pStyle w:val="Spistreci3"/>
            <w:tabs>
              <w:tab w:val="right" w:leader="dot" w:pos="9019"/>
            </w:tabs>
            <w:rPr>
              <w:noProof/>
              <w:kern w:val="2"/>
              <w:sz w:val="24"/>
              <w:szCs w:val="24"/>
              <w:lang w:val="pl-PL"/>
              <w14:ligatures w14:val="standardContextual"/>
            </w:rPr>
          </w:pPr>
          <w:hyperlink w:anchor="_Toc215218062" w:history="1">
            <w:r w:rsidRPr="00101498">
              <w:rPr>
                <w:rStyle w:val="Hipercze"/>
                <w:rFonts w:cstheme="majorHAnsi"/>
                <w:b/>
                <w:bCs/>
                <w:noProof/>
              </w:rPr>
              <w:t>Rozdział 2 - Strój szkolny</w:t>
            </w:r>
            <w:r>
              <w:rPr>
                <w:noProof/>
                <w:webHidden/>
              </w:rPr>
              <w:tab/>
            </w:r>
            <w:r>
              <w:rPr>
                <w:noProof/>
                <w:webHidden/>
              </w:rPr>
              <w:fldChar w:fldCharType="begin"/>
            </w:r>
            <w:r>
              <w:rPr>
                <w:noProof/>
                <w:webHidden/>
              </w:rPr>
              <w:instrText xml:space="preserve"> PAGEREF _Toc215218062 \h </w:instrText>
            </w:r>
            <w:r>
              <w:rPr>
                <w:noProof/>
                <w:webHidden/>
              </w:rPr>
            </w:r>
            <w:r>
              <w:rPr>
                <w:noProof/>
                <w:webHidden/>
              </w:rPr>
              <w:fldChar w:fldCharType="separate"/>
            </w:r>
            <w:r w:rsidR="00036875">
              <w:rPr>
                <w:noProof/>
                <w:webHidden/>
              </w:rPr>
              <w:t>54</w:t>
            </w:r>
            <w:r>
              <w:rPr>
                <w:noProof/>
                <w:webHidden/>
              </w:rPr>
              <w:fldChar w:fldCharType="end"/>
            </w:r>
          </w:hyperlink>
        </w:p>
        <w:p w14:paraId="61C43CBE" w14:textId="515B3181" w:rsidR="0063658B" w:rsidRDefault="0063658B">
          <w:pPr>
            <w:pStyle w:val="Spistreci3"/>
            <w:tabs>
              <w:tab w:val="right" w:leader="dot" w:pos="9019"/>
            </w:tabs>
            <w:rPr>
              <w:noProof/>
              <w:kern w:val="2"/>
              <w:sz w:val="24"/>
              <w:szCs w:val="24"/>
              <w:lang w:val="pl-PL"/>
              <w14:ligatures w14:val="standardContextual"/>
            </w:rPr>
          </w:pPr>
          <w:hyperlink w:anchor="_Toc215218063" w:history="1">
            <w:r w:rsidRPr="00101498">
              <w:rPr>
                <w:rStyle w:val="Hipercze"/>
                <w:rFonts w:cstheme="majorHAnsi"/>
                <w:b/>
                <w:bCs/>
                <w:noProof/>
              </w:rPr>
              <w:t>Rozdział 3 - Zasady korzystania z telefonów komórkowych i innych urządzeń</w:t>
            </w:r>
            <w:r>
              <w:rPr>
                <w:noProof/>
                <w:webHidden/>
              </w:rPr>
              <w:tab/>
            </w:r>
            <w:r>
              <w:rPr>
                <w:noProof/>
                <w:webHidden/>
              </w:rPr>
              <w:fldChar w:fldCharType="begin"/>
            </w:r>
            <w:r>
              <w:rPr>
                <w:noProof/>
                <w:webHidden/>
              </w:rPr>
              <w:instrText xml:space="preserve"> PAGEREF _Toc215218063 \h </w:instrText>
            </w:r>
            <w:r>
              <w:rPr>
                <w:noProof/>
                <w:webHidden/>
              </w:rPr>
            </w:r>
            <w:r>
              <w:rPr>
                <w:noProof/>
                <w:webHidden/>
              </w:rPr>
              <w:fldChar w:fldCharType="separate"/>
            </w:r>
            <w:r w:rsidR="00036875">
              <w:rPr>
                <w:noProof/>
                <w:webHidden/>
              </w:rPr>
              <w:t>55</w:t>
            </w:r>
            <w:r>
              <w:rPr>
                <w:noProof/>
                <w:webHidden/>
              </w:rPr>
              <w:fldChar w:fldCharType="end"/>
            </w:r>
          </w:hyperlink>
        </w:p>
        <w:p w14:paraId="405B23A8" w14:textId="7F7B99AC" w:rsidR="0063658B" w:rsidRDefault="0063658B">
          <w:pPr>
            <w:pStyle w:val="Spistreci3"/>
            <w:tabs>
              <w:tab w:val="right" w:leader="dot" w:pos="9019"/>
            </w:tabs>
            <w:rPr>
              <w:noProof/>
              <w:kern w:val="2"/>
              <w:sz w:val="24"/>
              <w:szCs w:val="24"/>
              <w:lang w:val="pl-PL"/>
              <w14:ligatures w14:val="standardContextual"/>
            </w:rPr>
          </w:pPr>
          <w:hyperlink w:anchor="_Toc215218064" w:history="1">
            <w:r w:rsidRPr="00101498">
              <w:rPr>
                <w:rStyle w:val="Hipercze"/>
                <w:rFonts w:cstheme="majorHAnsi"/>
                <w:b/>
                <w:bCs/>
                <w:noProof/>
              </w:rPr>
              <w:t>Rozdział 4 - Nowe technologie i AI w edukacji</w:t>
            </w:r>
            <w:r>
              <w:rPr>
                <w:noProof/>
                <w:webHidden/>
              </w:rPr>
              <w:tab/>
            </w:r>
            <w:r>
              <w:rPr>
                <w:noProof/>
                <w:webHidden/>
              </w:rPr>
              <w:fldChar w:fldCharType="begin"/>
            </w:r>
            <w:r>
              <w:rPr>
                <w:noProof/>
                <w:webHidden/>
              </w:rPr>
              <w:instrText xml:space="preserve"> PAGEREF _Toc215218064 \h </w:instrText>
            </w:r>
            <w:r>
              <w:rPr>
                <w:noProof/>
                <w:webHidden/>
              </w:rPr>
            </w:r>
            <w:r>
              <w:rPr>
                <w:noProof/>
                <w:webHidden/>
              </w:rPr>
              <w:fldChar w:fldCharType="separate"/>
            </w:r>
            <w:r w:rsidR="00036875">
              <w:rPr>
                <w:noProof/>
                <w:webHidden/>
              </w:rPr>
              <w:t>56</w:t>
            </w:r>
            <w:r>
              <w:rPr>
                <w:noProof/>
                <w:webHidden/>
              </w:rPr>
              <w:fldChar w:fldCharType="end"/>
            </w:r>
          </w:hyperlink>
        </w:p>
        <w:p w14:paraId="0373CDAF" w14:textId="36B5B6BA" w:rsidR="0063658B" w:rsidRDefault="0063658B">
          <w:pPr>
            <w:pStyle w:val="Spistreci3"/>
            <w:tabs>
              <w:tab w:val="right" w:leader="dot" w:pos="9019"/>
            </w:tabs>
            <w:rPr>
              <w:noProof/>
              <w:kern w:val="2"/>
              <w:sz w:val="24"/>
              <w:szCs w:val="24"/>
              <w:lang w:val="pl-PL"/>
              <w14:ligatures w14:val="standardContextual"/>
            </w:rPr>
          </w:pPr>
          <w:hyperlink w:anchor="_Toc215218065" w:history="1">
            <w:r w:rsidRPr="00101498">
              <w:rPr>
                <w:rStyle w:val="Hipercze"/>
                <w:rFonts w:cstheme="majorHAnsi"/>
                <w:b/>
                <w:bCs/>
                <w:noProof/>
              </w:rPr>
              <w:t>Rozdział 4 – Nagrody</w:t>
            </w:r>
            <w:r>
              <w:rPr>
                <w:noProof/>
                <w:webHidden/>
              </w:rPr>
              <w:tab/>
            </w:r>
            <w:r>
              <w:rPr>
                <w:noProof/>
                <w:webHidden/>
              </w:rPr>
              <w:fldChar w:fldCharType="begin"/>
            </w:r>
            <w:r>
              <w:rPr>
                <w:noProof/>
                <w:webHidden/>
              </w:rPr>
              <w:instrText xml:space="preserve"> PAGEREF _Toc215218065 \h </w:instrText>
            </w:r>
            <w:r>
              <w:rPr>
                <w:noProof/>
                <w:webHidden/>
              </w:rPr>
            </w:r>
            <w:r>
              <w:rPr>
                <w:noProof/>
                <w:webHidden/>
              </w:rPr>
              <w:fldChar w:fldCharType="separate"/>
            </w:r>
            <w:r w:rsidR="00036875">
              <w:rPr>
                <w:noProof/>
                <w:webHidden/>
              </w:rPr>
              <w:t>56</w:t>
            </w:r>
            <w:r>
              <w:rPr>
                <w:noProof/>
                <w:webHidden/>
              </w:rPr>
              <w:fldChar w:fldCharType="end"/>
            </w:r>
          </w:hyperlink>
        </w:p>
        <w:p w14:paraId="0CA66A66" w14:textId="66B5F35D" w:rsidR="0063658B" w:rsidRDefault="0063658B">
          <w:pPr>
            <w:pStyle w:val="Spistreci3"/>
            <w:tabs>
              <w:tab w:val="right" w:leader="dot" w:pos="9019"/>
            </w:tabs>
            <w:rPr>
              <w:noProof/>
              <w:kern w:val="2"/>
              <w:sz w:val="24"/>
              <w:szCs w:val="24"/>
              <w:lang w:val="pl-PL"/>
              <w14:ligatures w14:val="standardContextual"/>
            </w:rPr>
          </w:pPr>
          <w:hyperlink w:anchor="_Toc215218066" w:history="1">
            <w:r w:rsidRPr="00101498">
              <w:rPr>
                <w:rStyle w:val="Hipercze"/>
                <w:rFonts w:cstheme="majorHAnsi"/>
                <w:b/>
                <w:bCs/>
                <w:noProof/>
              </w:rPr>
              <w:t>Rozdział 5 - Środki wychowawcze i dyscyplinujące</w:t>
            </w:r>
            <w:r>
              <w:rPr>
                <w:noProof/>
                <w:webHidden/>
              </w:rPr>
              <w:tab/>
            </w:r>
            <w:r>
              <w:rPr>
                <w:noProof/>
                <w:webHidden/>
              </w:rPr>
              <w:fldChar w:fldCharType="begin"/>
            </w:r>
            <w:r>
              <w:rPr>
                <w:noProof/>
                <w:webHidden/>
              </w:rPr>
              <w:instrText xml:space="preserve"> PAGEREF _Toc215218066 \h </w:instrText>
            </w:r>
            <w:r>
              <w:rPr>
                <w:noProof/>
                <w:webHidden/>
              </w:rPr>
            </w:r>
            <w:r>
              <w:rPr>
                <w:noProof/>
                <w:webHidden/>
              </w:rPr>
              <w:fldChar w:fldCharType="separate"/>
            </w:r>
            <w:r w:rsidR="00036875">
              <w:rPr>
                <w:noProof/>
                <w:webHidden/>
              </w:rPr>
              <w:t>57</w:t>
            </w:r>
            <w:r>
              <w:rPr>
                <w:noProof/>
                <w:webHidden/>
              </w:rPr>
              <w:fldChar w:fldCharType="end"/>
            </w:r>
          </w:hyperlink>
        </w:p>
        <w:p w14:paraId="674C8AE4" w14:textId="35E145D0" w:rsidR="0063658B" w:rsidRDefault="0063658B">
          <w:pPr>
            <w:pStyle w:val="Spistreci1"/>
            <w:tabs>
              <w:tab w:val="right" w:leader="dot" w:pos="9019"/>
            </w:tabs>
            <w:rPr>
              <w:noProof/>
            </w:rPr>
          </w:pPr>
          <w:hyperlink w:anchor="_Toc215218067" w:history="1">
            <w:r w:rsidRPr="00101498">
              <w:rPr>
                <w:rStyle w:val="Hipercze"/>
                <w:rFonts w:cstheme="majorHAnsi"/>
                <w:b/>
                <w:bCs/>
                <w:noProof/>
              </w:rPr>
              <w:t>DZIAŁ XI</w:t>
            </w:r>
            <w:r>
              <w:rPr>
                <w:noProof/>
                <w:webHidden/>
              </w:rPr>
              <w:tab/>
            </w:r>
            <w:r>
              <w:rPr>
                <w:noProof/>
                <w:webHidden/>
              </w:rPr>
              <w:fldChar w:fldCharType="begin"/>
            </w:r>
            <w:r>
              <w:rPr>
                <w:noProof/>
                <w:webHidden/>
              </w:rPr>
              <w:instrText xml:space="preserve"> PAGEREF _Toc215218067 \h </w:instrText>
            </w:r>
            <w:r>
              <w:rPr>
                <w:noProof/>
                <w:webHidden/>
              </w:rPr>
            </w:r>
            <w:r>
              <w:rPr>
                <w:noProof/>
                <w:webHidden/>
              </w:rPr>
              <w:fldChar w:fldCharType="separate"/>
            </w:r>
            <w:r w:rsidR="00036875">
              <w:rPr>
                <w:noProof/>
                <w:webHidden/>
              </w:rPr>
              <w:t>59</w:t>
            </w:r>
            <w:r>
              <w:rPr>
                <w:noProof/>
                <w:webHidden/>
              </w:rPr>
              <w:fldChar w:fldCharType="end"/>
            </w:r>
          </w:hyperlink>
        </w:p>
        <w:p w14:paraId="7E7943BC" w14:textId="1A15D133" w:rsidR="0063658B" w:rsidRDefault="0063658B">
          <w:pPr>
            <w:pStyle w:val="Spistreci1"/>
            <w:tabs>
              <w:tab w:val="right" w:leader="dot" w:pos="9019"/>
            </w:tabs>
            <w:rPr>
              <w:noProof/>
            </w:rPr>
          </w:pPr>
          <w:hyperlink w:anchor="_Toc215218068" w:history="1">
            <w:r w:rsidRPr="00101498">
              <w:rPr>
                <w:rStyle w:val="Hipercze"/>
                <w:rFonts w:cstheme="majorHAnsi"/>
                <w:b/>
                <w:bCs/>
                <w:noProof/>
              </w:rPr>
              <w:t>Wewnątrzszkolne zasady oceniania</w:t>
            </w:r>
            <w:r>
              <w:rPr>
                <w:noProof/>
                <w:webHidden/>
              </w:rPr>
              <w:tab/>
            </w:r>
            <w:r>
              <w:rPr>
                <w:noProof/>
                <w:webHidden/>
              </w:rPr>
              <w:fldChar w:fldCharType="begin"/>
            </w:r>
            <w:r>
              <w:rPr>
                <w:noProof/>
                <w:webHidden/>
              </w:rPr>
              <w:instrText xml:space="preserve"> PAGEREF _Toc215218068 \h </w:instrText>
            </w:r>
            <w:r>
              <w:rPr>
                <w:noProof/>
                <w:webHidden/>
              </w:rPr>
            </w:r>
            <w:r>
              <w:rPr>
                <w:noProof/>
                <w:webHidden/>
              </w:rPr>
              <w:fldChar w:fldCharType="separate"/>
            </w:r>
            <w:r w:rsidR="00036875">
              <w:rPr>
                <w:noProof/>
                <w:webHidden/>
              </w:rPr>
              <w:t>59</w:t>
            </w:r>
            <w:r>
              <w:rPr>
                <w:noProof/>
                <w:webHidden/>
              </w:rPr>
              <w:fldChar w:fldCharType="end"/>
            </w:r>
          </w:hyperlink>
        </w:p>
        <w:p w14:paraId="0D288D9E" w14:textId="7C174739" w:rsidR="0063658B" w:rsidRDefault="0063658B">
          <w:pPr>
            <w:pStyle w:val="Spistreci3"/>
            <w:tabs>
              <w:tab w:val="right" w:leader="dot" w:pos="9019"/>
            </w:tabs>
            <w:rPr>
              <w:noProof/>
              <w:kern w:val="2"/>
              <w:sz w:val="24"/>
              <w:szCs w:val="24"/>
              <w:lang w:val="pl-PL"/>
              <w14:ligatures w14:val="standardContextual"/>
            </w:rPr>
          </w:pPr>
          <w:hyperlink w:anchor="_Toc215218069" w:history="1">
            <w:r w:rsidRPr="00101498">
              <w:rPr>
                <w:rStyle w:val="Hipercze"/>
                <w:rFonts w:cstheme="majorHAnsi"/>
                <w:b/>
                <w:bCs/>
                <w:noProof/>
              </w:rPr>
              <w:t>Rozdział 1 - Informacje ogólne</w:t>
            </w:r>
            <w:r>
              <w:rPr>
                <w:noProof/>
                <w:webHidden/>
              </w:rPr>
              <w:tab/>
            </w:r>
            <w:r>
              <w:rPr>
                <w:noProof/>
                <w:webHidden/>
              </w:rPr>
              <w:fldChar w:fldCharType="begin"/>
            </w:r>
            <w:r>
              <w:rPr>
                <w:noProof/>
                <w:webHidden/>
              </w:rPr>
              <w:instrText xml:space="preserve"> PAGEREF _Toc215218069 \h </w:instrText>
            </w:r>
            <w:r>
              <w:rPr>
                <w:noProof/>
                <w:webHidden/>
              </w:rPr>
            </w:r>
            <w:r>
              <w:rPr>
                <w:noProof/>
                <w:webHidden/>
              </w:rPr>
              <w:fldChar w:fldCharType="separate"/>
            </w:r>
            <w:r w:rsidR="00036875">
              <w:rPr>
                <w:noProof/>
                <w:webHidden/>
              </w:rPr>
              <w:t>59</w:t>
            </w:r>
            <w:r>
              <w:rPr>
                <w:noProof/>
                <w:webHidden/>
              </w:rPr>
              <w:fldChar w:fldCharType="end"/>
            </w:r>
          </w:hyperlink>
        </w:p>
        <w:p w14:paraId="67CDA5DC" w14:textId="3839BF89" w:rsidR="0063658B" w:rsidRDefault="0063658B">
          <w:pPr>
            <w:pStyle w:val="Spistreci3"/>
            <w:tabs>
              <w:tab w:val="right" w:leader="dot" w:pos="9019"/>
            </w:tabs>
            <w:rPr>
              <w:noProof/>
              <w:kern w:val="2"/>
              <w:sz w:val="24"/>
              <w:szCs w:val="24"/>
              <w:lang w:val="pl-PL"/>
              <w14:ligatures w14:val="standardContextual"/>
            </w:rPr>
          </w:pPr>
          <w:hyperlink w:anchor="_Toc215218070" w:history="1">
            <w:r w:rsidRPr="00101498">
              <w:rPr>
                <w:rStyle w:val="Hipercze"/>
                <w:rFonts w:cstheme="majorHAnsi"/>
                <w:b/>
                <w:bCs/>
                <w:noProof/>
              </w:rPr>
              <w:t>Rozdział 2 - Zadania nauczycieli w procesie oceniania uczniów</w:t>
            </w:r>
            <w:r>
              <w:rPr>
                <w:noProof/>
                <w:webHidden/>
              </w:rPr>
              <w:tab/>
            </w:r>
            <w:r>
              <w:rPr>
                <w:noProof/>
                <w:webHidden/>
              </w:rPr>
              <w:fldChar w:fldCharType="begin"/>
            </w:r>
            <w:r>
              <w:rPr>
                <w:noProof/>
                <w:webHidden/>
              </w:rPr>
              <w:instrText xml:space="preserve"> PAGEREF _Toc215218070 \h </w:instrText>
            </w:r>
            <w:r>
              <w:rPr>
                <w:noProof/>
                <w:webHidden/>
              </w:rPr>
            </w:r>
            <w:r>
              <w:rPr>
                <w:noProof/>
                <w:webHidden/>
              </w:rPr>
              <w:fldChar w:fldCharType="separate"/>
            </w:r>
            <w:r w:rsidR="00036875">
              <w:rPr>
                <w:noProof/>
                <w:webHidden/>
              </w:rPr>
              <w:t>60</w:t>
            </w:r>
            <w:r>
              <w:rPr>
                <w:noProof/>
                <w:webHidden/>
              </w:rPr>
              <w:fldChar w:fldCharType="end"/>
            </w:r>
          </w:hyperlink>
        </w:p>
        <w:p w14:paraId="5760E35B" w14:textId="304FA583" w:rsidR="0063658B" w:rsidRDefault="0063658B">
          <w:pPr>
            <w:pStyle w:val="Spistreci3"/>
            <w:tabs>
              <w:tab w:val="right" w:leader="dot" w:pos="9019"/>
            </w:tabs>
            <w:rPr>
              <w:noProof/>
              <w:kern w:val="2"/>
              <w:sz w:val="24"/>
              <w:szCs w:val="24"/>
              <w:lang w:val="pl-PL"/>
              <w14:ligatures w14:val="standardContextual"/>
            </w:rPr>
          </w:pPr>
          <w:hyperlink w:anchor="_Toc215218071" w:history="1">
            <w:r w:rsidRPr="00101498">
              <w:rPr>
                <w:rStyle w:val="Hipercze"/>
                <w:rFonts w:cstheme="majorHAnsi"/>
                <w:b/>
                <w:bCs/>
                <w:noProof/>
              </w:rPr>
              <w:t>Rozdział 3 - Rodzaje ocen szkolnych</w:t>
            </w:r>
            <w:r>
              <w:rPr>
                <w:noProof/>
                <w:webHidden/>
              </w:rPr>
              <w:tab/>
            </w:r>
            <w:r>
              <w:rPr>
                <w:noProof/>
                <w:webHidden/>
              </w:rPr>
              <w:fldChar w:fldCharType="begin"/>
            </w:r>
            <w:r>
              <w:rPr>
                <w:noProof/>
                <w:webHidden/>
              </w:rPr>
              <w:instrText xml:space="preserve"> PAGEREF _Toc215218071 \h </w:instrText>
            </w:r>
            <w:r>
              <w:rPr>
                <w:noProof/>
                <w:webHidden/>
              </w:rPr>
            </w:r>
            <w:r>
              <w:rPr>
                <w:noProof/>
                <w:webHidden/>
              </w:rPr>
              <w:fldChar w:fldCharType="separate"/>
            </w:r>
            <w:r w:rsidR="00036875">
              <w:rPr>
                <w:noProof/>
                <w:webHidden/>
              </w:rPr>
              <w:t>61</w:t>
            </w:r>
            <w:r>
              <w:rPr>
                <w:noProof/>
                <w:webHidden/>
              </w:rPr>
              <w:fldChar w:fldCharType="end"/>
            </w:r>
          </w:hyperlink>
        </w:p>
        <w:p w14:paraId="3AFEEC41" w14:textId="1DD071C8" w:rsidR="0063658B" w:rsidRDefault="0063658B">
          <w:pPr>
            <w:pStyle w:val="Spistreci3"/>
            <w:tabs>
              <w:tab w:val="right" w:leader="dot" w:pos="9019"/>
            </w:tabs>
            <w:rPr>
              <w:noProof/>
              <w:kern w:val="2"/>
              <w:sz w:val="24"/>
              <w:szCs w:val="24"/>
              <w:lang w:val="pl-PL"/>
              <w14:ligatures w14:val="standardContextual"/>
            </w:rPr>
          </w:pPr>
          <w:hyperlink w:anchor="_Toc215218072" w:history="1">
            <w:r w:rsidRPr="00101498">
              <w:rPr>
                <w:rStyle w:val="Hipercze"/>
                <w:rFonts w:cstheme="majorHAnsi"/>
                <w:b/>
                <w:bCs/>
                <w:noProof/>
              </w:rPr>
              <w:t>Rozdział 4 - Jawność ocen</w:t>
            </w:r>
            <w:r>
              <w:rPr>
                <w:noProof/>
                <w:webHidden/>
              </w:rPr>
              <w:tab/>
            </w:r>
            <w:r>
              <w:rPr>
                <w:noProof/>
                <w:webHidden/>
              </w:rPr>
              <w:fldChar w:fldCharType="begin"/>
            </w:r>
            <w:r>
              <w:rPr>
                <w:noProof/>
                <w:webHidden/>
              </w:rPr>
              <w:instrText xml:space="preserve"> PAGEREF _Toc215218072 \h </w:instrText>
            </w:r>
            <w:r>
              <w:rPr>
                <w:noProof/>
                <w:webHidden/>
              </w:rPr>
            </w:r>
            <w:r>
              <w:rPr>
                <w:noProof/>
                <w:webHidden/>
              </w:rPr>
              <w:fldChar w:fldCharType="separate"/>
            </w:r>
            <w:r w:rsidR="00036875">
              <w:rPr>
                <w:noProof/>
                <w:webHidden/>
              </w:rPr>
              <w:t>61</w:t>
            </w:r>
            <w:r>
              <w:rPr>
                <w:noProof/>
                <w:webHidden/>
              </w:rPr>
              <w:fldChar w:fldCharType="end"/>
            </w:r>
          </w:hyperlink>
        </w:p>
        <w:p w14:paraId="60BA5D6B" w14:textId="6E8B6CD8" w:rsidR="0063658B" w:rsidRDefault="0063658B">
          <w:pPr>
            <w:pStyle w:val="Spistreci3"/>
            <w:tabs>
              <w:tab w:val="right" w:leader="dot" w:pos="9019"/>
            </w:tabs>
            <w:rPr>
              <w:noProof/>
              <w:kern w:val="2"/>
              <w:sz w:val="24"/>
              <w:szCs w:val="24"/>
              <w:lang w:val="pl-PL"/>
              <w14:ligatures w14:val="standardContextual"/>
            </w:rPr>
          </w:pPr>
          <w:hyperlink w:anchor="_Toc215218073" w:history="1">
            <w:r w:rsidRPr="00101498">
              <w:rPr>
                <w:rStyle w:val="Hipercze"/>
                <w:rFonts w:cstheme="majorHAnsi"/>
                <w:b/>
                <w:bCs/>
                <w:noProof/>
              </w:rPr>
              <w:t>Rozdział 5 - Uzasadnianie ocen</w:t>
            </w:r>
            <w:r>
              <w:rPr>
                <w:noProof/>
                <w:webHidden/>
              </w:rPr>
              <w:tab/>
            </w:r>
            <w:r>
              <w:rPr>
                <w:noProof/>
                <w:webHidden/>
              </w:rPr>
              <w:fldChar w:fldCharType="begin"/>
            </w:r>
            <w:r>
              <w:rPr>
                <w:noProof/>
                <w:webHidden/>
              </w:rPr>
              <w:instrText xml:space="preserve"> PAGEREF _Toc215218073 \h </w:instrText>
            </w:r>
            <w:r>
              <w:rPr>
                <w:noProof/>
                <w:webHidden/>
              </w:rPr>
            </w:r>
            <w:r>
              <w:rPr>
                <w:noProof/>
                <w:webHidden/>
              </w:rPr>
              <w:fldChar w:fldCharType="separate"/>
            </w:r>
            <w:r w:rsidR="00036875">
              <w:rPr>
                <w:noProof/>
                <w:webHidden/>
              </w:rPr>
              <w:t>61</w:t>
            </w:r>
            <w:r>
              <w:rPr>
                <w:noProof/>
                <w:webHidden/>
              </w:rPr>
              <w:fldChar w:fldCharType="end"/>
            </w:r>
          </w:hyperlink>
        </w:p>
        <w:p w14:paraId="689EA99C" w14:textId="00CFF804" w:rsidR="0063658B" w:rsidRDefault="0063658B">
          <w:pPr>
            <w:pStyle w:val="Spistreci3"/>
            <w:tabs>
              <w:tab w:val="right" w:leader="dot" w:pos="9019"/>
            </w:tabs>
            <w:rPr>
              <w:noProof/>
              <w:kern w:val="2"/>
              <w:sz w:val="24"/>
              <w:szCs w:val="24"/>
              <w:lang w:val="pl-PL"/>
              <w14:ligatures w14:val="standardContextual"/>
            </w:rPr>
          </w:pPr>
          <w:hyperlink w:anchor="_Toc215218074" w:history="1">
            <w:r w:rsidRPr="00101498">
              <w:rPr>
                <w:rStyle w:val="Hipercze"/>
                <w:rFonts w:cstheme="majorHAnsi"/>
                <w:b/>
                <w:bCs/>
                <w:noProof/>
              </w:rPr>
              <w:t>Rozdział 6 - Skala ocen z zajęć edukacyjnych</w:t>
            </w:r>
            <w:r>
              <w:rPr>
                <w:noProof/>
                <w:webHidden/>
              </w:rPr>
              <w:tab/>
            </w:r>
            <w:r>
              <w:rPr>
                <w:noProof/>
                <w:webHidden/>
              </w:rPr>
              <w:fldChar w:fldCharType="begin"/>
            </w:r>
            <w:r>
              <w:rPr>
                <w:noProof/>
                <w:webHidden/>
              </w:rPr>
              <w:instrText xml:space="preserve"> PAGEREF _Toc215218074 \h </w:instrText>
            </w:r>
            <w:r>
              <w:rPr>
                <w:noProof/>
                <w:webHidden/>
              </w:rPr>
            </w:r>
            <w:r>
              <w:rPr>
                <w:noProof/>
                <w:webHidden/>
              </w:rPr>
              <w:fldChar w:fldCharType="separate"/>
            </w:r>
            <w:r w:rsidR="00036875">
              <w:rPr>
                <w:noProof/>
                <w:webHidden/>
              </w:rPr>
              <w:t>62</w:t>
            </w:r>
            <w:r>
              <w:rPr>
                <w:noProof/>
                <w:webHidden/>
              </w:rPr>
              <w:fldChar w:fldCharType="end"/>
            </w:r>
          </w:hyperlink>
        </w:p>
        <w:p w14:paraId="29DDBA69" w14:textId="1ED402F2" w:rsidR="0063658B" w:rsidRDefault="0063658B">
          <w:pPr>
            <w:pStyle w:val="Spistreci3"/>
            <w:tabs>
              <w:tab w:val="right" w:leader="dot" w:pos="9019"/>
            </w:tabs>
            <w:rPr>
              <w:noProof/>
              <w:kern w:val="2"/>
              <w:sz w:val="24"/>
              <w:szCs w:val="24"/>
              <w:lang w:val="pl-PL"/>
              <w14:ligatures w14:val="standardContextual"/>
            </w:rPr>
          </w:pPr>
          <w:hyperlink w:anchor="_Toc215218075" w:history="1">
            <w:r w:rsidRPr="00101498">
              <w:rPr>
                <w:rStyle w:val="Hipercze"/>
                <w:rFonts w:cstheme="majorHAnsi"/>
                <w:b/>
                <w:bCs/>
                <w:noProof/>
              </w:rPr>
              <w:t>Rozdział 7 - Sposoby sprawdzania osiągnięć edukacyjnych uczniów</w:t>
            </w:r>
            <w:r>
              <w:rPr>
                <w:noProof/>
                <w:webHidden/>
              </w:rPr>
              <w:tab/>
            </w:r>
            <w:r>
              <w:rPr>
                <w:noProof/>
                <w:webHidden/>
              </w:rPr>
              <w:fldChar w:fldCharType="begin"/>
            </w:r>
            <w:r>
              <w:rPr>
                <w:noProof/>
                <w:webHidden/>
              </w:rPr>
              <w:instrText xml:space="preserve"> PAGEREF _Toc215218075 \h </w:instrText>
            </w:r>
            <w:r>
              <w:rPr>
                <w:noProof/>
                <w:webHidden/>
              </w:rPr>
            </w:r>
            <w:r>
              <w:rPr>
                <w:noProof/>
                <w:webHidden/>
              </w:rPr>
              <w:fldChar w:fldCharType="separate"/>
            </w:r>
            <w:r w:rsidR="00036875">
              <w:rPr>
                <w:noProof/>
                <w:webHidden/>
              </w:rPr>
              <w:t>63</w:t>
            </w:r>
            <w:r>
              <w:rPr>
                <w:noProof/>
                <w:webHidden/>
              </w:rPr>
              <w:fldChar w:fldCharType="end"/>
            </w:r>
          </w:hyperlink>
        </w:p>
        <w:p w14:paraId="3A4527D6" w14:textId="7A64E524" w:rsidR="0063658B" w:rsidRDefault="0063658B">
          <w:pPr>
            <w:pStyle w:val="Spistreci3"/>
            <w:tabs>
              <w:tab w:val="right" w:leader="dot" w:pos="9019"/>
            </w:tabs>
            <w:rPr>
              <w:noProof/>
              <w:kern w:val="2"/>
              <w:sz w:val="24"/>
              <w:szCs w:val="24"/>
              <w:lang w:val="pl-PL"/>
              <w14:ligatures w14:val="standardContextual"/>
            </w:rPr>
          </w:pPr>
          <w:hyperlink w:anchor="_Toc215218076" w:history="1">
            <w:r w:rsidRPr="00101498">
              <w:rPr>
                <w:rStyle w:val="Hipercze"/>
                <w:rFonts w:cstheme="majorHAnsi"/>
                <w:b/>
                <w:bCs/>
                <w:noProof/>
              </w:rPr>
              <w:t>Rozdział 8 - System oceniania na I etapie edukacyjnym</w:t>
            </w:r>
            <w:r>
              <w:rPr>
                <w:noProof/>
                <w:webHidden/>
              </w:rPr>
              <w:tab/>
            </w:r>
            <w:r>
              <w:rPr>
                <w:noProof/>
                <w:webHidden/>
              </w:rPr>
              <w:fldChar w:fldCharType="begin"/>
            </w:r>
            <w:r>
              <w:rPr>
                <w:noProof/>
                <w:webHidden/>
              </w:rPr>
              <w:instrText xml:space="preserve"> PAGEREF _Toc215218076 \h </w:instrText>
            </w:r>
            <w:r>
              <w:rPr>
                <w:noProof/>
                <w:webHidden/>
              </w:rPr>
            </w:r>
            <w:r>
              <w:rPr>
                <w:noProof/>
                <w:webHidden/>
              </w:rPr>
              <w:fldChar w:fldCharType="separate"/>
            </w:r>
            <w:r w:rsidR="00036875">
              <w:rPr>
                <w:noProof/>
                <w:webHidden/>
              </w:rPr>
              <w:t>65</w:t>
            </w:r>
            <w:r>
              <w:rPr>
                <w:noProof/>
                <w:webHidden/>
              </w:rPr>
              <w:fldChar w:fldCharType="end"/>
            </w:r>
          </w:hyperlink>
        </w:p>
        <w:p w14:paraId="0A16007B" w14:textId="1C18C4F9" w:rsidR="0063658B" w:rsidRDefault="0063658B">
          <w:pPr>
            <w:pStyle w:val="Spistreci3"/>
            <w:tabs>
              <w:tab w:val="right" w:leader="dot" w:pos="9019"/>
            </w:tabs>
            <w:rPr>
              <w:noProof/>
              <w:kern w:val="2"/>
              <w:sz w:val="24"/>
              <w:szCs w:val="24"/>
              <w:lang w:val="pl-PL"/>
              <w14:ligatures w14:val="standardContextual"/>
            </w:rPr>
          </w:pPr>
          <w:hyperlink w:anchor="_Toc215218077" w:history="1">
            <w:r w:rsidRPr="00101498">
              <w:rPr>
                <w:rStyle w:val="Hipercze"/>
                <w:rFonts w:cstheme="majorHAnsi"/>
                <w:b/>
                <w:bCs/>
                <w:noProof/>
              </w:rPr>
              <w:t>Rozdział 9 - Ocenianie z zajęć edukacyjnych w klasach IV-VIII</w:t>
            </w:r>
            <w:r>
              <w:rPr>
                <w:noProof/>
                <w:webHidden/>
              </w:rPr>
              <w:tab/>
            </w:r>
            <w:r>
              <w:rPr>
                <w:noProof/>
                <w:webHidden/>
              </w:rPr>
              <w:fldChar w:fldCharType="begin"/>
            </w:r>
            <w:r>
              <w:rPr>
                <w:noProof/>
                <w:webHidden/>
              </w:rPr>
              <w:instrText xml:space="preserve"> PAGEREF _Toc215218077 \h </w:instrText>
            </w:r>
            <w:r>
              <w:rPr>
                <w:noProof/>
                <w:webHidden/>
              </w:rPr>
            </w:r>
            <w:r>
              <w:rPr>
                <w:noProof/>
                <w:webHidden/>
              </w:rPr>
              <w:fldChar w:fldCharType="separate"/>
            </w:r>
            <w:r w:rsidR="00036875">
              <w:rPr>
                <w:noProof/>
                <w:webHidden/>
              </w:rPr>
              <w:t>66</w:t>
            </w:r>
            <w:r>
              <w:rPr>
                <w:noProof/>
                <w:webHidden/>
              </w:rPr>
              <w:fldChar w:fldCharType="end"/>
            </w:r>
          </w:hyperlink>
        </w:p>
        <w:p w14:paraId="091D29F5" w14:textId="7FB99D8D" w:rsidR="0063658B" w:rsidRDefault="0063658B">
          <w:pPr>
            <w:pStyle w:val="Spistreci3"/>
            <w:tabs>
              <w:tab w:val="right" w:leader="dot" w:pos="9019"/>
            </w:tabs>
            <w:rPr>
              <w:noProof/>
              <w:kern w:val="2"/>
              <w:sz w:val="24"/>
              <w:szCs w:val="24"/>
              <w:lang w:val="pl-PL"/>
              <w14:ligatures w14:val="standardContextual"/>
            </w:rPr>
          </w:pPr>
          <w:hyperlink w:anchor="_Toc215218078" w:history="1">
            <w:r w:rsidRPr="00101498">
              <w:rPr>
                <w:rStyle w:val="Hipercze"/>
                <w:rFonts w:cstheme="majorHAnsi"/>
                <w:b/>
                <w:bCs/>
                <w:noProof/>
              </w:rPr>
              <w:t>Rozdział 10 - Ocenianie zachowania</w:t>
            </w:r>
            <w:r>
              <w:rPr>
                <w:noProof/>
                <w:webHidden/>
              </w:rPr>
              <w:tab/>
            </w:r>
            <w:r>
              <w:rPr>
                <w:noProof/>
                <w:webHidden/>
              </w:rPr>
              <w:fldChar w:fldCharType="begin"/>
            </w:r>
            <w:r>
              <w:rPr>
                <w:noProof/>
                <w:webHidden/>
              </w:rPr>
              <w:instrText xml:space="preserve"> PAGEREF _Toc215218078 \h </w:instrText>
            </w:r>
            <w:r>
              <w:rPr>
                <w:noProof/>
                <w:webHidden/>
              </w:rPr>
            </w:r>
            <w:r>
              <w:rPr>
                <w:noProof/>
                <w:webHidden/>
              </w:rPr>
              <w:fldChar w:fldCharType="separate"/>
            </w:r>
            <w:r w:rsidR="00036875">
              <w:rPr>
                <w:noProof/>
                <w:webHidden/>
              </w:rPr>
              <w:t>70</w:t>
            </w:r>
            <w:r>
              <w:rPr>
                <w:noProof/>
                <w:webHidden/>
              </w:rPr>
              <w:fldChar w:fldCharType="end"/>
            </w:r>
          </w:hyperlink>
        </w:p>
        <w:p w14:paraId="3EDF431E" w14:textId="78EF4D4B" w:rsidR="0063658B" w:rsidRDefault="0063658B">
          <w:pPr>
            <w:pStyle w:val="Spistreci3"/>
            <w:tabs>
              <w:tab w:val="right" w:leader="dot" w:pos="9019"/>
            </w:tabs>
            <w:rPr>
              <w:noProof/>
              <w:kern w:val="2"/>
              <w:sz w:val="24"/>
              <w:szCs w:val="24"/>
              <w:lang w:val="pl-PL"/>
              <w14:ligatures w14:val="standardContextual"/>
            </w:rPr>
          </w:pPr>
          <w:hyperlink w:anchor="_Toc215218079" w:history="1">
            <w:r w:rsidRPr="00101498">
              <w:rPr>
                <w:rStyle w:val="Hipercze"/>
                <w:rFonts w:cstheme="majorHAnsi"/>
                <w:b/>
                <w:bCs/>
                <w:noProof/>
              </w:rPr>
              <w:t>Rozdział 11 - Kryteria ocen z zachowania</w:t>
            </w:r>
            <w:r>
              <w:rPr>
                <w:noProof/>
                <w:webHidden/>
              </w:rPr>
              <w:tab/>
            </w:r>
            <w:r>
              <w:rPr>
                <w:noProof/>
                <w:webHidden/>
              </w:rPr>
              <w:fldChar w:fldCharType="begin"/>
            </w:r>
            <w:r>
              <w:rPr>
                <w:noProof/>
                <w:webHidden/>
              </w:rPr>
              <w:instrText xml:space="preserve"> PAGEREF _Toc215218079 \h </w:instrText>
            </w:r>
            <w:r>
              <w:rPr>
                <w:noProof/>
                <w:webHidden/>
              </w:rPr>
            </w:r>
            <w:r>
              <w:rPr>
                <w:noProof/>
                <w:webHidden/>
              </w:rPr>
              <w:fldChar w:fldCharType="separate"/>
            </w:r>
            <w:r w:rsidR="00036875">
              <w:rPr>
                <w:noProof/>
                <w:webHidden/>
              </w:rPr>
              <w:t>71</w:t>
            </w:r>
            <w:r>
              <w:rPr>
                <w:noProof/>
                <w:webHidden/>
              </w:rPr>
              <w:fldChar w:fldCharType="end"/>
            </w:r>
          </w:hyperlink>
        </w:p>
        <w:p w14:paraId="161EA8B2" w14:textId="1EE78941" w:rsidR="0063658B" w:rsidRDefault="0063658B">
          <w:pPr>
            <w:pStyle w:val="Spistreci3"/>
            <w:tabs>
              <w:tab w:val="right" w:leader="dot" w:pos="9019"/>
            </w:tabs>
            <w:rPr>
              <w:noProof/>
              <w:kern w:val="2"/>
              <w:sz w:val="24"/>
              <w:szCs w:val="24"/>
              <w:lang w:val="pl-PL"/>
              <w14:ligatures w14:val="standardContextual"/>
            </w:rPr>
          </w:pPr>
          <w:hyperlink w:anchor="_Toc215218080" w:history="1">
            <w:r w:rsidRPr="00101498">
              <w:rPr>
                <w:rStyle w:val="Hipercze"/>
                <w:rFonts w:cstheme="majorHAnsi"/>
                <w:b/>
                <w:bCs/>
                <w:noProof/>
              </w:rPr>
              <w:t>Rozdział 12 - Klasyfikacja śródroczna i roczna</w:t>
            </w:r>
            <w:r>
              <w:rPr>
                <w:noProof/>
                <w:webHidden/>
              </w:rPr>
              <w:tab/>
            </w:r>
            <w:r>
              <w:rPr>
                <w:noProof/>
                <w:webHidden/>
              </w:rPr>
              <w:fldChar w:fldCharType="begin"/>
            </w:r>
            <w:r>
              <w:rPr>
                <w:noProof/>
                <w:webHidden/>
              </w:rPr>
              <w:instrText xml:space="preserve"> PAGEREF _Toc215218080 \h </w:instrText>
            </w:r>
            <w:r>
              <w:rPr>
                <w:noProof/>
                <w:webHidden/>
              </w:rPr>
            </w:r>
            <w:r>
              <w:rPr>
                <w:noProof/>
                <w:webHidden/>
              </w:rPr>
              <w:fldChar w:fldCharType="separate"/>
            </w:r>
            <w:r w:rsidR="00036875">
              <w:rPr>
                <w:noProof/>
                <w:webHidden/>
              </w:rPr>
              <w:t>75</w:t>
            </w:r>
            <w:r>
              <w:rPr>
                <w:noProof/>
                <w:webHidden/>
              </w:rPr>
              <w:fldChar w:fldCharType="end"/>
            </w:r>
          </w:hyperlink>
        </w:p>
        <w:p w14:paraId="313A837D" w14:textId="32DB774B" w:rsidR="0063658B" w:rsidRDefault="0063658B">
          <w:pPr>
            <w:pStyle w:val="Spistreci3"/>
            <w:tabs>
              <w:tab w:val="right" w:leader="dot" w:pos="9019"/>
            </w:tabs>
            <w:rPr>
              <w:noProof/>
              <w:kern w:val="2"/>
              <w:sz w:val="24"/>
              <w:szCs w:val="24"/>
              <w:lang w:val="pl-PL"/>
              <w14:ligatures w14:val="standardContextual"/>
            </w:rPr>
          </w:pPr>
          <w:hyperlink w:anchor="_Toc215218081" w:history="1">
            <w:r w:rsidRPr="00101498">
              <w:rPr>
                <w:rStyle w:val="Hipercze"/>
                <w:rFonts w:cstheme="majorHAnsi"/>
                <w:b/>
                <w:bCs/>
                <w:noProof/>
              </w:rPr>
              <w:t>Rozdział 13 - Tryb i warunki uzyskania wyższej niż przewidywana rocznej oceny z zajęć edukacyjnych</w:t>
            </w:r>
            <w:r>
              <w:rPr>
                <w:noProof/>
                <w:webHidden/>
              </w:rPr>
              <w:tab/>
            </w:r>
            <w:r>
              <w:rPr>
                <w:noProof/>
                <w:webHidden/>
              </w:rPr>
              <w:fldChar w:fldCharType="begin"/>
            </w:r>
            <w:r>
              <w:rPr>
                <w:noProof/>
                <w:webHidden/>
              </w:rPr>
              <w:instrText xml:space="preserve"> PAGEREF _Toc215218081 \h </w:instrText>
            </w:r>
            <w:r>
              <w:rPr>
                <w:noProof/>
                <w:webHidden/>
              </w:rPr>
            </w:r>
            <w:r>
              <w:rPr>
                <w:noProof/>
                <w:webHidden/>
              </w:rPr>
              <w:fldChar w:fldCharType="separate"/>
            </w:r>
            <w:r w:rsidR="00036875">
              <w:rPr>
                <w:noProof/>
                <w:webHidden/>
              </w:rPr>
              <w:t>76</w:t>
            </w:r>
            <w:r>
              <w:rPr>
                <w:noProof/>
                <w:webHidden/>
              </w:rPr>
              <w:fldChar w:fldCharType="end"/>
            </w:r>
          </w:hyperlink>
        </w:p>
        <w:p w14:paraId="2CD32F8C" w14:textId="44D042E1" w:rsidR="0063658B" w:rsidRDefault="0063658B">
          <w:pPr>
            <w:pStyle w:val="Spistreci3"/>
            <w:tabs>
              <w:tab w:val="right" w:leader="dot" w:pos="9019"/>
            </w:tabs>
            <w:rPr>
              <w:noProof/>
              <w:kern w:val="2"/>
              <w:sz w:val="24"/>
              <w:szCs w:val="24"/>
              <w:lang w:val="pl-PL"/>
              <w14:ligatures w14:val="standardContextual"/>
            </w:rPr>
          </w:pPr>
          <w:hyperlink w:anchor="_Toc215218082" w:history="1">
            <w:r w:rsidRPr="00101498">
              <w:rPr>
                <w:rStyle w:val="Hipercze"/>
                <w:rFonts w:cstheme="majorHAnsi"/>
                <w:b/>
                <w:bCs/>
                <w:noProof/>
              </w:rPr>
              <w:t>Rozdział 14 - Egzamin klasyfikacyjny</w:t>
            </w:r>
            <w:r>
              <w:rPr>
                <w:noProof/>
                <w:webHidden/>
              </w:rPr>
              <w:tab/>
            </w:r>
            <w:r>
              <w:rPr>
                <w:noProof/>
                <w:webHidden/>
              </w:rPr>
              <w:fldChar w:fldCharType="begin"/>
            </w:r>
            <w:r>
              <w:rPr>
                <w:noProof/>
                <w:webHidden/>
              </w:rPr>
              <w:instrText xml:space="preserve"> PAGEREF _Toc215218082 \h </w:instrText>
            </w:r>
            <w:r>
              <w:rPr>
                <w:noProof/>
                <w:webHidden/>
              </w:rPr>
            </w:r>
            <w:r>
              <w:rPr>
                <w:noProof/>
                <w:webHidden/>
              </w:rPr>
              <w:fldChar w:fldCharType="separate"/>
            </w:r>
            <w:r w:rsidR="00036875">
              <w:rPr>
                <w:noProof/>
                <w:webHidden/>
              </w:rPr>
              <w:t>77</w:t>
            </w:r>
            <w:r>
              <w:rPr>
                <w:noProof/>
                <w:webHidden/>
              </w:rPr>
              <w:fldChar w:fldCharType="end"/>
            </w:r>
          </w:hyperlink>
        </w:p>
        <w:p w14:paraId="3CD3DF3B" w14:textId="6AE59D88" w:rsidR="0063658B" w:rsidRDefault="0063658B">
          <w:pPr>
            <w:pStyle w:val="Spistreci3"/>
            <w:tabs>
              <w:tab w:val="right" w:leader="dot" w:pos="9019"/>
            </w:tabs>
            <w:rPr>
              <w:noProof/>
              <w:kern w:val="2"/>
              <w:sz w:val="24"/>
              <w:szCs w:val="24"/>
              <w:lang w:val="pl-PL"/>
              <w14:ligatures w14:val="standardContextual"/>
            </w:rPr>
          </w:pPr>
          <w:hyperlink w:anchor="_Toc215218083" w:history="1">
            <w:r w:rsidRPr="00101498">
              <w:rPr>
                <w:rStyle w:val="Hipercze"/>
                <w:rFonts w:cstheme="majorHAnsi"/>
                <w:b/>
                <w:bCs/>
                <w:noProof/>
              </w:rPr>
              <w:t>Rozdział 15 - Sprawdzian wiadomości i umiejętności w trybie odwoławczym</w:t>
            </w:r>
            <w:r>
              <w:rPr>
                <w:noProof/>
                <w:webHidden/>
              </w:rPr>
              <w:tab/>
            </w:r>
            <w:r>
              <w:rPr>
                <w:noProof/>
                <w:webHidden/>
              </w:rPr>
              <w:fldChar w:fldCharType="begin"/>
            </w:r>
            <w:r>
              <w:rPr>
                <w:noProof/>
                <w:webHidden/>
              </w:rPr>
              <w:instrText xml:space="preserve"> PAGEREF _Toc215218083 \h </w:instrText>
            </w:r>
            <w:r>
              <w:rPr>
                <w:noProof/>
                <w:webHidden/>
              </w:rPr>
            </w:r>
            <w:r>
              <w:rPr>
                <w:noProof/>
                <w:webHidden/>
              </w:rPr>
              <w:fldChar w:fldCharType="separate"/>
            </w:r>
            <w:r w:rsidR="00036875">
              <w:rPr>
                <w:noProof/>
                <w:webHidden/>
              </w:rPr>
              <w:t>78</w:t>
            </w:r>
            <w:r>
              <w:rPr>
                <w:noProof/>
                <w:webHidden/>
              </w:rPr>
              <w:fldChar w:fldCharType="end"/>
            </w:r>
          </w:hyperlink>
        </w:p>
        <w:p w14:paraId="2727BE51" w14:textId="7C77C6E8" w:rsidR="0063658B" w:rsidRDefault="0063658B">
          <w:pPr>
            <w:pStyle w:val="Spistreci3"/>
            <w:tabs>
              <w:tab w:val="right" w:leader="dot" w:pos="9019"/>
            </w:tabs>
            <w:rPr>
              <w:noProof/>
              <w:kern w:val="2"/>
              <w:sz w:val="24"/>
              <w:szCs w:val="24"/>
              <w:lang w:val="pl-PL"/>
              <w14:ligatures w14:val="standardContextual"/>
            </w:rPr>
          </w:pPr>
          <w:hyperlink w:anchor="_Toc215218084" w:history="1">
            <w:r w:rsidRPr="00101498">
              <w:rPr>
                <w:rStyle w:val="Hipercze"/>
                <w:rFonts w:cstheme="majorHAnsi"/>
                <w:b/>
                <w:bCs/>
                <w:noProof/>
              </w:rPr>
              <w:t>Rozdział 16 - Egzamin poprawkowy</w:t>
            </w:r>
            <w:r>
              <w:rPr>
                <w:noProof/>
                <w:webHidden/>
              </w:rPr>
              <w:tab/>
            </w:r>
            <w:r>
              <w:rPr>
                <w:noProof/>
                <w:webHidden/>
              </w:rPr>
              <w:fldChar w:fldCharType="begin"/>
            </w:r>
            <w:r>
              <w:rPr>
                <w:noProof/>
                <w:webHidden/>
              </w:rPr>
              <w:instrText xml:space="preserve"> PAGEREF _Toc215218084 \h </w:instrText>
            </w:r>
            <w:r>
              <w:rPr>
                <w:noProof/>
                <w:webHidden/>
              </w:rPr>
            </w:r>
            <w:r>
              <w:rPr>
                <w:noProof/>
                <w:webHidden/>
              </w:rPr>
              <w:fldChar w:fldCharType="separate"/>
            </w:r>
            <w:r w:rsidR="00036875">
              <w:rPr>
                <w:noProof/>
                <w:webHidden/>
              </w:rPr>
              <w:t>79</w:t>
            </w:r>
            <w:r>
              <w:rPr>
                <w:noProof/>
                <w:webHidden/>
              </w:rPr>
              <w:fldChar w:fldCharType="end"/>
            </w:r>
          </w:hyperlink>
        </w:p>
        <w:p w14:paraId="3ABCE1C6" w14:textId="73BBB183" w:rsidR="0063658B" w:rsidRDefault="0063658B">
          <w:pPr>
            <w:pStyle w:val="Spistreci3"/>
            <w:tabs>
              <w:tab w:val="right" w:leader="dot" w:pos="9019"/>
            </w:tabs>
            <w:rPr>
              <w:noProof/>
              <w:kern w:val="2"/>
              <w:sz w:val="24"/>
              <w:szCs w:val="24"/>
              <w:lang w:val="pl-PL"/>
              <w14:ligatures w14:val="standardContextual"/>
            </w:rPr>
          </w:pPr>
          <w:hyperlink w:anchor="_Toc215218085" w:history="1">
            <w:r w:rsidRPr="00101498">
              <w:rPr>
                <w:rStyle w:val="Hipercze"/>
                <w:rFonts w:cstheme="majorHAnsi"/>
                <w:b/>
                <w:bCs/>
                <w:noProof/>
              </w:rPr>
              <w:t>Rozdział 17 - Egzamin ósmoklasisty</w:t>
            </w:r>
            <w:r>
              <w:rPr>
                <w:noProof/>
                <w:webHidden/>
              </w:rPr>
              <w:tab/>
            </w:r>
            <w:r>
              <w:rPr>
                <w:noProof/>
                <w:webHidden/>
              </w:rPr>
              <w:fldChar w:fldCharType="begin"/>
            </w:r>
            <w:r>
              <w:rPr>
                <w:noProof/>
                <w:webHidden/>
              </w:rPr>
              <w:instrText xml:space="preserve"> PAGEREF _Toc215218085 \h </w:instrText>
            </w:r>
            <w:r>
              <w:rPr>
                <w:noProof/>
                <w:webHidden/>
              </w:rPr>
            </w:r>
            <w:r>
              <w:rPr>
                <w:noProof/>
                <w:webHidden/>
              </w:rPr>
              <w:fldChar w:fldCharType="separate"/>
            </w:r>
            <w:r w:rsidR="00036875">
              <w:rPr>
                <w:noProof/>
                <w:webHidden/>
              </w:rPr>
              <w:t>80</w:t>
            </w:r>
            <w:r>
              <w:rPr>
                <w:noProof/>
                <w:webHidden/>
              </w:rPr>
              <w:fldChar w:fldCharType="end"/>
            </w:r>
          </w:hyperlink>
        </w:p>
        <w:p w14:paraId="7B2E332E" w14:textId="4C52DAF0" w:rsidR="0063658B" w:rsidRDefault="0063658B">
          <w:pPr>
            <w:pStyle w:val="Spistreci1"/>
            <w:tabs>
              <w:tab w:val="right" w:leader="dot" w:pos="9019"/>
            </w:tabs>
            <w:rPr>
              <w:noProof/>
            </w:rPr>
          </w:pPr>
          <w:hyperlink w:anchor="_Toc215218086" w:history="1">
            <w:r w:rsidRPr="00101498">
              <w:rPr>
                <w:rStyle w:val="Hipercze"/>
                <w:rFonts w:cstheme="majorHAnsi"/>
                <w:b/>
                <w:bCs/>
                <w:noProof/>
              </w:rPr>
              <w:t>DZIAŁ XIV</w:t>
            </w:r>
            <w:r>
              <w:rPr>
                <w:noProof/>
                <w:webHidden/>
              </w:rPr>
              <w:tab/>
            </w:r>
            <w:r>
              <w:rPr>
                <w:noProof/>
                <w:webHidden/>
              </w:rPr>
              <w:fldChar w:fldCharType="begin"/>
            </w:r>
            <w:r>
              <w:rPr>
                <w:noProof/>
                <w:webHidden/>
              </w:rPr>
              <w:instrText xml:space="preserve"> PAGEREF _Toc215218086 \h </w:instrText>
            </w:r>
            <w:r>
              <w:rPr>
                <w:noProof/>
                <w:webHidden/>
              </w:rPr>
            </w:r>
            <w:r>
              <w:rPr>
                <w:noProof/>
                <w:webHidden/>
              </w:rPr>
              <w:fldChar w:fldCharType="separate"/>
            </w:r>
            <w:r w:rsidR="00036875">
              <w:rPr>
                <w:noProof/>
                <w:webHidden/>
              </w:rPr>
              <w:t>81</w:t>
            </w:r>
            <w:r>
              <w:rPr>
                <w:noProof/>
                <w:webHidden/>
              </w:rPr>
              <w:fldChar w:fldCharType="end"/>
            </w:r>
          </w:hyperlink>
        </w:p>
        <w:p w14:paraId="366E6C24" w14:textId="7B898CCA" w:rsidR="0063658B" w:rsidRDefault="0063658B">
          <w:pPr>
            <w:pStyle w:val="Spistreci1"/>
            <w:tabs>
              <w:tab w:val="right" w:leader="dot" w:pos="9019"/>
            </w:tabs>
            <w:rPr>
              <w:noProof/>
            </w:rPr>
          </w:pPr>
          <w:hyperlink w:anchor="_Toc215218087" w:history="1">
            <w:r w:rsidRPr="00101498">
              <w:rPr>
                <w:rStyle w:val="Hipercze"/>
                <w:rFonts w:cstheme="majorHAnsi"/>
                <w:b/>
                <w:bCs/>
                <w:noProof/>
              </w:rPr>
              <w:t>Promowanie i ukończenie szkoły</w:t>
            </w:r>
            <w:r>
              <w:rPr>
                <w:noProof/>
                <w:webHidden/>
              </w:rPr>
              <w:tab/>
            </w:r>
            <w:r>
              <w:rPr>
                <w:noProof/>
                <w:webHidden/>
              </w:rPr>
              <w:fldChar w:fldCharType="begin"/>
            </w:r>
            <w:r>
              <w:rPr>
                <w:noProof/>
                <w:webHidden/>
              </w:rPr>
              <w:instrText xml:space="preserve"> PAGEREF _Toc215218087 \h </w:instrText>
            </w:r>
            <w:r>
              <w:rPr>
                <w:noProof/>
                <w:webHidden/>
              </w:rPr>
            </w:r>
            <w:r>
              <w:rPr>
                <w:noProof/>
                <w:webHidden/>
              </w:rPr>
              <w:fldChar w:fldCharType="separate"/>
            </w:r>
            <w:r w:rsidR="00036875">
              <w:rPr>
                <w:noProof/>
                <w:webHidden/>
              </w:rPr>
              <w:t>81</w:t>
            </w:r>
            <w:r>
              <w:rPr>
                <w:noProof/>
                <w:webHidden/>
              </w:rPr>
              <w:fldChar w:fldCharType="end"/>
            </w:r>
          </w:hyperlink>
        </w:p>
        <w:p w14:paraId="45376171" w14:textId="636EE084" w:rsidR="0063658B" w:rsidRDefault="0063658B">
          <w:pPr>
            <w:pStyle w:val="Spistreci3"/>
            <w:tabs>
              <w:tab w:val="right" w:leader="dot" w:pos="9019"/>
            </w:tabs>
            <w:rPr>
              <w:noProof/>
              <w:kern w:val="2"/>
              <w:sz w:val="24"/>
              <w:szCs w:val="24"/>
              <w:lang w:val="pl-PL"/>
              <w14:ligatures w14:val="standardContextual"/>
            </w:rPr>
          </w:pPr>
          <w:hyperlink w:anchor="_Toc215218088" w:history="1">
            <w:r w:rsidRPr="00101498">
              <w:rPr>
                <w:rStyle w:val="Hipercze"/>
                <w:rFonts w:cstheme="majorHAnsi"/>
                <w:b/>
                <w:bCs/>
                <w:noProof/>
              </w:rPr>
              <w:t>Rozdział 1 - Informacje ogólne</w:t>
            </w:r>
            <w:r>
              <w:rPr>
                <w:noProof/>
                <w:webHidden/>
              </w:rPr>
              <w:tab/>
            </w:r>
            <w:r>
              <w:rPr>
                <w:noProof/>
                <w:webHidden/>
              </w:rPr>
              <w:fldChar w:fldCharType="begin"/>
            </w:r>
            <w:r>
              <w:rPr>
                <w:noProof/>
                <w:webHidden/>
              </w:rPr>
              <w:instrText xml:space="preserve"> PAGEREF _Toc215218088 \h </w:instrText>
            </w:r>
            <w:r>
              <w:rPr>
                <w:noProof/>
                <w:webHidden/>
              </w:rPr>
            </w:r>
            <w:r>
              <w:rPr>
                <w:noProof/>
                <w:webHidden/>
              </w:rPr>
              <w:fldChar w:fldCharType="separate"/>
            </w:r>
            <w:r w:rsidR="00036875">
              <w:rPr>
                <w:noProof/>
                <w:webHidden/>
              </w:rPr>
              <w:t>81</w:t>
            </w:r>
            <w:r>
              <w:rPr>
                <w:noProof/>
                <w:webHidden/>
              </w:rPr>
              <w:fldChar w:fldCharType="end"/>
            </w:r>
          </w:hyperlink>
        </w:p>
        <w:p w14:paraId="78A20703" w14:textId="5E4218EC" w:rsidR="0063658B" w:rsidRDefault="0063658B">
          <w:pPr>
            <w:pStyle w:val="Spistreci3"/>
            <w:tabs>
              <w:tab w:val="right" w:leader="dot" w:pos="9019"/>
            </w:tabs>
            <w:rPr>
              <w:noProof/>
              <w:kern w:val="2"/>
              <w:sz w:val="24"/>
              <w:szCs w:val="24"/>
              <w:lang w:val="pl-PL"/>
              <w14:ligatures w14:val="standardContextual"/>
            </w:rPr>
          </w:pPr>
          <w:hyperlink w:anchor="_Toc215218089" w:history="1">
            <w:r w:rsidRPr="00101498">
              <w:rPr>
                <w:rStyle w:val="Hipercze"/>
                <w:rFonts w:cstheme="majorHAnsi"/>
                <w:b/>
                <w:bCs/>
                <w:noProof/>
              </w:rPr>
              <w:t>Rozdział 2 - Świadectwa szkolne i inne druki szkolne</w:t>
            </w:r>
            <w:r>
              <w:rPr>
                <w:noProof/>
                <w:webHidden/>
              </w:rPr>
              <w:tab/>
            </w:r>
            <w:r>
              <w:rPr>
                <w:noProof/>
                <w:webHidden/>
              </w:rPr>
              <w:fldChar w:fldCharType="begin"/>
            </w:r>
            <w:r>
              <w:rPr>
                <w:noProof/>
                <w:webHidden/>
              </w:rPr>
              <w:instrText xml:space="preserve"> PAGEREF _Toc215218089 \h </w:instrText>
            </w:r>
            <w:r>
              <w:rPr>
                <w:noProof/>
                <w:webHidden/>
              </w:rPr>
            </w:r>
            <w:r>
              <w:rPr>
                <w:noProof/>
                <w:webHidden/>
              </w:rPr>
              <w:fldChar w:fldCharType="separate"/>
            </w:r>
            <w:r w:rsidR="00036875">
              <w:rPr>
                <w:noProof/>
                <w:webHidden/>
              </w:rPr>
              <w:t>81</w:t>
            </w:r>
            <w:r>
              <w:rPr>
                <w:noProof/>
                <w:webHidden/>
              </w:rPr>
              <w:fldChar w:fldCharType="end"/>
            </w:r>
          </w:hyperlink>
        </w:p>
        <w:p w14:paraId="7AF3EB8F" w14:textId="5A620115" w:rsidR="0063658B" w:rsidRDefault="0063658B">
          <w:pPr>
            <w:pStyle w:val="Spistreci1"/>
            <w:tabs>
              <w:tab w:val="right" w:leader="dot" w:pos="9019"/>
            </w:tabs>
            <w:rPr>
              <w:noProof/>
            </w:rPr>
          </w:pPr>
          <w:hyperlink w:anchor="_Toc215218090" w:history="1">
            <w:r w:rsidRPr="00101498">
              <w:rPr>
                <w:rStyle w:val="Hipercze"/>
                <w:rFonts w:cstheme="majorHAnsi"/>
                <w:b/>
                <w:bCs/>
                <w:noProof/>
              </w:rPr>
              <w:t>DZIAŁ XV</w:t>
            </w:r>
            <w:r>
              <w:rPr>
                <w:noProof/>
                <w:webHidden/>
              </w:rPr>
              <w:tab/>
            </w:r>
            <w:r>
              <w:rPr>
                <w:noProof/>
                <w:webHidden/>
              </w:rPr>
              <w:fldChar w:fldCharType="begin"/>
            </w:r>
            <w:r>
              <w:rPr>
                <w:noProof/>
                <w:webHidden/>
              </w:rPr>
              <w:instrText xml:space="preserve"> PAGEREF _Toc215218090 \h </w:instrText>
            </w:r>
            <w:r>
              <w:rPr>
                <w:noProof/>
                <w:webHidden/>
              </w:rPr>
            </w:r>
            <w:r>
              <w:rPr>
                <w:noProof/>
                <w:webHidden/>
              </w:rPr>
              <w:fldChar w:fldCharType="separate"/>
            </w:r>
            <w:r w:rsidR="00036875">
              <w:rPr>
                <w:noProof/>
                <w:webHidden/>
              </w:rPr>
              <w:t>83</w:t>
            </w:r>
            <w:r>
              <w:rPr>
                <w:noProof/>
                <w:webHidden/>
              </w:rPr>
              <w:fldChar w:fldCharType="end"/>
            </w:r>
          </w:hyperlink>
        </w:p>
        <w:p w14:paraId="7AA0B552" w14:textId="5FA662B4" w:rsidR="0063658B" w:rsidRDefault="0063658B">
          <w:pPr>
            <w:pStyle w:val="Spistreci1"/>
            <w:tabs>
              <w:tab w:val="right" w:leader="dot" w:pos="9019"/>
            </w:tabs>
            <w:rPr>
              <w:noProof/>
            </w:rPr>
          </w:pPr>
          <w:hyperlink w:anchor="_Toc215218091" w:history="1">
            <w:r w:rsidRPr="00101498">
              <w:rPr>
                <w:rStyle w:val="Hipercze"/>
                <w:rFonts w:cstheme="majorHAnsi"/>
                <w:b/>
                <w:bCs/>
                <w:noProof/>
              </w:rPr>
              <w:t>Warunki bezpiecznego pobytu uczniów w szkole</w:t>
            </w:r>
            <w:r>
              <w:rPr>
                <w:noProof/>
                <w:webHidden/>
              </w:rPr>
              <w:tab/>
            </w:r>
            <w:r>
              <w:rPr>
                <w:noProof/>
                <w:webHidden/>
              </w:rPr>
              <w:fldChar w:fldCharType="begin"/>
            </w:r>
            <w:r>
              <w:rPr>
                <w:noProof/>
                <w:webHidden/>
              </w:rPr>
              <w:instrText xml:space="preserve"> PAGEREF _Toc215218091 \h </w:instrText>
            </w:r>
            <w:r>
              <w:rPr>
                <w:noProof/>
                <w:webHidden/>
              </w:rPr>
            </w:r>
            <w:r>
              <w:rPr>
                <w:noProof/>
                <w:webHidden/>
              </w:rPr>
              <w:fldChar w:fldCharType="separate"/>
            </w:r>
            <w:r w:rsidR="00036875">
              <w:rPr>
                <w:noProof/>
                <w:webHidden/>
              </w:rPr>
              <w:t>83</w:t>
            </w:r>
            <w:r>
              <w:rPr>
                <w:noProof/>
                <w:webHidden/>
              </w:rPr>
              <w:fldChar w:fldCharType="end"/>
            </w:r>
          </w:hyperlink>
        </w:p>
        <w:p w14:paraId="02590C0B" w14:textId="74A4CB02" w:rsidR="0063658B" w:rsidRDefault="0063658B">
          <w:pPr>
            <w:pStyle w:val="Spistreci3"/>
            <w:tabs>
              <w:tab w:val="right" w:leader="dot" w:pos="9019"/>
            </w:tabs>
            <w:rPr>
              <w:noProof/>
              <w:kern w:val="2"/>
              <w:sz w:val="24"/>
              <w:szCs w:val="24"/>
              <w:lang w:val="pl-PL"/>
              <w14:ligatures w14:val="standardContextual"/>
            </w:rPr>
          </w:pPr>
          <w:hyperlink w:anchor="_Toc215218092" w:history="1">
            <w:r w:rsidRPr="00101498">
              <w:rPr>
                <w:rStyle w:val="Hipercze"/>
                <w:rFonts w:cstheme="majorHAnsi"/>
                <w:b/>
                <w:bCs/>
                <w:noProof/>
              </w:rPr>
              <w:t>Rozdział 1 - Informacje ogólne</w:t>
            </w:r>
            <w:r>
              <w:rPr>
                <w:noProof/>
                <w:webHidden/>
              </w:rPr>
              <w:tab/>
            </w:r>
            <w:r>
              <w:rPr>
                <w:noProof/>
                <w:webHidden/>
              </w:rPr>
              <w:fldChar w:fldCharType="begin"/>
            </w:r>
            <w:r>
              <w:rPr>
                <w:noProof/>
                <w:webHidden/>
              </w:rPr>
              <w:instrText xml:space="preserve"> PAGEREF _Toc215218092 \h </w:instrText>
            </w:r>
            <w:r>
              <w:rPr>
                <w:noProof/>
                <w:webHidden/>
              </w:rPr>
            </w:r>
            <w:r>
              <w:rPr>
                <w:noProof/>
                <w:webHidden/>
              </w:rPr>
              <w:fldChar w:fldCharType="separate"/>
            </w:r>
            <w:r w:rsidR="00036875">
              <w:rPr>
                <w:noProof/>
                <w:webHidden/>
              </w:rPr>
              <w:t>83</w:t>
            </w:r>
            <w:r>
              <w:rPr>
                <w:noProof/>
                <w:webHidden/>
              </w:rPr>
              <w:fldChar w:fldCharType="end"/>
            </w:r>
          </w:hyperlink>
        </w:p>
        <w:p w14:paraId="2D2FC236" w14:textId="1DDCEC35" w:rsidR="0063658B" w:rsidRDefault="0063658B">
          <w:pPr>
            <w:pStyle w:val="Spistreci3"/>
            <w:tabs>
              <w:tab w:val="right" w:leader="dot" w:pos="9019"/>
            </w:tabs>
            <w:rPr>
              <w:noProof/>
              <w:kern w:val="2"/>
              <w:sz w:val="24"/>
              <w:szCs w:val="24"/>
              <w:lang w:val="pl-PL"/>
              <w14:ligatures w14:val="standardContextual"/>
            </w:rPr>
          </w:pPr>
          <w:hyperlink w:anchor="_Toc215218093" w:history="1">
            <w:r w:rsidRPr="00101498">
              <w:rPr>
                <w:rStyle w:val="Hipercze"/>
                <w:rFonts w:cstheme="majorHAnsi"/>
                <w:b/>
                <w:bCs/>
                <w:noProof/>
              </w:rPr>
              <w:t>Rozdział 2 – Monitoring</w:t>
            </w:r>
            <w:r>
              <w:rPr>
                <w:noProof/>
                <w:webHidden/>
              </w:rPr>
              <w:tab/>
            </w:r>
            <w:r>
              <w:rPr>
                <w:noProof/>
                <w:webHidden/>
              </w:rPr>
              <w:fldChar w:fldCharType="begin"/>
            </w:r>
            <w:r>
              <w:rPr>
                <w:noProof/>
                <w:webHidden/>
              </w:rPr>
              <w:instrText xml:space="preserve"> PAGEREF _Toc215218093 \h </w:instrText>
            </w:r>
            <w:r>
              <w:rPr>
                <w:noProof/>
                <w:webHidden/>
              </w:rPr>
            </w:r>
            <w:r>
              <w:rPr>
                <w:noProof/>
                <w:webHidden/>
              </w:rPr>
              <w:fldChar w:fldCharType="separate"/>
            </w:r>
            <w:r w:rsidR="00036875">
              <w:rPr>
                <w:noProof/>
                <w:webHidden/>
              </w:rPr>
              <w:t>83</w:t>
            </w:r>
            <w:r>
              <w:rPr>
                <w:noProof/>
                <w:webHidden/>
              </w:rPr>
              <w:fldChar w:fldCharType="end"/>
            </w:r>
          </w:hyperlink>
        </w:p>
        <w:p w14:paraId="1C3A5EA6" w14:textId="26C80888" w:rsidR="0063658B" w:rsidRDefault="0063658B">
          <w:pPr>
            <w:pStyle w:val="Spistreci3"/>
            <w:tabs>
              <w:tab w:val="right" w:leader="dot" w:pos="9019"/>
            </w:tabs>
            <w:rPr>
              <w:noProof/>
              <w:kern w:val="2"/>
              <w:sz w:val="24"/>
              <w:szCs w:val="24"/>
              <w:lang w:val="pl-PL"/>
              <w14:ligatures w14:val="standardContextual"/>
            </w:rPr>
          </w:pPr>
          <w:hyperlink w:anchor="_Toc215218094" w:history="1">
            <w:r w:rsidRPr="00101498">
              <w:rPr>
                <w:rStyle w:val="Hipercze"/>
                <w:rFonts w:cstheme="majorHAnsi"/>
                <w:b/>
                <w:bCs/>
                <w:noProof/>
              </w:rPr>
              <w:t>Rozdział 3 - Podstawowe zasady przestrzegania bezpieczeństwo uczniów</w:t>
            </w:r>
            <w:r>
              <w:rPr>
                <w:noProof/>
                <w:webHidden/>
              </w:rPr>
              <w:tab/>
            </w:r>
            <w:r>
              <w:rPr>
                <w:noProof/>
                <w:webHidden/>
              </w:rPr>
              <w:fldChar w:fldCharType="begin"/>
            </w:r>
            <w:r>
              <w:rPr>
                <w:noProof/>
                <w:webHidden/>
              </w:rPr>
              <w:instrText xml:space="preserve"> PAGEREF _Toc215218094 \h </w:instrText>
            </w:r>
            <w:r>
              <w:rPr>
                <w:noProof/>
                <w:webHidden/>
              </w:rPr>
            </w:r>
            <w:r>
              <w:rPr>
                <w:noProof/>
                <w:webHidden/>
              </w:rPr>
              <w:fldChar w:fldCharType="separate"/>
            </w:r>
            <w:r w:rsidR="00036875">
              <w:rPr>
                <w:noProof/>
                <w:webHidden/>
              </w:rPr>
              <w:t>84</w:t>
            </w:r>
            <w:r>
              <w:rPr>
                <w:noProof/>
                <w:webHidden/>
              </w:rPr>
              <w:fldChar w:fldCharType="end"/>
            </w:r>
          </w:hyperlink>
        </w:p>
        <w:p w14:paraId="064DC64C" w14:textId="7D3A410E" w:rsidR="0063658B" w:rsidRDefault="0063658B">
          <w:pPr>
            <w:pStyle w:val="Spistreci1"/>
            <w:tabs>
              <w:tab w:val="right" w:leader="dot" w:pos="9019"/>
            </w:tabs>
            <w:rPr>
              <w:noProof/>
            </w:rPr>
          </w:pPr>
          <w:hyperlink w:anchor="_Toc215218095" w:history="1">
            <w:r w:rsidRPr="00101498">
              <w:rPr>
                <w:rStyle w:val="Hipercze"/>
                <w:rFonts w:cstheme="majorHAnsi"/>
                <w:b/>
                <w:bCs/>
                <w:noProof/>
              </w:rPr>
              <w:t>DZIAŁ XVI</w:t>
            </w:r>
            <w:r>
              <w:rPr>
                <w:noProof/>
                <w:webHidden/>
              </w:rPr>
              <w:tab/>
            </w:r>
            <w:r>
              <w:rPr>
                <w:noProof/>
                <w:webHidden/>
              </w:rPr>
              <w:fldChar w:fldCharType="begin"/>
            </w:r>
            <w:r>
              <w:rPr>
                <w:noProof/>
                <w:webHidden/>
              </w:rPr>
              <w:instrText xml:space="preserve"> PAGEREF _Toc215218095 \h </w:instrText>
            </w:r>
            <w:r>
              <w:rPr>
                <w:noProof/>
                <w:webHidden/>
              </w:rPr>
            </w:r>
            <w:r>
              <w:rPr>
                <w:noProof/>
                <w:webHidden/>
              </w:rPr>
              <w:fldChar w:fldCharType="separate"/>
            </w:r>
            <w:r w:rsidR="00036875">
              <w:rPr>
                <w:noProof/>
                <w:webHidden/>
              </w:rPr>
              <w:t>86</w:t>
            </w:r>
            <w:r>
              <w:rPr>
                <w:noProof/>
                <w:webHidden/>
              </w:rPr>
              <w:fldChar w:fldCharType="end"/>
            </w:r>
          </w:hyperlink>
        </w:p>
        <w:p w14:paraId="70BD09BA" w14:textId="0245F826" w:rsidR="0063658B" w:rsidRDefault="0063658B">
          <w:pPr>
            <w:pStyle w:val="Spistreci1"/>
            <w:tabs>
              <w:tab w:val="right" w:leader="dot" w:pos="9019"/>
            </w:tabs>
            <w:rPr>
              <w:noProof/>
            </w:rPr>
          </w:pPr>
          <w:hyperlink w:anchor="_Toc215218096" w:history="1">
            <w:r w:rsidRPr="00101498">
              <w:rPr>
                <w:rStyle w:val="Hipercze"/>
                <w:rFonts w:cstheme="majorHAnsi"/>
                <w:b/>
                <w:bCs/>
                <w:noProof/>
              </w:rPr>
              <w:t>Ceremoniał szkolny</w:t>
            </w:r>
            <w:r>
              <w:rPr>
                <w:noProof/>
                <w:webHidden/>
              </w:rPr>
              <w:tab/>
            </w:r>
            <w:r>
              <w:rPr>
                <w:noProof/>
                <w:webHidden/>
              </w:rPr>
              <w:fldChar w:fldCharType="begin"/>
            </w:r>
            <w:r>
              <w:rPr>
                <w:noProof/>
                <w:webHidden/>
              </w:rPr>
              <w:instrText xml:space="preserve"> PAGEREF _Toc215218096 \h </w:instrText>
            </w:r>
            <w:r>
              <w:rPr>
                <w:noProof/>
                <w:webHidden/>
              </w:rPr>
            </w:r>
            <w:r>
              <w:rPr>
                <w:noProof/>
                <w:webHidden/>
              </w:rPr>
              <w:fldChar w:fldCharType="separate"/>
            </w:r>
            <w:r w:rsidR="00036875">
              <w:rPr>
                <w:noProof/>
                <w:webHidden/>
              </w:rPr>
              <w:t>86</w:t>
            </w:r>
            <w:r>
              <w:rPr>
                <w:noProof/>
                <w:webHidden/>
              </w:rPr>
              <w:fldChar w:fldCharType="end"/>
            </w:r>
          </w:hyperlink>
        </w:p>
        <w:p w14:paraId="1F2B26A6" w14:textId="25981BA6" w:rsidR="0063658B" w:rsidRDefault="0063658B">
          <w:pPr>
            <w:pStyle w:val="Spistreci3"/>
            <w:tabs>
              <w:tab w:val="right" w:leader="dot" w:pos="9019"/>
            </w:tabs>
            <w:rPr>
              <w:noProof/>
              <w:kern w:val="2"/>
              <w:sz w:val="24"/>
              <w:szCs w:val="24"/>
              <w:lang w:val="pl-PL"/>
              <w14:ligatures w14:val="standardContextual"/>
            </w:rPr>
          </w:pPr>
          <w:hyperlink w:anchor="_Toc215218097" w:history="1">
            <w:r w:rsidRPr="00101498">
              <w:rPr>
                <w:rStyle w:val="Hipercze"/>
                <w:rFonts w:cstheme="majorHAnsi"/>
                <w:b/>
                <w:bCs/>
                <w:noProof/>
              </w:rPr>
              <w:t>Rozdział 1 - Symbole szkolne</w:t>
            </w:r>
            <w:r>
              <w:rPr>
                <w:noProof/>
                <w:webHidden/>
              </w:rPr>
              <w:tab/>
            </w:r>
            <w:r>
              <w:rPr>
                <w:noProof/>
                <w:webHidden/>
              </w:rPr>
              <w:fldChar w:fldCharType="begin"/>
            </w:r>
            <w:r>
              <w:rPr>
                <w:noProof/>
                <w:webHidden/>
              </w:rPr>
              <w:instrText xml:space="preserve"> PAGEREF _Toc215218097 \h </w:instrText>
            </w:r>
            <w:r>
              <w:rPr>
                <w:noProof/>
                <w:webHidden/>
              </w:rPr>
            </w:r>
            <w:r>
              <w:rPr>
                <w:noProof/>
                <w:webHidden/>
              </w:rPr>
              <w:fldChar w:fldCharType="separate"/>
            </w:r>
            <w:r w:rsidR="00036875">
              <w:rPr>
                <w:noProof/>
                <w:webHidden/>
              </w:rPr>
              <w:t>86</w:t>
            </w:r>
            <w:r>
              <w:rPr>
                <w:noProof/>
                <w:webHidden/>
              </w:rPr>
              <w:fldChar w:fldCharType="end"/>
            </w:r>
          </w:hyperlink>
        </w:p>
        <w:p w14:paraId="55766E5E" w14:textId="0685A4B4" w:rsidR="0063658B" w:rsidRDefault="0063658B">
          <w:pPr>
            <w:pStyle w:val="Spistreci1"/>
            <w:tabs>
              <w:tab w:val="right" w:leader="dot" w:pos="9019"/>
            </w:tabs>
            <w:rPr>
              <w:noProof/>
            </w:rPr>
          </w:pPr>
          <w:hyperlink w:anchor="_Toc215218098" w:history="1">
            <w:r w:rsidRPr="00101498">
              <w:rPr>
                <w:rStyle w:val="Hipercze"/>
                <w:rFonts w:cstheme="majorHAnsi"/>
                <w:b/>
                <w:bCs/>
                <w:noProof/>
              </w:rPr>
              <w:t>DZIAŁ XVII</w:t>
            </w:r>
            <w:r>
              <w:rPr>
                <w:noProof/>
                <w:webHidden/>
              </w:rPr>
              <w:tab/>
            </w:r>
            <w:r>
              <w:rPr>
                <w:noProof/>
                <w:webHidden/>
              </w:rPr>
              <w:fldChar w:fldCharType="begin"/>
            </w:r>
            <w:r>
              <w:rPr>
                <w:noProof/>
                <w:webHidden/>
              </w:rPr>
              <w:instrText xml:space="preserve"> PAGEREF _Toc215218098 \h </w:instrText>
            </w:r>
            <w:r>
              <w:rPr>
                <w:noProof/>
                <w:webHidden/>
              </w:rPr>
            </w:r>
            <w:r>
              <w:rPr>
                <w:noProof/>
                <w:webHidden/>
              </w:rPr>
              <w:fldChar w:fldCharType="separate"/>
            </w:r>
            <w:r w:rsidR="00036875">
              <w:rPr>
                <w:noProof/>
                <w:webHidden/>
              </w:rPr>
              <w:t>88</w:t>
            </w:r>
            <w:r>
              <w:rPr>
                <w:noProof/>
                <w:webHidden/>
              </w:rPr>
              <w:fldChar w:fldCharType="end"/>
            </w:r>
          </w:hyperlink>
        </w:p>
        <w:p w14:paraId="3B74F19A" w14:textId="01EA8D46" w:rsidR="0063658B" w:rsidRDefault="0063658B">
          <w:pPr>
            <w:pStyle w:val="Spistreci1"/>
            <w:tabs>
              <w:tab w:val="right" w:leader="dot" w:pos="9019"/>
            </w:tabs>
            <w:rPr>
              <w:noProof/>
            </w:rPr>
          </w:pPr>
          <w:hyperlink w:anchor="_Toc215218099" w:history="1">
            <w:r w:rsidRPr="00101498">
              <w:rPr>
                <w:rStyle w:val="Hipercze"/>
                <w:rFonts w:cstheme="majorHAnsi"/>
                <w:b/>
                <w:bCs/>
                <w:noProof/>
              </w:rPr>
              <w:t>Postanowienia końcowe</w:t>
            </w:r>
            <w:r>
              <w:rPr>
                <w:noProof/>
                <w:webHidden/>
              </w:rPr>
              <w:tab/>
            </w:r>
            <w:r>
              <w:rPr>
                <w:noProof/>
                <w:webHidden/>
              </w:rPr>
              <w:fldChar w:fldCharType="begin"/>
            </w:r>
            <w:r>
              <w:rPr>
                <w:noProof/>
                <w:webHidden/>
              </w:rPr>
              <w:instrText xml:space="preserve"> PAGEREF _Toc215218099 \h </w:instrText>
            </w:r>
            <w:r>
              <w:rPr>
                <w:noProof/>
                <w:webHidden/>
              </w:rPr>
            </w:r>
            <w:r>
              <w:rPr>
                <w:noProof/>
                <w:webHidden/>
              </w:rPr>
              <w:fldChar w:fldCharType="separate"/>
            </w:r>
            <w:r w:rsidR="00036875">
              <w:rPr>
                <w:noProof/>
                <w:webHidden/>
              </w:rPr>
              <w:t>88</w:t>
            </w:r>
            <w:r>
              <w:rPr>
                <w:noProof/>
                <w:webHidden/>
              </w:rPr>
              <w:fldChar w:fldCharType="end"/>
            </w:r>
          </w:hyperlink>
        </w:p>
        <w:p w14:paraId="1065788A" w14:textId="3EEFDE22" w:rsidR="0063658B" w:rsidRDefault="0063658B">
          <w:pPr>
            <w:pStyle w:val="Spistreci1"/>
            <w:tabs>
              <w:tab w:val="right" w:leader="dot" w:pos="9019"/>
            </w:tabs>
            <w:rPr>
              <w:noProof/>
            </w:rPr>
          </w:pPr>
          <w:hyperlink w:anchor="_Toc215218100" w:history="1">
            <w:r w:rsidRPr="00101498">
              <w:rPr>
                <w:rStyle w:val="Hipercze"/>
                <w:rFonts w:cstheme="majorHAnsi"/>
                <w:b/>
                <w:bCs/>
                <w:noProof/>
              </w:rPr>
              <w:t>DZIAŁ XVIII</w:t>
            </w:r>
            <w:r>
              <w:rPr>
                <w:noProof/>
                <w:webHidden/>
              </w:rPr>
              <w:tab/>
            </w:r>
            <w:r>
              <w:rPr>
                <w:noProof/>
                <w:webHidden/>
              </w:rPr>
              <w:fldChar w:fldCharType="begin"/>
            </w:r>
            <w:r>
              <w:rPr>
                <w:noProof/>
                <w:webHidden/>
              </w:rPr>
              <w:instrText xml:space="preserve"> PAGEREF _Toc215218100 \h </w:instrText>
            </w:r>
            <w:r>
              <w:rPr>
                <w:noProof/>
                <w:webHidden/>
              </w:rPr>
            </w:r>
            <w:r>
              <w:rPr>
                <w:noProof/>
                <w:webHidden/>
              </w:rPr>
              <w:fldChar w:fldCharType="separate"/>
            </w:r>
            <w:r w:rsidR="00036875">
              <w:rPr>
                <w:noProof/>
                <w:webHidden/>
              </w:rPr>
              <w:t>89</w:t>
            </w:r>
            <w:r>
              <w:rPr>
                <w:noProof/>
                <w:webHidden/>
              </w:rPr>
              <w:fldChar w:fldCharType="end"/>
            </w:r>
          </w:hyperlink>
        </w:p>
        <w:p w14:paraId="1FCE0693" w14:textId="3CA3CE47" w:rsidR="0063658B" w:rsidRDefault="0063658B">
          <w:pPr>
            <w:pStyle w:val="Spistreci1"/>
            <w:tabs>
              <w:tab w:val="right" w:leader="dot" w:pos="9019"/>
            </w:tabs>
            <w:rPr>
              <w:noProof/>
            </w:rPr>
          </w:pPr>
          <w:hyperlink w:anchor="_Toc215218101" w:history="1">
            <w:r w:rsidRPr="00101498">
              <w:rPr>
                <w:rStyle w:val="Hipercze"/>
                <w:rFonts w:cstheme="majorHAnsi"/>
                <w:b/>
                <w:bCs/>
                <w:noProof/>
              </w:rPr>
              <w:t>Przepisy przejściowe</w:t>
            </w:r>
            <w:r>
              <w:rPr>
                <w:noProof/>
                <w:webHidden/>
              </w:rPr>
              <w:tab/>
            </w:r>
            <w:r>
              <w:rPr>
                <w:noProof/>
                <w:webHidden/>
              </w:rPr>
              <w:fldChar w:fldCharType="begin"/>
            </w:r>
            <w:r>
              <w:rPr>
                <w:noProof/>
                <w:webHidden/>
              </w:rPr>
              <w:instrText xml:space="preserve"> PAGEREF _Toc215218101 \h </w:instrText>
            </w:r>
            <w:r>
              <w:rPr>
                <w:noProof/>
                <w:webHidden/>
              </w:rPr>
            </w:r>
            <w:r>
              <w:rPr>
                <w:noProof/>
                <w:webHidden/>
              </w:rPr>
              <w:fldChar w:fldCharType="separate"/>
            </w:r>
            <w:r w:rsidR="00036875">
              <w:rPr>
                <w:noProof/>
                <w:webHidden/>
              </w:rPr>
              <w:t>89</w:t>
            </w:r>
            <w:r>
              <w:rPr>
                <w:noProof/>
                <w:webHidden/>
              </w:rPr>
              <w:fldChar w:fldCharType="end"/>
            </w:r>
          </w:hyperlink>
        </w:p>
        <w:p w14:paraId="5316A5E1" w14:textId="3DDEF0F9" w:rsidR="001E778E" w:rsidRPr="001E778E" w:rsidRDefault="001E778E" w:rsidP="007B6025">
          <w:pPr>
            <w:jc w:val="both"/>
            <w:rPr>
              <w:rFonts w:asciiTheme="majorHAnsi" w:hAnsiTheme="majorHAnsi" w:cstheme="majorHAnsi"/>
            </w:rPr>
          </w:pPr>
          <w:r w:rsidRPr="001E778E">
            <w:rPr>
              <w:rFonts w:asciiTheme="majorHAnsi" w:hAnsiTheme="majorHAnsi" w:cstheme="majorHAnsi"/>
              <w:b/>
              <w:bCs/>
            </w:rPr>
            <w:fldChar w:fldCharType="end"/>
          </w:r>
        </w:p>
      </w:sdtContent>
    </w:sdt>
    <w:p w14:paraId="7F2B645C" w14:textId="2F147997" w:rsidR="00112D42" w:rsidRPr="001E778E" w:rsidRDefault="00112D42" w:rsidP="007B6025">
      <w:pPr>
        <w:pStyle w:val="Nagwek1"/>
        <w:jc w:val="both"/>
        <w:rPr>
          <w:rFonts w:cstheme="majorHAnsi"/>
        </w:rPr>
      </w:pPr>
      <w:r w:rsidRPr="001E778E">
        <w:rPr>
          <w:rFonts w:cstheme="majorHAnsi"/>
        </w:rPr>
        <w:br w:type="page"/>
      </w:r>
      <w:r w:rsidR="00D47044">
        <w:rPr>
          <w:rFonts w:cstheme="majorHAnsi"/>
        </w:rPr>
        <w:lastRenderedPageBreak/>
        <w:t xml:space="preserve"> </w:t>
      </w:r>
    </w:p>
    <w:p w14:paraId="1E998920" w14:textId="7A889B5A"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Podstawy prawne:</w:t>
      </w:r>
    </w:p>
    <w:p w14:paraId="032E606D" w14:textId="4F0DA961"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Akt założycielski – Uchwała Rady Gminy nr XXXVIII/376/17 z dnia 26 października 2017r.</w:t>
      </w:r>
    </w:p>
    <w:p w14:paraId="2535FA3C" w14:textId="07122D51"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Konstytucja RP z dnia 2 kwietnia 1997 r. (Dz. U. 1997 nr 78 poz. 483).</w:t>
      </w:r>
    </w:p>
    <w:p w14:paraId="22CD91F7" w14:textId="3A793474"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Konwencja o Prawach Dziecka uchwalona przez Zgromadzenie Ogólne ONZ 20 listopada 1989 r. (Dz. U. Nr 120 z 1991 r. poz. 526).</w:t>
      </w:r>
    </w:p>
    <w:p w14:paraId="436563C2" w14:textId="15D8B136"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Ustawa z dnia 7 września 1991 roku o systemie oświaty (tekst jednolity: Dz. U. z 2016 r. poz. 1943).</w:t>
      </w:r>
    </w:p>
    <w:p w14:paraId="23B0D7B4" w14:textId="151256C6"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Ustawa z dnia 14 grudnia 2016 r. – Prawo oświatowe (Dz. U. z 2017 r. poz. 59, 949).</w:t>
      </w:r>
    </w:p>
    <w:p w14:paraId="524FE024" w14:textId="46D11237"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Ustawa z dnia 14 grudnia 2016 r. wprowadzająca – Prawo oświatowe (Dz. U. z 2017 r. poz. 60, 949)</w:t>
      </w:r>
    </w:p>
    <w:p w14:paraId="5D56B76B" w14:textId="09702068"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Ustawa z dnia 26 stycznia 1982 r. – Karta Nauczyciela (tekst jednolity: Dz. U. z 2016 poz. 1379).</w:t>
      </w:r>
    </w:p>
    <w:p w14:paraId="62C764C0" w14:textId="4561A523"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Akty wykonawcze MEN wydane na podstawie ustaw: Prawo oświatowe, Przepisy wprowadzające, Karta Nauczyciela.</w:t>
      </w:r>
    </w:p>
    <w:p w14:paraId="167114A3" w14:textId="6E0871A5"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Ustawa z dnia 14 marca 2014 r.. o zasadach prowadzenia zbiórek publicznych (Dz. U. z 2014 r.., po. 498).</w:t>
      </w:r>
    </w:p>
    <w:p w14:paraId="0B316080" w14:textId="58568717"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Ustawa o działalności pożytku publicznego i o wolontariacie (Dz. U. z 2016 poz. 239).</w:t>
      </w:r>
    </w:p>
    <w:p w14:paraId="004FB338" w14:textId="6833C09E"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Ustawa z dnia 29 sierpnia 1997 r.. o ochronie danych osobowych (tekst jednolity:  Dz. U. z 2016 poz. 922).</w:t>
      </w:r>
    </w:p>
    <w:p w14:paraId="0C9B1EF9" w14:textId="6D16F754"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Ustawa z dnia 27 sierpnia 2009 r. o finansach publicznych (tekst jednolity: 2016 poz. 1870).</w:t>
      </w:r>
    </w:p>
    <w:p w14:paraId="35FFEFB4" w14:textId="58255D68"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Ustawa z dnia 9 czerwca 2011 r. o wspieraniu rodziny i systemie pieczy zastępczej  (tekst jednolity: Dz.U. 2016 poz. 575).</w:t>
      </w:r>
    </w:p>
    <w:p w14:paraId="369BABEA" w14:textId="018AA2BB"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Ustawa z dnia 25 lutego 1964 r. – Kodeks rodzinny i opiekuńczy (tekst jednolity:  Dz. U. z 2017 r. poz. 682.).</w:t>
      </w:r>
    </w:p>
    <w:p w14:paraId="0D1F1145" w14:textId="3E811282"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 xml:space="preserve">Ustawa z dnia 14 czerwca 1960 r. – Kodeks postępowania administracyjnego (tekst jednolity:  Dz. U. z 2016 </w:t>
      </w:r>
      <w:proofErr w:type="spellStart"/>
      <w:r w:rsidRPr="001E778E">
        <w:rPr>
          <w:rFonts w:asciiTheme="majorHAnsi" w:hAnsiTheme="majorHAnsi" w:cstheme="majorHAnsi"/>
        </w:rPr>
        <w:t>r.poz</w:t>
      </w:r>
      <w:proofErr w:type="spellEnd"/>
      <w:r w:rsidRPr="001E778E">
        <w:rPr>
          <w:rFonts w:asciiTheme="majorHAnsi" w:hAnsiTheme="majorHAnsi" w:cstheme="majorHAnsi"/>
        </w:rPr>
        <w:t>. 23, 868, 996, 1579, 2138, z 2017 r. poz. 935.).</w:t>
      </w:r>
    </w:p>
    <w:p w14:paraId="7BE62EB3" w14:textId="7E4D822B" w:rsidR="00C26801" w:rsidRPr="001E778E" w:rsidRDefault="00000000">
      <w:pPr>
        <w:pStyle w:val="Akapitzlist"/>
        <w:numPr>
          <w:ilvl w:val="0"/>
          <w:numId w:val="2"/>
        </w:numPr>
        <w:spacing w:after="0" w:line="240" w:lineRule="auto"/>
        <w:jc w:val="both"/>
        <w:rPr>
          <w:rFonts w:asciiTheme="majorHAnsi" w:hAnsiTheme="majorHAnsi" w:cstheme="majorHAnsi"/>
        </w:rPr>
      </w:pPr>
      <w:r w:rsidRPr="001E778E">
        <w:rPr>
          <w:rFonts w:asciiTheme="majorHAnsi" w:hAnsiTheme="majorHAnsi" w:cstheme="majorHAnsi"/>
        </w:rPr>
        <w:t>Ustawa z dnia 21 listopada 2008 r. o pracownikach samorządowych (tekst jednolity: Dz. U. z 2016 poz. 902).</w:t>
      </w:r>
    </w:p>
    <w:p w14:paraId="489A706E" w14:textId="77777777" w:rsidR="00C26801" w:rsidRPr="001E778E" w:rsidRDefault="00C26801" w:rsidP="007B6025">
      <w:pPr>
        <w:spacing w:after="0" w:line="240" w:lineRule="auto"/>
        <w:jc w:val="both"/>
        <w:rPr>
          <w:rFonts w:asciiTheme="majorHAnsi" w:hAnsiTheme="majorHAnsi" w:cstheme="majorHAnsi"/>
        </w:rPr>
      </w:pPr>
    </w:p>
    <w:p w14:paraId="32E79F16" w14:textId="77777777" w:rsidR="00C26801" w:rsidRPr="001E778E" w:rsidRDefault="00C26801" w:rsidP="007B6025">
      <w:pPr>
        <w:spacing w:after="0" w:line="240" w:lineRule="auto"/>
        <w:jc w:val="both"/>
        <w:rPr>
          <w:rFonts w:asciiTheme="majorHAnsi" w:hAnsiTheme="majorHAnsi" w:cstheme="majorHAnsi"/>
        </w:rPr>
      </w:pPr>
    </w:p>
    <w:p w14:paraId="7ACEE45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Słowniczek</w:t>
      </w:r>
    </w:p>
    <w:p w14:paraId="6E1A8CC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Ilekroć w dalszej treści Statutu jest mowa bez bliższego określenia o:</w:t>
      </w:r>
    </w:p>
    <w:p w14:paraId="0B98CBD3" w14:textId="670286F2" w:rsidR="00C26801" w:rsidRPr="001E778E" w:rsidRDefault="00000000">
      <w:pPr>
        <w:pStyle w:val="Akapitzlist"/>
        <w:numPr>
          <w:ilvl w:val="0"/>
          <w:numId w:val="3"/>
        </w:numPr>
        <w:spacing w:after="0" w:line="240" w:lineRule="auto"/>
        <w:jc w:val="both"/>
        <w:rPr>
          <w:rFonts w:asciiTheme="majorHAnsi" w:hAnsiTheme="majorHAnsi" w:cstheme="majorHAnsi"/>
        </w:rPr>
      </w:pPr>
      <w:r w:rsidRPr="001E778E">
        <w:rPr>
          <w:rFonts w:asciiTheme="majorHAnsi" w:hAnsiTheme="majorHAnsi" w:cstheme="majorHAnsi"/>
        </w:rPr>
        <w:t>Prawie oświatowym - należy przez to rozumieć ustawę z 14 grudnia 2016 r. - Prawo oświatowe (Dz.U. z 2017 r. poz. 59 ze zm.);</w:t>
      </w:r>
    </w:p>
    <w:p w14:paraId="7FD02368" w14:textId="144E28D8" w:rsidR="00C26801" w:rsidRPr="001E778E" w:rsidRDefault="00000000">
      <w:pPr>
        <w:pStyle w:val="Akapitzlist"/>
        <w:numPr>
          <w:ilvl w:val="0"/>
          <w:numId w:val="3"/>
        </w:numPr>
        <w:spacing w:after="0" w:line="240" w:lineRule="auto"/>
        <w:jc w:val="both"/>
        <w:rPr>
          <w:rFonts w:asciiTheme="majorHAnsi" w:hAnsiTheme="majorHAnsi" w:cstheme="majorHAnsi"/>
        </w:rPr>
      </w:pPr>
      <w:r w:rsidRPr="001E778E">
        <w:rPr>
          <w:rFonts w:asciiTheme="majorHAnsi" w:hAnsiTheme="majorHAnsi" w:cstheme="majorHAnsi"/>
        </w:rPr>
        <w:t>Ustawie o systemie oświaty - należy przez to rozumieć ustawę z 7 września 1991 r. o systemie oświaty (Dz.U. z 2016 r. poz. 1943 ze zm.);</w:t>
      </w:r>
    </w:p>
    <w:p w14:paraId="6EEB511A" w14:textId="487FC9AF" w:rsidR="00C26801" w:rsidRPr="001E778E" w:rsidRDefault="00000000">
      <w:pPr>
        <w:pStyle w:val="Akapitzlist"/>
        <w:numPr>
          <w:ilvl w:val="0"/>
          <w:numId w:val="3"/>
        </w:numPr>
        <w:spacing w:after="0" w:line="240" w:lineRule="auto"/>
        <w:jc w:val="both"/>
        <w:rPr>
          <w:rFonts w:asciiTheme="majorHAnsi" w:hAnsiTheme="majorHAnsi" w:cstheme="majorHAnsi"/>
        </w:rPr>
      </w:pPr>
      <w:r w:rsidRPr="001E778E">
        <w:rPr>
          <w:rFonts w:asciiTheme="majorHAnsi" w:hAnsiTheme="majorHAnsi" w:cstheme="majorHAnsi"/>
        </w:rPr>
        <w:t>szkole - należy przez to rozumieć Szkołę Podstawową w Leśnicach ;</w:t>
      </w:r>
    </w:p>
    <w:p w14:paraId="54934A41" w14:textId="29C59351" w:rsidR="00C26801" w:rsidRPr="001E778E" w:rsidRDefault="00000000">
      <w:pPr>
        <w:pStyle w:val="Akapitzlist"/>
        <w:numPr>
          <w:ilvl w:val="0"/>
          <w:numId w:val="3"/>
        </w:numPr>
        <w:spacing w:after="0" w:line="240" w:lineRule="auto"/>
        <w:jc w:val="both"/>
        <w:rPr>
          <w:rFonts w:asciiTheme="majorHAnsi" w:hAnsiTheme="majorHAnsi" w:cstheme="majorHAnsi"/>
        </w:rPr>
      </w:pPr>
      <w:r w:rsidRPr="001E778E">
        <w:rPr>
          <w:rFonts w:asciiTheme="majorHAnsi" w:hAnsiTheme="majorHAnsi" w:cstheme="majorHAnsi"/>
        </w:rPr>
        <w:t>rodzicach - należy przez to rozumieć także prawnych opiekunów dziecka oraz osoby (podmioty) sprawujące pieczę zastępczą nad dzieckiem;</w:t>
      </w:r>
    </w:p>
    <w:p w14:paraId="31948A8A" w14:textId="5BE8223B" w:rsidR="00C26801" w:rsidRPr="001E778E" w:rsidRDefault="00000000">
      <w:pPr>
        <w:pStyle w:val="Akapitzlist"/>
        <w:numPr>
          <w:ilvl w:val="0"/>
          <w:numId w:val="3"/>
        </w:numPr>
        <w:spacing w:after="0" w:line="240" w:lineRule="auto"/>
        <w:jc w:val="both"/>
        <w:rPr>
          <w:rFonts w:asciiTheme="majorHAnsi" w:hAnsiTheme="majorHAnsi" w:cstheme="majorHAnsi"/>
        </w:rPr>
      </w:pPr>
      <w:r w:rsidRPr="001E778E">
        <w:rPr>
          <w:rFonts w:asciiTheme="majorHAnsi" w:hAnsiTheme="majorHAnsi" w:cstheme="majorHAnsi"/>
        </w:rPr>
        <w:t>nauczycielu - należy przez to rozumieć także wychowawcę klasy, oddziału realizującego zadania statutowe szkoły;</w:t>
      </w:r>
    </w:p>
    <w:p w14:paraId="2A938B54" w14:textId="5367CD58" w:rsidR="00C26801" w:rsidRPr="001E778E" w:rsidRDefault="00000000">
      <w:pPr>
        <w:pStyle w:val="Akapitzlist"/>
        <w:numPr>
          <w:ilvl w:val="0"/>
          <w:numId w:val="3"/>
        </w:numPr>
        <w:spacing w:after="0" w:line="240" w:lineRule="auto"/>
        <w:jc w:val="both"/>
        <w:rPr>
          <w:rFonts w:asciiTheme="majorHAnsi" w:hAnsiTheme="majorHAnsi" w:cstheme="majorHAnsi"/>
        </w:rPr>
      </w:pPr>
      <w:r w:rsidRPr="001E778E">
        <w:rPr>
          <w:rFonts w:asciiTheme="majorHAnsi" w:hAnsiTheme="majorHAnsi" w:cstheme="majorHAnsi"/>
        </w:rPr>
        <w:t>wychowawcy - należy przez to rozumieć nauczyciela, którego szczególnej opiece wychowawczej powierzono jeden z oddziałów szkoły;</w:t>
      </w:r>
    </w:p>
    <w:p w14:paraId="7954DC05" w14:textId="39596C14" w:rsidR="00C26801" w:rsidRPr="001E778E" w:rsidRDefault="00000000">
      <w:pPr>
        <w:pStyle w:val="Akapitzlist"/>
        <w:numPr>
          <w:ilvl w:val="0"/>
          <w:numId w:val="3"/>
        </w:numPr>
        <w:spacing w:after="0" w:line="240" w:lineRule="auto"/>
        <w:jc w:val="both"/>
        <w:rPr>
          <w:rFonts w:asciiTheme="majorHAnsi" w:hAnsiTheme="majorHAnsi" w:cstheme="majorHAnsi"/>
        </w:rPr>
      </w:pPr>
      <w:r w:rsidRPr="001E778E">
        <w:rPr>
          <w:rFonts w:asciiTheme="majorHAnsi" w:hAnsiTheme="majorHAnsi" w:cstheme="majorHAnsi"/>
        </w:rPr>
        <w:t>specjaliście - należy przez to rozumieć w szczególności psychologa, pedagoga, pedagoga specjalnego, logopedę, doradcę zawodowego;</w:t>
      </w:r>
    </w:p>
    <w:p w14:paraId="4789A919" w14:textId="62ABBDDE" w:rsidR="00C26801" w:rsidRPr="001E778E" w:rsidRDefault="00000000">
      <w:pPr>
        <w:pStyle w:val="Akapitzlist"/>
        <w:numPr>
          <w:ilvl w:val="0"/>
          <w:numId w:val="3"/>
        </w:numPr>
        <w:spacing w:after="0" w:line="240" w:lineRule="auto"/>
        <w:jc w:val="both"/>
        <w:rPr>
          <w:rFonts w:asciiTheme="majorHAnsi" w:hAnsiTheme="majorHAnsi" w:cstheme="majorHAnsi"/>
        </w:rPr>
      </w:pPr>
      <w:r w:rsidRPr="001E778E">
        <w:rPr>
          <w:rFonts w:asciiTheme="majorHAnsi" w:hAnsiTheme="majorHAnsi" w:cstheme="majorHAnsi"/>
        </w:rPr>
        <w:t>dyrektorze - należy przez to rozumieć dyrektora Szkoły Podstawowej w Leśnicach.</w:t>
      </w:r>
    </w:p>
    <w:p w14:paraId="0728F289" w14:textId="77777777" w:rsidR="00C26801" w:rsidRPr="001E778E" w:rsidRDefault="00C26801" w:rsidP="007B6025">
      <w:pPr>
        <w:spacing w:after="0" w:line="240" w:lineRule="auto"/>
        <w:jc w:val="both"/>
        <w:rPr>
          <w:rFonts w:asciiTheme="majorHAnsi" w:hAnsiTheme="majorHAnsi" w:cstheme="majorHAnsi"/>
        </w:rPr>
      </w:pPr>
    </w:p>
    <w:p w14:paraId="48ED2C10" w14:textId="77777777" w:rsidR="00C26801" w:rsidRPr="001E778E" w:rsidRDefault="00C26801" w:rsidP="007B6025">
      <w:pPr>
        <w:spacing w:after="0" w:line="240" w:lineRule="auto"/>
        <w:jc w:val="both"/>
        <w:rPr>
          <w:rFonts w:asciiTheme="majorHAnsi" w:hAnsiTheme="majorHAnsi" w:cstheme="majorHAnsi"/>
        </w:rPr>
      </w:pPr>
    </w:p>
    <w:p w14:paraId="4DC047CA" w14:textId="77777777" w:rsidR="00C26801" w:rsidRPr="001E778E" w:rsidRDefault="00C26801" w:rsidP="007B6025">
      <w:pPr>
        <w:spacing w:after="0" w:line="240" w:lineRule="auto"/>
        <w:jc w:val="both"/>
        <w:rPr>
          <w:rFonts w:asciiTheme="majorHAnsi" w:hAnsiTheme="majorHAnsi" w:cstheme="majorHAnsi"/>
        </w:rPr>
      </w:pPr>
    </w:p>
    <w:p w14:paraId="648EF263" w14:textId="77777777" w:rsidR="00C26801" w:rsidRPr="001E778E" w:rsidRDefault="00C26801" w:rsidP="007B6025">
      <w:pPr>
        <w:spacing w:after="0" w:line="240" w:lineRule="auto"/>
        <w:jc w:val="both"/>
        <w:rPr>
          <w:rFonts w:asciiTheme="majorHAnsi" w:hAnsiTheme="majorHAnsi" w:cstheme="majorHAnsi"/>
        </w:rPr>
      </w:pPr>
    </w:p>
    <w:p w14:paraId="5AF5B048" w14:textId="77777777" w:rsidR="00C26801" w:rsidRPr="001E778E" w:rsidRDefault="00C26801" w:rsidP="007B6025">
      <w:pPr>
        <w:spacing w:after="0" w:line="240" w:lineRule="auto"/>
        <w:jc w:val="both"/>
        <w:rPr>
          <w:rFonts w:asciiTheme="majorHAnsi" w:hAnsiTheme="majorHAnsi" w:cstheme="majorHAnsi"/>
        </w:rPr>
      </w:pPr>
    </w:p>
    <w:p w14:paraId="1E789EB6" w14:textId="77777777" w:rsidR="00C26801" w:rsidRPr="001E778E" w:rsidRDefault="00C26801" w:rsidP="007B6025">
      <w:pPr>
        <w:spacing w:after="0" w:line="240" w:lineRule="auto"/>
        <w:jc w:val="both"/>
        <w:rPr>
          <w:rFonts w:asciiTheme="majorHAnsi" w:hAnsiTheme="majorHAnsi" w:cstheme="majorHAnsi"/>
        </w:rPr>
      </w:pPr>
    </w:p>
    <w:p w14:paraId="146D7CD1" w14:textId="77777777" w:rsidR="00C26801" w:rsidRPr="001E778E" w:rsidRDefault="00C26801" w:rsidP="007B6025">
      <w:pPr>
        <w:spacing w:after="0" w:line="240" w:lineRule="auto"/>
        <w:jc w:val="both"/>
        <w:rPr>
          <w:rFonts w:asciiTheme="majorHAnsi" w:hAnsiTheme="majorHAnsi" w:cstheme="majorHAnsi"/>
        </w:rPr>
      </w:pPr>
    </w:p>
    <w:p w14:paraId="475A2974" w14:textId="77777777" w:rsidR="00C26801" w:rsidRPr="001E778E" w:rsidRDefault="00C26801" w:rsidP="007B6025">
      <w:pPr>
        <w:spacing w:after="0" w:line="240" w:lineRule="auto"/>
        <w:jc w:val="both"/>
        <w:rPr>
          <w:rFonts w:asciiTheme="majorHAnsi" w:hAnsiTheme="majorHAnsi" w:cstheme="majorHAnsi"/>
        </w:rPr>
      </w:pPr>
    </w:p>
    <w:p w14:paraId="68F52493" w14:textId="77777777" w:rsidR="00C26801" w:rsidRPr="001E778E" w:rsidRDefault="00C26801" w:rsidP="007B6025">
      <w:pPr>
        <w:spacing w:after="0" w:line="240" w:lineRule="auto"/>
        <w:jc w:val="both"/>
        <w:rPr>
          <w:rFonts w:asciiTheme="majorHAnsi" w:hAnsiTheme="majorHAnsi" w:cstheme="majorHAnsi"/>
        </w:rPr>
      </w:pPr>
    </w:p>
    <w:p w14:paraId="41688D92" w14:textId="77777777" w:rsidR="00C26801" w:rsidRPr="001E778E" w:rsidRDefault="00000000" w:rsidP="007B6025">
      <w:pPr>
        <w:pStyle w:val="Nagwek1"/>
        <w:jc w:val="both"/>
        <w:rPr>
          <w:rFonts w:cstheme="majorHAnsi"/>
          <w:b/>
          <w:bCs/>
          <w:sz w:val="96"/>
          <w:szCs w:val="96"/>
        </w:rPr>
      </w:pPr>
      <w:bookmarkStart w:id="0" w:name="_Toc215217990"/>
      <w:r w:rsidRPr="001E778E">
        <w:rPr>
          <w:rFonts w:cstheme="majorHAnsi"/>
          <w:b/>
          <w:bCs/>
          <w:sz w:val="96"/>
          <w:szCs w:val="96"/>
        </w:rPr>
        <w:t>DZIAŁ I</w:t>
      </w:r>
      <w:bookmarkEnd w:id="0"/>
    </w:p>
    <w:p w14:paraId="630BF6B9" w14:textId="77777777" w:rsidR="00C26801" w:rsidRPr="001E778E" w:rsidRDefault="00000000" w:rsidP="007B6025">
      <w:pPr>
        <w:pStyle w:val="Nagwek1"/>
        <w:jc w:val="both"/>
        <w:rPr>
          <w:rFonts w:cstheme="majorHAnsi"/>
          <w:b/>
          <w:bCs/>
          <w:sz w:val="56"/>
          <w:szCs w:val="56"/>
        </w:rPr>
      </w:pPr>
      <w:bookmarkStart w:id="1" w:name="_Toc215217991"/>
      <w:r w:rsidRPr="001E778E">
        <w:rPr>
          <w:rFonts w:cstheme="majorHAnsi"/>
          <w:b/>
          <w:bCs/>
          <w:sz w:val="56"/>
          <w:szCs w:val="56"/>
        </w:rPr>
        <w:t>Przepisy ogólne</w:t>
      </w:r>
      <w:bookmarkEnd w:id="1"/>
    </w:p>
    <w:p w14:paraId="5D050B7F" w14:textId="77777777" w:rsidR="00C26801" w:rsidRPr="001E778E" w:rsidRDefault="00C26801" w:rsidP="007B6025">
      <w:pPr>
        <w:spacing w:after="0" w:line="240" w:lineRule="auto"/>
        <w:jc w:val="both"/>
        <w:rPr>
          <w:rFonts w:asciiTheme="majorHAnsi" w:hAnsiTheme="majorHAnsi" w:cstheme="majorHAnsi"/>
        </w:rPr>
      </w:pPr>
    </w:p>
    <w:p w14:paraId="4D4F4221" w14:textId="77777777" w:rsidR="00112D42" w:rsidRPr="001E778E" w:rsidRDefault="00112D42" w:rsidP="007B6025">
      <w:pPr>
        <w:spacing w:after="0" w:line="240" w:lineRule="auto"/>
        <w:jc w:val="both"/>
        <w:rPr>
          <w:rFonts w:asciiTheme="majorHAnsi" w:hAnsiTheme="majorHAnsi" w:cstheme="majorHAnsi"/>
          <w:b/>
          <w:sz w:val="32"/>
          <w:szCs w:val="32"/>
        </w:rPr>
      </w:pPr>
    </w:p>
    <w:p w14:paraId="27B7AEB4" w14:textId="4E921D6A" w:rsidR="00C26801" w:rsidRPr="001E778E" w:rsidRDefault="00000000" w:rsidP="007B6025">
      <w:pPr>
        <w:pStyle w:val="Nagwek2"/>
        <w:jc w:val="center"/>
        <w:rPr>
          <w:rFonts w:cstheme="majorHAnsi"/>
          <w:b/>
          <w:bCs/>
        </w:rPr>
      </w:pPr>
      <w:bookmarkStart w:id="2" w:name="_Toc215217992"/>
      <w:r w:rsidRPr="001E778E">
        <w:rPr>
          <w:rFonts w:cstheme="majorHAnsi"/>
          <w:b/>
          <w:bCs/>
        </w:rPr>
        <w:t>Rozdział 1</w:t>
      </w:r>
      <w:r w:rsidR="00B500BD" w:rsidRPr="001E778E">
        <w:rPr>
          <w:rFonts w:cstheme="majorHAnsi"/>
          <w:b/>
          <w:bCs/>
        </w:rPr>
        <w:t xml:space="preserve"> - </w:t>
      </w:r>
      <w:r w:rsidRPr="001E778E">
        <w:rPr>
          <w:rFonts w:cstheme="majorHAnsi"/>
          <w:b/>
          <w:bCs/>
        </w:rPr>
        <w:t>Informacje ogólne o szkole</w:t>
      </w:r>
      <w:bookmarkEnd w:id="2"/>
    </w:p>
    <w:p w14:paraId="4CB5E86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9A1E6BF" w14:textId="77777777" w:rsidR="00C26801" w:rsidRDefault="00000000" w:rsidP="007B6025">
      <w:pPr>
        <w:spacing w:after="0" w:line="240" w:lineRule="auto"/>
        <w:jc w:val="center"/>
        <w:rPr>
          <w:rFonts w:asciiTheme="majorHAnsi" w:hAnsiTheme="majorHAnsi" w:cstheme="majorHAnsi"/>
          <w:b/>
          <w:bCs/>
        </w:rPr>
      </w:pPr>
      <w:r w:rsidRPr="001E778E">
        <w:rPr>
          <w:rFonts w:asciiTheme="majorHAnsi" w:hAnsiTheme="majorHAnsi" w:cstheme="majorHAnsi"/>
          <w:b/>
          <w:bCs/>
        </w:rPr>
        <w:t>§1</w:t>
      </w:r>
    </w:p>
    <w:p w14:paraId="537933A3" w14:textId="77777777" w:rsidR="001E778E" w:rsidRPr="001E778E" w:rsidRDefault="001E778E" w:rsidP="007B6025">
      <w:pPr>
        <w:spacing w:after="0" w:line="240" w:lineRule="auto"/>
        <w:jc w:val="both"/>
        <w:rPr>
          <w:rFonts w:asciiTheme="majorHAnsi" w:hAnsiTheme="majorHAnsi" w:cstheme="majorHAnsi"/>
          <w:b/>
          <w:bCs/>
        </w:rPr>
      </w:pPr>
    </w:p>
    <w:p w14:paraId="531E2F16" w14:textId="65CEBC80"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 xml:space="preserve">Szkoła Podstawowa w Leśnicach </w:t>
      </w:r>
      <w:proofErr w:type="spellStart"/>
      <w:r w:rsidRPr="001E778E">
        <w:rPr>
          <w:rFonts w:asciiTheme="majorHAnsi" w:hAnsiTheme="majorHAnsi" w:cstheme="majorHAnsi"/>
        </w:rPr>
        <w:t>im.Leśników</w:t>
      </w:r>
      <w:proofErr w:type="spellEnd"/>
      <w:r w:rsidRPr="001E778E">
        <w:rPr>
          <w:rFonts w:asciiTheme="majorHAnsi" w:hAnsiTheme="majorHAnsi" w:cstheme="majorHAnsi"/>
        </w:rPr>
        <w:t xml:space="preserve"> Polskich , zwana dalej szkołą, jest placówką publiczną i:</w:t>
      </w:r>
    </w:p>
    <w:p w14:paraId="48014904" w14:textId="7BF129F5" w:rsidR="00C26801" w:rsidRPr="001E778E" w:rsidRDefault="00000000">
      <w:pPr>
        <w:pStyle w:val="Akapitzlist"/>
        <w:numPr>
          <w:ilvl w:val="0"/>
          <w:numId w:val="5"/>
        </w:numPr>
        <w:spacing w:after="0" w:line="240" w:lineRule="auto"/>
        <w:jc w:val="both"/>
        <w:rPr>
          <w:rFonts w:asciiTheme="majorHAnsi" w:hAnsiTheme="majorHAnsi" w:cstheme="majorHAnsi"/>
        </w:rPr>
      </w:pPr>
      <w:r w:rsidRPr="001E778E">
        <w:rPr>
          <w:rFonts w:asciiTheme="majorHAnsi" w:hAnsiTheme="majorHAnsi" w:cstheme="majorHAnsi"/>
        </w:rPr>
        <w:t>prowadzi bezpłatne nauczanie i wychowanie w zakresie ramowych planów nauczania;</w:t>
      </w:r>
    </w:p>
    <w:p w14:paraId="745AF91D" w14:textId="3237CF6F" w:rsidR="00C26801" w:rsidRPr="001E778E" w:rsidRDefault="00000000">
      <w:pPr>
        <w:pStyle w:val="Akapitzlist"/>
        <w:numPr>
          <w:ilvl w:val="0"/>
          <w:numId w:val="5"/>
        </w:numPr>
        <w:spacing w:after="0" w:line="240" w:lineRule="auto"/>
        <w:jc w:val="both"/>
        <w:rPr>
          <w:rFonts w:asciiTheme="majorHAnsi" w:hAnsiTheme="majorHAnsi" w:cstheme="majorHAnsi"/>
        </w:rPr>
      </w:pPr>
      <w:r w:rsidRPr="001E778E">
        <w:rPr>
          <w:rFonts w:asciiTheme="majorHAnsi" w:hAnsiTheme="majorHAnsi" w:cstheme="majorHAnsi"/>
        </w:rPr>
        <w:t>przeprowadza rekrutację uczniów w oparciu o zasadę powszechnej dostępności;</w:t>
      </w:r>
    </w:p>
    <w:p w14:paraId="6113C57E" w14:textId="25A0BABE" w:rsidR="00C26801" w:rsidRPr="001E778E" w:rsidRDefault="00000000">
      <w:pPr>
        <w:pStyle w:val="Akapitzlist"/>
        <w:numPr>
          <w:ilvl w:val="0"/>
          <w:numId w:val="5"/>
        </w:numPr>
        <w:spacing w:after="0" w:line="240" w:lineRule="auto"/>
        <w:jc w:val="both"/>
        <w:rPr>
          <w:rFonts w:asciiTheme="majorHAnsi" w:hAnsiTheme="majorHAnsi" w:cstheme="majorHAnsi"/>
        </w:rPr>
      </w:pPr>
      <w:r w:rsidRPr="001E778E">
        <w:rPr>
          <w:rFonts w:asciiTheme="majorHAnsi" w:hAnsiTheme="majorHAnsi" w:cstheme="majorHAnsi"/>
        </w:rPr>
        <w:t>zatrudnia nauczycieli posiadających kwalifikacje określone w odrębnych przepisach;</w:t>
      </w:r>
    </w:p>
    <w:p w14:paraId="4E8C6BA2" w14:textId="05AB6092" w:rsidR="00C26801" w:rsidRDefault="00000000">
      <w:pPr>
        <w:pStyle w:val="Akapitzlist"/>
        <w:numPr>
          <w:ilvl w:val="0"/>
          <w:numId w:val="5"/>
        </w:numPr>
        <w:spacing w:after="0" w:line="240" w:lineRule="auto"/>
        <w:jc w:val="both"/>
        <w:rPr>
          <w:rFonts w:asciiTheme="majorHAnsi" w:hAnsiTheme="majorHAnsi" w:cstheme="majorHAnsi"/>
        </w:rPr>
      </w:pPr>
      <w:r w:rsidRPr="001E778E">
        <w:rPr>
          <w:rFonts w:asciiTheme="majorHAnsi" w:hAnsiTheme="majorHAnsi" w:cstheme="majorHAnsi"/>
        </w:rPr>
        <w:t xml:space="preserve">realizuje programy nauczania uwzględniające podstawę programową kształcenia ogólnego </w:t>
      </w:r>
      <w:r w:rsidR="007B6025">
        <w:rPr>
          <w:rFonts w:asciiTheme="majorHAnsi" w:hAnsiTheme="majorHAnsi" w:cstheme="majorHAnsi"/>
        </w:rPr>
        <w:br/>
      </w:r>
      <w:r w:rsidRPr="001E778E">
        <w:rPr>
          <w:rFonts w:asciiTheme="majorHAnsi" w:hAnsiTheme="majorHAnsi" w:cstheme="majorHAnsi"/>
        </w:rPr>
        <w:t xml:space="preserve">i podstawę wychowania przedszkolnego. </w:t>
      </w:r>
    </w:p>
    <w:p w14:paraId="7C09FF2A" w14:textId="6424733B" w:rsidR="00C26801" w:rsidRPr="001E778E" w:rsidRDefault="00000000">
      <w:pPr>
        <w:pStyle w:val="Akapitzlist"/>
        <w:numPr>
          <w:ilvl w:val="0"/>
          <w:numId w:val="5"/>
        </w:numPr>
        <w:spacing w:after="0" w:line="240" w:lineRule="auto"/>
        <w:jc w:val="both"/>
        <w:rPr>
          <w:rFonts w:asciiTheme="majorHAnsi" w:hAnsiTheme="majorHAnsi" w:cstheme="majorHAnsi"/>
        </w:rPr>
      </w:pPr>
      <w:r w:rsidRPr="001E778E">
        <w:rPr>
          <w:rFonts w:asciiTheme="majorHAnsi" w:hAnsiTheme="majorHAnsi" w:cstheme="majorHAnsi"/>
        </w:rPr>
        <w:t>realizuje ustalone przez ministra właściwego ds. oświaty i wychowania zasady oceniania, klasyfikowania i promowania uczniów oraz przeprowadzania egzaminów i sprawdzianów.</w:t>
      </w:r>
    </w:p>
    <w:p w14:paraId="268EDBE1" w14:textId="02404E43"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Siedzibą szkoły i oddziałów przedszkolnych jest budynek szkoły w Leśnicach nr 18A</w:t>
      </w:r>
    </w:p>
    <w:p w14:paraId="519616B0" w14:textId="7807160F"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Organem prowadzącym jest Gmina Nowa Wieś Lęborska, z siedzibą w Nowej Wsi Lęborskiej ul. Grunwaldzka 24</w:t>
      </w:r>
    </w:p>
    <w:p w14:paraId="05F13083" w14:textId="42E646B8"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Nadzór pedagogiczny nad szkołą sprawuje Pomorski Kurator Oświaty.</w:t>
      </w:r>
    </w:p>
    <w:p w14:paraId="10DECB83" w14:textId="1AA46E4C"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 xml:space="preserve">Nazwa szkoły używana jest w pełnym brzmieniu – Szkoła Podstawowa im Leśników Polskich </w:t>
      </w:r>
      <w:r w:rsidR="007B6025">
        <w:rPr>
          <w:rFonts w:asciiTheme="majorHAnsi" w:hAnsiTheme="majorHAnsi" w:cstheme="majorHAnsi"/>
        </w:rPr>
        <w:br/>
      </w:r>
      <w:r w:rsidRPr="001E778E">
        <w:rPr>
          <w:rFonts w:asciiTheme="majorHAnsi" w:hAnsiTheme="majorHAnsi" w:cstheme="majorHAnsi"/>
        </w:rPr>
        <w:t>w Leśnicach . Dopuszczalne jest używanie nazwy „Szkoła Podstawowa w Leśnicach”</w:t>
      </w:r>
    </w:p>
    <w:p w14:paraId="4E3223BA" w14:textId="3128285C"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 xml:space="preserve">Na pieczęciach i stemplach używana jest nazwa: „Szkoła Podstawowa </w:t>
      </w:r>
      <w:proofErr w:type="spellStart"/>
      <w:r w:rsidRPr="001E778E">
        <w:rPr>
          <w:rFonts w:asciiTheme="majorHAnsi" w:hAnsiTheme="majorHAnsi" w:cstheme="majorHAnsi"/>
        </w:rPr>
        <w:t>im.Leśników</w:t>
      </w:r>
      <w:proofErr w:type="spellEnd"/>
      <w:r w:rsidRPr="001E778E">
        <w:rPr>
          <w:rFonts w:asciiTheme="majorHAnsi" w:hAnsiTheme="majorHAnsi" w:cstheme="majorHAnsi"/>
        </w:rPr>
        <w:t xml:space="preserve">  Polskich </w:t>
      </w:r>
      <w:r w:rsidR="007B6025">
        <w:rPr>
          <w:rFonts w:asciiTheme="majorHAnsi" w:hAnsiTheme="majorHAnsi" w:cstheme="majorHAnsi"/>
        </w:rPr>
        <w:br/>
      </w:r>
      <w:r w:rsidRPr="001E778E">
        <w:rPr>
          <w:rFonts w:asciiTheme="majorHAnsi" w:hAnsiTheme="majorHAnsi" w:cstheme="majorHAnsi"/>
        </w:rPr>
        <w:t xml:space="preserve">w Leśnicach”.  </w:t>
      </w:r>
    </w:p>
    <w:p w14:paraId="4C664C2E" w14:textId="78AB6F6F" w:rsidR="001E778E"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Szkoła używa pieczęci urzędowych o treściach:</w:t>
      </w:r>
    </w:p>
    <w:p w14:paraId="09224E60" w14:textId="556202A2" w:rsidR="00C26801" w:rsidRPr="001E778E" w:rsidRDefault="00000000">
      <w:pPr>
        <w:pStyle w:val="Akapitzlist"/>
        <w:numPr>
          <w:ilvl w:val="0"/>
          <w:numId w:val="6"/>
        </w:numPr>
        <w:spacing w:after="0" w:line="240" w:lineRule="auto"/>
        <w:jc w:val="both"/>
        <w:rPr>
          <w:rFonts w:asciiTheme="majorHAnsi" w:hAnsiTheme="majorHAnsi" w:cstheme="majorHAnsi"/>
        </w:rPr>
      </w:pPr>
      <w:r w:rsidRPr="001E778E">
        <w:rPr>
          <w:rFonts w:asciiTheme="majorHAnsi" w:hAnsiTheme="majorHAnsi" w:cstheme="majorHAnsi"/>
        </w:rPr>
        <w:t>Pieczęć urzędowa- okrągła z godłem państwa w środku i napisem w otoku  „Szkoła Podstawowa im. Leśników  Polskich w Leśnicach”</w:t>
      </w:r>
    </w:p>
    <w:p w14:paraId="04256277" w14:textId="2C0BE901" w:rsidR="00C26801" w:rsidRPr="001E778E" w:rsidRDefault="00000000">
      <w:pPr>
        <w:pStyle w:val="Akapitzlist"/>
        <w:numPr>
          <w:ilvl w:val="0"/>
          <w:numId w:val="6"/>
        </w:numPr>
        <w:spacing w:after="0" w:line="240" w:lineRule="auto"/>
        <w:jc w:val="both"/>
        <w:rPr>
          <w:rFonts w:asciiTheme="majorHAnsi" w:hAnsiTheme="majorHAnsi" w:cstheme="majorHAnsi"/>
        </w:rPr>
      </w:pPr>
      <w:r w:rsidRPr="001E778E">
        <w:rPr>
          <w:rFonts w:asciiTheme="majorHAnsi" w:hAnsiTheme="majorHAnsi" w:cstheme="majorHAnsi"/>
        </w:rPr>
        <w:t xml:space="preserve">Stemple prostokątne : </w:t>
      </w:r>
    </w:p>
    <w:p w14:paraId="293F1B71" w14:textId="112FEFF7" w:rsidR="00C26801" w:rsidRPr="001E778E" w:rsidRDefault="00000000" w:rsidP="007B6025">
      <w:pPr>
        <w:pStyle w:val="Akapitzlist"/>
        <w:spacing w:after="0" w:line="240" w:lineRule="auto"/>
        <w:jc w:val="both"/>
        <w:rPr>
          <w:rFonts w:asciiTheme="majorHAnsi" w:hAnsiTheme="majorHAnsi" w:cstheme="majorHAnsi"/>
        </w:rPr>
      </w:pPr>
      <w:r w:rsidRPr="001E778E">
        <w:rPr>
          <w:rFonts w:asciiTheme="majorHAnsi" w:hAnsiTheme="majorHAnsi" w:cstheme="majorHAnsi"/>
        </w:rPr>
        <w:t>a/ Szkoła Podstawowa im. Leśników Polskich w Leśnicach nr 626449,</w:t>
      </w:r>
    </w:p>
    <w:p w14:paraId="750C77F8" w14:textId="139FBFAF" w:rsidR="00C26801" w:rsidRPr="001E778E" w:rsidRDefault="00000000" w:rsidP="007B6025">
      <w:pPr>
        <w:pStyle w:val="Akapitzlist"/>
        <w:spacing w:after="0" w:line="240" w:lineRule="auto"/>
        <w:jc w:val="both"/>
        <w:rPr>
          <w:rFonts w:asciiTheme="majorHAnsi" w:hAnsiTheme="majorHAnsi" w:cstheme="majorHAnsi"/>
        </w:rPr>
      </w:pPr>
      <w:r w:rsidRPr="001E778E">
        <w:rPr>
          <w:rFonts w:asciiTheme="majorHAnsi" w:hAnsiTheme="majorHAnsi" w:cstheme="majorHAnsi"/>
        </w:rPr>
        <w:t>b/ Szkoła Podstawowa im. Leśników Polskich w Leśnicach nr 626450;</w:t>
      </w:r>
    </w:p>
    <w:p w14:paraId="7A634E97" w14:textId="72895225" w:rsidR="00C26801" w:rsidRPr="001E778E" w:rsidRDefault="00000000">
      <w:pPr>
        <w:pStyle w:val="Akapitzlist"/>
        <w:numPr>
          <w:ilvl w:val="0"/>
          <w:numId w:val="6"/>
        </w:numPr>
        <w:spacing w:after="0" w:line="240" w:lineRule="auto"/>
        <w:jc w:val="both"/>
        <w:rPr>
          <w:rFonts w:asciiTheme="majorHAnsi" w:hAnsiTheme="majorHAnsi" w:cstheme="majorHAnsi"/>
        </w:rPr>
      </w:pPr>
      <w:r w:rsidRPr="001E778E">
        <w:rPr>
          <w:rFonts w:asciiTheme="majorHAnsi" w:hAnsiTheme="majorHAnsi" w:cstheme="majorHAnsi"/>
        </w:rPr>
        <w:t>Stemple prostokątne:</w:t>
      </w:r>
    </w:p>
    <w:p w14:paraId="4ECAED77" w14:textId="77777777" w:rsidR="00C26801" w:rsidRPr="001E778E" w:rsidRDefault="00000000" w:rsidP="007B6025">
      <w:pPr>
        <w:spacing w:after="0" w:line="240" w:lineRule="auto"/>
        <w:ind w:firstLine="709"/>
        <w:jc w:val="both"/>
        <w:rPr>
          <w:rFonts w:asciiTheme="majorHAnsi" w:hAnsiTheme="majorHAnsi" w:cstheme="majorHAnsi"/>
        </w:rPr>
      </w:pPr>
      <w:r w:rsidRPr="001E778E">
        <w:rPr>
          <w:rFonts w:asciiTheme="majorHAnsi" w:hAnsiTheme="majorHAnsi" w:cstheme="majorHAnsi"/>
        </w:rPr>
        <w:t>a/ Szkoła Podstawowa im Leśników Polskich w Leśnicach</w:t>
      </w:r>
    </w:p>
    <w:p w14:paraId="5A04DCC0" w14:textId="77777777" w:rsidR="00C26801" w:rsidRPr="001E778E" w:rsidRDefault="00000000" w:rsidP="007B6025">
      <w:pPr>
        <w:spacing w:after="0" w:line="240" w:lineRule="auto"/>
        <w:ind w:firstLine="709"/>
        <w:jc w:val="both"/>
        <w:rPr>
          <w:rFonts w:asciiTheme="majorHAnsi" w:hAnsiTheme="majorHAnsi" w:cstheme="majorHAnsi"/>
        </w:rPr>
      </w:pPr>
      <w:r w:rsidRPr="001E778E">
        <w:rPr>
          <w:rFonts w:asciiTheme="majorHAnsi" w:hAnsiTheme="majorHAnsi" w:cstheme="majorHAnsi"/>
        </w:rPr>
        <w:t xml:space="preserve">    Leśnice 18 A, 84 – 300 Lębork</w:t>
      </w:r>
    </w:p>
    <w:p w14:paraId="07958885" w14:textId="77777777" w:rsidR="00C26801" w:rsidRPr="001E778E" w:rsidRDefault="00000000" w:rsidP="007B6025">
      <w:pPr>
        <w:spacing w:after="0" w:line="240" w:lineRule="auto"/>
        <w:ind w:firstLine="709"/>
        <w:jc w:val="both"/>
        <w:rPr>
          <w:rFonts w:asciiTheme="majorHAnsi" w:hAnsiTheme="majorHAnsi" w:cstheme="majorHAnsi"/>
        </w:rPr>
      </w:pPr>
      <w:r w:rsidRPr="001E778E">
        <w:rPr>
          <w:rFonts w:asciiTheme="majorHAnsi" w:hAnsiTheme="majorHAnsi" w:cstheme="majorHAnsi"/>
        </w:rPr>
        <w:t xml:space="preserve">    tel./fax : 59 8612 088</w:t>
      </w:r>
    </w:p>
    <w:p w14:paraId="0EA316D5" w14:textId="628E1C93" w:rsidR="00C26801" w:rsidRPr="001E778E" w:rsidRDefault="001E778E" w:rsidP="007B6025">
      <w:pPr>
        <w:spacing w:after="0" w:line="240" w:lineRule="auto"/>
        <w:ind w:firstLine="709"/>
        <w:jc w:val="both"/>
        <w:rPr>
          <w:rFonts w:asciiTheme="majorHAnsi" w:hAnsiTheme="majorHAnsi" w:cstheme="majorHAnsi"/>
        </w:rPr>
      </w:pPr>
      <w:r>
        <w:rPr>
          <w:rFonts w:asciiTheme="majorHAnsi" w:hAnsiTheme="majorHAnsi" w:cstheme="majorHAnsi"/>
        </w:rPr>
        <w:t xml:space="preserve">    </w:t>
      </w:r>
      <w:r w:rsidRPr="001E778E">
        <w:rPr>
          <w:rFonts w:asciiTheme="majorHAnsi" w:hAnsiTheme="majorHAnsi" w:cstheme="majorHAnsi"/>
        </w:rPr>
        <w:t>REGON  001141168, NIP 841 17 21 544</w:t>
      </w:r>
    </w:p>
    <w:p w14:paraId="21AFABEB" w14:textId="3105B6EC"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Szkoła jest jednostką budżetową.</w:t>
      </w:r>
    </w:p>
    <w:p w14:paraId="6B63153C" w14:textId="43474D8E"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Obwód szkoły jest ustalany przez Radę Gminy Nowa Wieś Lęborska w odrębnych przepisach.</w:t>
      </w:r>
    </w:p>
    <w:p w14:paraId="533287D8" w14:textId="217727EA"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 xml:space="preserve">Szkoła prowadzi nauczanie w oddziałach szkolnych I - VIII w zakresie szkoły podstawowej. </w:t>
      </w:r>
    </w:p>
    <w:p w14:paraId="54925CC8" w14:textId="734301FD"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Szkoła może prowadzić działalność eksperymentalną dotyczącą kształcenia, wychowania i opieki, stosownie do potrzeb psychofizycznych uczniów oraz możliwości bazowych, kadrowych i finansowych szkoły, na zasadach i warunkach określonych odrębnymi przepisami prawa.</w:t>
      </w:r>
    </w:p>
    <w:p w14:paraId="0DFE5367" w14:textId="6CB039C6"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 xml:space="preserve">Szkoła może prowadzić w czasie wolnym od nauki placówkę wypoczynku dla dzieci i młodzieży po uzyskaniu zgody organu prowadzącego zgodnie z odrębnymi przepisami. </w:t>
      </w:r>
    </w:p>
    <w:p w14:paraId="70D25BB9" w14:textId="3FA54C4D"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lastRenderedPageBreak/>
        <w:t>W szkole zorganizowane są oddziały ogólnodostępne. W razie potrzeby mogą być tworzone oddziały integracyjne.</w:t>
      </w:r>
    </w:p>
    <w:p w14:paraId="5115C915" w14:textId="436D0B0D"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Cykl kształcenia trwa 8 lat.</w:t>
      </w:r>
    </w:p>
    <w:p w14:paraId="4BD014A7" w14:textId="494DCCD6"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W szkole obowiązuje pięciodniowy tydzień pracy.</w:t>
      </w:r>
    </w:p>
    <w:p w14:paraId="08B52556" w14:textId="48B802C9"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Czas rozpoczęcia i zakończenia zajęć dydaktycznych oraz przerw i ferii określa Minister właściwy ds. oświaty i wychowania w drodze rozporządzenia w sprawie organizacji roku szkolnego.</w:t>
      </w:r>
    </w:p>
    <w:p w14:paraId="2865FF7A" w14:textId="564FB914"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 xml:space="preserve">Szkoła prowadzi rekrutację uczniów zgodnie z zasadą powszechnej dostępności. Szczegółowe zasady rekrutacji określa Regulamin rekrutacji do oddziałów przedszkolnych oraz klas pierwszych Gminy Nowa Wieś Lęborska. </w:t>
      </w:r>
    </w:p>
    <w:p w14:paraId="6C06BDBD" w14:textId="4B7C08DC" w:rsidR="00C26801" w:rsidRPr="001E778E" w:rsidRDefault="00000000">
      <w:pPr>
        <w:pStyle w:val="Akapitzlist"/>
        <w:numPr>
          <w:ilvl w:val="0"/>
          <w:numId w:val="4"/>
        </w:numPr>
        <w:spacing w:after="0" w:line="240" w:lineRule="auto"/>
        <w:jc w:val="both"/>
        <w:rPr>
          <w:rFonts w:asciiTheme="majorHAnsi" w:hAnsiTheme="majorHAnsi" w:cstheme="majorHAnsi"/>
        </w:rPr>
      </w:pPr>
      <w:r w:rsidRPr="001E778E">
        <w:rPr>
          <w:rFonts w:asciiTheme="majorHAnsi" w:hAnsiTheme="majorHAnsi" w:cstheme="majorHAnsi"/>
        </w:rPr>
        <w:t>Szkoła umożliwia uczniom posługującym się językiem regionalnym podtrzymywanie poczucia tożsamości  językowej  na zasadach określonych w  Dziale V §25, w poniżej wymienionych formach:</w:t>
      </w:r>
    </w:p>
    <w:p w14:paraId="59A9F45E" w14:textId="2CA1F16C" w:rsidR="00C26801" w:rsidRPr="001E778E" w:rsidRDefault="00000000">
      <w:pPr>
        <w:pStyle w:val="Akapitzlist"/>
        <w:numPr>
          <w:ilvl w:val="0"/>
          <w:numId w:val="7"/>
        </w:numPr>
        <w:spacing w:after="0" w:line="240" w:lineRule="auto"/>
        <w:jc w:val="both"/>
        <w:rPr>
          <w:rFonts w:asciiTheme="majorHAnsi" w:hAnsiTheme="majorHAnsi" w:cstheme="majorHAnsi"/>
        </w:rPr>
      </w:pPr>
      <w:r w:rsidRPr="001E778E">
        <w:rPr>
          <w:rFonts w:asciiTheme="majorHAnsi" w:hAnsiTheme="majorHAnsi" w:cstheme="majorHAnsi"/>
        </w:rPr>
        <w:t>nauki języka kaszubskiego;</w:t>
      </w:r>
    </w:p>
    <w:p w14:paraId="6810ABF6" w14:textId="5BB776E7" w:rsidR="00C26801" w:rsidRPr="001E778E" w:rsidRDefault="00000000">
      <w:pPr>
        <w:pStyle w:val="Akapitzlist"/>
        <w:numPr>
          <w:ilvl w:val="0"/>
          <w:numId w:val="7"/>
        </w:numPr>
        <w:spacing w:after="0" w:line="240" w:lineRule="auto"/>
        <w:jc w:val="both"/>
        <w:rPr>
          <w:rFonts w:asciiTheme="majorHAnsi" w:hAnsiTheme="majorHAnsi" w:cstheme="majorHAnsi"/>
        </w:rPr>
      </w:pPr>
      <w:r w:rsidRPr="001E778E">
        <w:rPr>
          <w:rFonts w:asciiTheme="majorHAnsi" w:hAnsiTheme="majorHAnsi" w:cstheme="majorHAnsi"/>
        </w:rPr>
        <w:t>naukę własnej historii i kultury;</w:t>
      </w:r>
    </w:p>
    <w:p w14:paraId="62A1F932" w14:textId="77777777" w:rsidR="00C26801" w:rsidRPr="001E778E" w:rsidRDefault="00C26801" w:rsidP="007B6025">
      <w:pPr>
        <w:spacing w:after="0" w:line="240" w:lineRule="auto"/>
        <w:jc w:val="both"/>
        <w:rPr>
          <w:rFonts w:asciiTheme="majorHAnsi" w:hAnsiTheme="majorHAnsi" w:cstheme="majorHAnsi"/>
        </w:rPr>
      </w:pPr>
    </w:p>
    <w:p w14:paraId="580F8B8D" w14:textId="77777777" w:rsidR="00C26801" w:rsidRPr="001E778E" w:rsidRDefault="00C26801" w:rsidP="007B6025">
      <w:pPr>
        <w:spacing w:after="0" w:line="240" w:lineRule="auto"/>
        <w:jc w:val="both"/>
        <w:rPr>
          <w:rFonts w:asciiTheme="majorHAnsi" w:hAnsiTheme="majorHAnsi" w:cstheme="majorHAnsi"/>
        </w:rPr>
      </w:pPr>
    </w:p>
    <w:p w14:paraId="57736757" w14:textId="6CA12796" w:rsidR="00C26801" w:rsidRDefault="00000000" w:rsidP="007B6025">
      <w:pPr>
        <w:pStyle w:val="Nagwek2"/>
        <w:jc w:val="center"/>
        <w:rPr>
          <w:rFonts w:cstheme="majorHAnsi"/>
          <w:b/>
          <w:bCs/>
        </w:rPr>
      </w:pPr>
      <w:bookmarkStart w:id="3" w:name="_Toc215217993"/>
      <w:r w:rsidRPr="001E778E">
        <w:rPr>
          <w:rFonts w:cstheme="majorHAnsi"/>
          <w:b/>
          <w:bCs/>
        </w:rPr>
        <w:t>Rozdział 2</w:t>
      </w:r>
      <w:r w:rsidR="00B500BD" w:rsidRPr="001E778E">
        <w:rPr>
          <w:rFonts w:cstheme="majorHAnsi"/>
          <w:b/>
          <w:bCs/>
        </w:rPr>
        <w:t xml:space="preserve"> - </w:t>
      </w:r>
      <w:r w:rsidRPr="001E778E">
        <w:rPr>
          <w:rFonts w:cstheme="majorHAnsi"/>
          <w:b/>
          <w:bCs/>
        </w:rPr>
        <w:t>Misja szkoły, model absolwenta</w:t>
      </w:r>
      <w:bookmarkEnd w:id="3"/>
    </w:p>
    <w:p w14:paraId="47484076" w14:textId="77777777" w:rsidR="002244C4" w:rsidRPr="002244C4" w:rsidRDefault="002244C4" w:rsidP="007B6025">
      <w:pPr>
        <w:jc w:val="both"/>
      </w:pPr>
    </w:p>
    <w:p w14:paraId="01506693" w14:textId="77777777" w:rsidR="00C26801" w:rsidRPr="001E778E" w:rsidRDefault="00C26801" w:rsidP="007B6025">
      <w:pPr>
        <w:spacing w:after="0" w:line="240" w:lineRule="auto"/>
        <w:jc w:val="both"/>
        <w:rPr>
          <w:rFonts w:asciiTheme="majorHAnsi" w:hAnsiTheme="majorHAnsi" w:cstheme="majorHAnsi"/>
        </w:rPr>
      </w:pPr>
    </w:p>
    <w:p w14:paraId="047BD372" w14:textId="075E41F1" w:rsidR="00C26801" w:rsidRPr="001E778E" w:rsidRDefault="00000000">
      <w:pPr>
        <w:pStyle w:val="Akapitzlist"/>
        <w:numPr>
          <w:ilvl w:val="0"/>
          <w:numId w:val="8"/>
        </w:numPr>
        <w:spacing w:after="0" w:line="240" w:lineRule="auto"/>
        <w:jc w:val="both"/>
        <w:rPr>
          <w:rFonts w:asciiTheme="majorHAnsi" w:hAnsiTheme="majorHAnsi" w:cstheme="majorHAnsi"/>
        </w:rPr>
      </w:pPr>
      <w:r w:rsidRPr="001E778E">
        <w:rPr>
          <w:rFonts w:asciiTheme="majorHAnsi" w:hAnsiTheme="majorHAnsi" w:cstheme="majorHAnsi"/>
        </w:rPr>
        <w:t xml:space="preserve">Misja szkoły: </w:t>
      </w:r>
    </w:p>
    <w:p w14:paraId="1D6B7F2E" w14:textId="41A00535" w:rsidR="00C26801" w:rsidRPr="001E778E" w:rsidRDefault="00000000">
      <w:pPr>
        <w:pStyle w:val="Akapitzlist"/>
        <w:numPr>
          <w:ilvl w:val="0"/>
          <w:numId w:val="9"/>
        </w:numPr>
        <w:spacing w:after="0" w:line="240" w:lineRule="auto"/>
        <w:jc w:val="both"/>
        <w:rPr>
          <w:rFonts w:asciiTheme="majorHAnsi" w:hAnsiTheme="majorHAnsi" w:cstheme="majorHAnsi"/>
        </w:rPr>
      </w:pPr>
      <w:r w:rsidRPr="001E778E">
        <w:rPr>
          <w:rFonts w:asciiTheme="majorHAnsi" w:hAnsiTheme="majorHAnsi" w:cstheme="majorHAnsi"/>
        </w:rPr>
        <w:t>Misją szkoły jest kształcenie i wychowanie w duchu wartości i poczuciu odpowiedzialności, miłości ojczyzny oraz poszanowania dla polskiego dziedzictwa kulturowego, przy jednoczesnym otwarciu się na wartości kultur Europy i świata, kształtowanie umiejętności nawiązywania kontaktów z rówieśnikami, także przedstawicielami innych kultur.</w:t>
      </w:r>
    </w:p>
    <w:p w14:paraId="3FFAC09D" w14:textId="32F48C66" w:rsidR="00C26801" w:rsidRPr="001E778E" w:rsidRDefault="00000000">
      <w:pPr>
        <w:pStyle w:val="Akapitzlist"/>
        <w:numPr>
          <w:ilvl w:val="0"/>
          <w:numId w:val="9"/>
        </w:numPr>
        <w:spacing w:after="0" w:line="240" w:lineRule="auto"/>
        <w:jc w:val="both"/>
        <w:rPr>
          <w:rFonts w:asciiTheme="majorHAnsi" w:hAnsiTheme="majorHAnsi" w:cstheme="majorHAnsi"/>
        </w:rPr>
      </w:pPr>
      <w:r w:rsidRPr="001E778E">
        <w:rPr>
          <w:rFonts w:asciiTheme="majorHAnsi" w:hAnsiTheme="majorHAnsi" w:cstheme="majorHAnsi"/>
        </w:rPr>
        <w:t xml:space="preserve">Misja szkoły jest  harmonijna realizacja zadań w zakresie przekazywania uczniom wiedzy, kształcenia ich umiejętności oraz wspomagania rozwoju osobowego i kształcenia postaw, wyposażenie uczniów w umiejętności niezbędne do funkcjonowania w dynamicznie rozwijającym się świecie </w:t>
      </w:r>
    </w:p>
    <w:p w14:paraId="11BC2ABB" w14:textId="6ABAE172" w:rsidR="00C26801" w:rsidRPr="001E778E" w:rsidRDefault="00000000">
      <w:pPr>
        <w:pStyle w:val="Akapitzlist"/>
        <w:numPr>
          <w:ilvl w:val="0"/>
          <w:numId w:val="9"/>
        </w:numPr>
        <w:spacing w:after="0" w:line="240" w:lineRule="auto"/>
        <w:jc w:val="both"/>
        <w:rPr>
          <w:rFonts w:asciiTheme="majorHAnsi" w:hAnsiTheme="majorHAnsi" w:cstheme="majorHAnsi"/>
        </w:rPr>
      </w:pPr>
      <w:r w:rsidRPr="001E778E">
        <w:rPr>
          <w:rFonts w:asciiTheme="majorHAnsi" w:hAnsiTheme="majorHAnsi" w:cstheme="majorHAnsi"/>
        </w:rPr>
        <w:t xml:space="preserve">Szkoła zapewnia pomoc we wszechstronnym rozwoju uczniów w wymiarze intelektualnym, psychicznym, społecznym i aksjologicznym, zapewnia pomoc psychologiczną i pedagogiczną uczniom. </w:t>
      </w:r>
    </w:p>
    <w:p w14:paraId="7AC00213" w14:textId="1E67BBB1" w:rsidR="00C26801" w:rsidRPr="001E778E" w:rsidRDefault="00000000">
      <w:pPr>
        <w:pStyle w:val="Akapitzlist"/>
        <w:numPr>
          <w:ilvl w:val="0"/>
          <w:numId w:val="9"/>
        </w:numPr>
        <w:spacing w:after="0" w:line="240" w:lineRule="auto"/>
        <w:jc w:val="both"/>
        <w:rPr>
          <w:rFonts w:asciiTheme="majorHAnsi" w:hAnsiTheme="majorHAnsi" w:cstheme="majorHAnsi"/>
        </w:rPr>
      </w:pPr>
      <w:r w:rsidRPr="001E778E">
        <w:rPr>
          <w:rFonts w:asciiTheme="majorHAnsi" w:hAnsiTheme="majorHAnsi" w:cstheme="majorHAnsi"/>
        </w:rPr>
        <w:t xml:space="preserve">Misją szkoły jest uczenie wzajemnego szacunku i uczciwości jako postawy życia </w:t>
      </w:r>
    </w:p>
    <w:p w14:paraId="331C914F" w14:textId="77777777" w:rsidR="00C26801" w:rsidRPr="001E778E" w:rsidRDefault="00000000">
      <w:pPr>
        <w:pStyle w:val="Akapitzlist"/>
        <w:numPr>
          <w:ilvl w:val="0"/>
          <w:numId w:val="9"/>
        </w:numPr>
        <w:spacing w:after="0" w:line="240" w:lineRule="auto"/>
        <w:jc w:val="both"/>
        <w:rPr>
          <w:rFonts w:asciiTheme="majorHAnsi" w:hAnsiTheme="majorHAnsi" w:cstheme="majorHAnsi"/>
        </w:rPr>
      </w:pPr>
      <w:r w:rsidRPr="001E778E">
        <w:rPr>
          <w:rFonts w:asciiTheme="majorHAnsi" w:hAnsiTheme="majorHAnsi" w:cstheme="majorHAnsi"/>
        </w:rPr>
        <w:t>w społeczeństwie i w państwie, w duchu przekazu dziedzictwa kulturowego i kształtowania postaw patriotycznych, a także budowanie pozytywnego obrazu szkoły poprzez kultywowanie i tworzenie jej tradycji.</w:t>
      </w:r>
    </w:p>
    <w:p w14:paraId="69FF47A8" w14:textId="0C9830A6" w:rsidR="00C26801" w:rsidRPr="001E778E" w:rsidRDefault="00000000">
      <w:pPr>
        <w:pStyle w:val="Akapitzlist"/>
        <w:numPr>
          <w:ilvl w:val="0"/>
          <w:numId w:val="9"/>
        </w:numPr>
        <w:spacing w:after="0" w:line="240" w:lineRule="auto"/>
        <w:jc w:val="both"/>
        <w:rPr>
          <w:rFonts w:asciiTheme="majorHAnsi" w:hAnsiTheme="majorHAnsi" w:cstheme="majorHAnsi"/>
        </w:rPr>
      </w:pPr>
      <w:r w:rsidRPr="001E778E">
        <w:rPr>
          <w:rFonts w:asciiTheme="majorHAnsi" w:hAnsiTheme="majorHAnsi" w:cstheme="majorHAnsi"/>
        </w:rPr>
        <w:t xml:space="preserve">Misją szkoły jest także przeciwdziałanie pojawianiu się </w:t>
      </w:r>
      <w:proofErr w:type="spellStart"/>
      <w:r w:rsidRPr="001E778E">
        <w:rPr>
          <w:rFonts w:asciiTheme="majorHAnsi" w:hAnsiTheme="majorHAnsi" w:cstheme="majorHAnsi"/>
        </w:rPr>
        <w:t>zachowań</w:t>
      </w:r>
      <w:proofErr w:type="spellEnd"/>
      <w:r w:rsidRPr="001E778E">
        <w:rPr>
          <w:rFonts w:asciiTheme="majorHAnsi" w:hAnsiTheme="majorHAnsi" w:cstheme="majorHAnsi"/>
        </w:rPr>
        <w:t xml:space="preserve"> ryzykownych, kształtowanie postawy odpowiedzialności za siebie i innych oraz troska o bezpieczeństwo uczniów, nauczycieli i rodziców. </w:t>
      </w:r>
    </w:p>
    <w:p w14:paraId="016CEE92" w14:textId="77777777" w:rsidR="00C26801" w:rsidRPr="001E778E" w:rsidRDefault="00C26801" w:rsidP="007B6025">
      <w:pPr>
        <w:spacing w:after="0" w:line="240" w:lineRule="auto"/>
        <w:jc w:val="both"/>
        <w:rPr>
          <w:rFonts w:asciiTheme="majorHAnsi" w:hAnsiTheme="majorHAnsi" w:cstheme="majorHAnsi"/>
        </w:rPr>
      </w:pPr>
    </w:p>
    <w:p w14:paraId="4B091827" w14:textId="6CF14EEB" w:rsidR="00C26801" w:rsidRPr="001E778E" w:rsidRDefault="00000000">
      <w:pPr>
        <w:pStyle w:val="Akapitzlist"/>
        <w:numPr>
          <w:ilvl w:val="0"/>
          <w:numId w:val="8"/>
        </w:numPr>
        <w:spacing w:after="0" w:line="240" w:lineRule="auto"/>
        <w:jc w:val="both"/>
        <w:rPr>
          <w:rFonts w:asciiTheme="majorHAnsi" w:hAnsiTheme="majorHAnsi" w:cstheme="majorHAnsi"/>
        </w:rPr>
      </w:pPr>
      <w:r w:rsidRPr="001E778E">
        <w:rPr>
          <w:rFonts w:asciiTheme="majorHAnsi" w:hAnsiTheme="majorHAnsi" w:cstheme="majorHAnsi"/>
        </w:rPr>
        <w:t>Sylwetka absolwenta:</w:t>
      </w:r>
    </w:p>
    <w:p w14:paraId="36F06417" w14:textId="4EF5622A" w:rsidR="00C26801" w:rsidRPr="001E778E" w:rsidRDefault="00000000">
      <w:pPr>
        <w:pStyle w:val="Akapitzlist"/>
        <w:numPr>
          <w:ilvl w:val="0"/>
          <w:numId w:val="10"/>
        </w:numPr>
        <w:spacing w:after="0" w:line="240" w:lineRule="auto"/>
        <w:jc w:val="both"/>
        <w:rPr>
          <w:rFonts w:asciiTheme="majorHAnsi" w:hAnsiTheme="majorHAnsi" w:cstheme="majorHAnsi"/>
        </w:rPr>
      </w:pPr>
      <w:r w:rsidRPr="001E778E">
        <w:rPr>
          <w:rFonts w:asciiTheme="majorHAnsi" w:hAnsiTheme="majorHAnsi" w:cstheme="majorHAnsi"/>
        </w:rPr>
        <w:t xml:space="preserve">Dążeniem Szkoły Podstawowej  w Leśnicach jest przygotowanie uczniów do efektywnego funkcjonowania w życiu społecznym oraz podejmowania samodzielnych decyzji w poczuciu odpowiedzialności za własny rozwój. </w:t>
      </w:r>
    </w:p>
    <w:p w14:paraId="3F3C9614" w14:textId="36C3D01B" w:rsidR="00C26801" w:rsidRPr="001E778E" w:rsidRDefault="00000000">
      <w:pPr>
        <w:pStyle w:val="Akapitzlist"/>
        <w:numPr>
          <w:ilvl w:val="0"/>
          <w:numId w:val="10"/>
        </w:numPr>
        <w:spacing w:after="0" w:line="240" w:lineRule="auto"/>
        <w:jc w:val="both"/>
        <w:rPr>
          <w:rFonts w:asciiTheme="majorHAnsi" w:hAnsiTheme="majorHAnsi" w:cstheme="majorHAnsi"/>
        </w:rPr>
      </w:pPr>
      <w:r w:rsidRPr="001E778E">
        <w:rPr>
          <w:rFonts w:asciiTheme="majorHAnsi" w:hAnsiTheme="majorHAnsi" w:cstheme="majorHAnsi"/>
        </w:rPr>
        <w:t>Uczeń kończący szkołę, posiada następujące cechy:</w:t>
      </w:r>
    </w:p>
    <w:p w14:paraId="1256614C" w14:textId="11137666" w:rsidR="00C26801" w:rsidRPr="001E778E" w:rsidRDefault="00000000">
      <w:pPr>
        <w:pStyle w:val="Akapitzlist"/>
        <w:numPr>
          <w:ilvl w:val="0"/>
          <w:numId w:val="10"/>
        </w:numPr>
        <w:spacing w:after="0" w:line="240" w:lineRule="auto"/>
        <w:jc w:val="both"/>
        <w:rPr>
          <w:rFonts w:asciiTheme="majorHAnsi" w:hAnsiTheme="majorHAnsi" w:cstheme="majorHAnsi"/>
        </w:rPr>
      </w:pPr>
      <w:r w:rsidRPr="001E778E">
        <w:rPr>
          <w:rFonts w:asciiTheme="majorHAnsi" w:hAnsiTheme="majorHAnsi" w:cstheme="majorHAnsi"/>
        </w:rPr>
        <w:t>jest przygotowany do podjęcia nauki na wyższym szczeblu edukacji;</w:t>
      </w:r>
    </w:p>
    <w:p w14:paraId="16DF66E5" w14:textId="32B1F1AF" w:rsidR="00C26801" w:rsidRPr="001E778E" w:rsidRDefault="00000000">
      <w:pPr>
        <w:pStyle w:val="Akapitzlist"/>
        <w:numPr>
          <w:ilvl w:val="0"/>
          <w:numId w:val="10"/>
        </w:numPr>
        <w:spacing w:after="0" w:line="240" w:lineRule="auto"/>
        <w:jc w:val="both"/>
        <w:rPr>
          <w:rFonts w:asciiTheme="majorHAnsi" w:hAnsiTheme="majorHAnsi" w:cstheme="majorHAnsi"/>
        </w:rPr>
      </w:pPr>
      <w:r w:rsidRPr="001E778E">
        <w:rPr>
          <w:rFonts w:asciiTheme="majorHAnsi" w:hAnsiTheme="majorHAnsi" w:cstheme="majorHAnsi"/>
        </w:rPr>
        <w:t>czerpie radość z nauki;</w:t>
      </w:r>
    </w:p>
    <w:p w14:paraId="137B2135" w14:textId="6F919D1D" w:rsidR="00C26801" w:rsidRPr="001E778E" w:rsidRDefault="00000000">
      <w:pPr>
        <w:pStyle w:val="Akapitzlist"/>
        <w:numPr>
          <w:ilvl w:val="0"/>
          <w:numId w:val="10"/>
        </w:numPr>
        <w:spacing w:after="0" w:line="240" w:lineRule="auto"/>
        <w:jc w:val="both"/>
        <w:rPr>
          <w:rFonts w:asciiTheme="majorHAnsi" w:hAnsiTheme="majorHAnsi" w:cstheme="majorHAnsi"/>
        </w:rPr>
      </w:pPr>
      <w:r w:rsidRPr="001E778E">
        <w:rPr>
          <w:rFonts w:asciiTheme="majorHAnsi" w:hAnsiTheme="majorHAnsi" w:cstheme="majorHAnsi"/>
        </w:rPr>
        <w:t>przestrzega ogólnie przyjętych wartości moralnych;</w:t>
      </w:r>
    </w:p>
    <w:p w14:paraId="75B5A2B3" w14:textId="404559DF" w:rsidR="00C26801" w:rsidRPr="001E778E" w:rsidRDefault="00000000">
      <w:pPr>
        <w:pStyle w:val="Akapitzlist"/>
        <w:numPr>
          <w:ilvl w:val="0"/>
          <w:numId w:val="10"/>
        </w:numPr>
        <w:spacing w:after="0" w:line="240" w:lineRule="auto"/>
        <w:jc w:val="both"/>
        <w:rPr>
          <w:rFonts w:asciiTheme="majorHAnsi" w:hAnsiTheme="majorHAnsi" w:cstheme="majorHAnsi"/>
        </w:rPr>
      </w:pPr>
      <w:r w:rsidRPr="001E778E">
        <w:rPr>
          <w:rFonts w:asciiTheme="majorHAnsi" w:hAnsiTheme="majorHAnsi" w:cstheme="majorHAnsi"/>
        </w:rPr>
        <w:t>potrafi samodzielnie podejmować decyzje i ponosić ich konsekwencje;</w:t>
      </w:r>
    </w:p>
    <w:p w14:paraId="542FB2EC" w14:textId="3F958F10" w:rsidR="00C26801" w:rsidRPr="001E778E" w:rsidRDefault="00000000">
      <w:pPr>
        <w:pStyle w:val="Akapitzlist"/>
        <w:numPr>
          <w:ilvl w:val="0"/>
          <w:numId w:val="10"/>
        </w:numPr>
        <w:spacing w:after="0" w:line="240" w:lineRule="auto"/>
        <w:jc w:val="both"/>
        <w:rPr>
          <w:rFonts w:asciiTheme="majorHAnsi" w:hAnsiTheme="majorHAnsi" w:cstheme="majorHAnsi"/>
        </w:rPr>
      </w:pPr>
      <w:r w:rsidRPr="001E778E">
        <w:rPr>
          <w:rFonts w:asciiTheme="majorHAnsi" w:hAnsiTheme="majorHAnsi" w:cstheme="majorHAnsi"/>
        </w:rPr>
        <w:t>potrafi wyrażać i uzasadniać własne zdanie;</w:t>
      </w:r>
    </w:p>
    <w:p w14:paraId="44EFF85A" w14:textId="679E247D" w:rsidR="00C26801" w:rsidRPr="001E778E" w:rsidRDefault="00000000">
      <w:pPr>
        <w:pStyle w:val="Akapitzlist"/>
        <w:numPr>
          <w:ilvl w:val="0"/>
          <w:numId w:val="10"/>
        </w:numPr>
        <w:spacing w:after="0" w:line="240" w:lineRule="auto"/>
        <w:jc w:val="both"/>
        <w:rPr>
          <w:rFonts w:asciiTheme="majorHAnsi" w:hAnsiTheme="majorHAnsi" w:cstheme="majorHAnsi"/>
        </w:rPr>
      </w:pPr>
      <w:r w:rsidRPr="001E778E">
        <w:rPr>
          <w:rFonts w:asciiTheme="majorHAnsi" w:hAnsiTheme="majorHAnsi" w:cstheme="majorHAnsi"/>
        </w:rPr>
        <w:t>zgodnie współpracuje z innymi;</w:t>
      </w:r>
    </w:p>
    <w:p w14:paraId="45176EC2" w14:textId="38EABAC8" w:rsidR="00C26801" w:rsidRPr="001E778E" w:rsidRDefault="00000000">
      <w:pPr>
        <w:pStyle w:val="Akapitzlist"/>
        <w:numPr>
          <w:ilvl w:val="0"/>
          <w:numId w:val="10"/>
        </w:numPr>
        <w:spacing w:after="0" w:line="240" w:lineRule="auto"/>
        <w:jc w:val="both"/>
        <w:rPr>
          <w:rFonts w:asciiTheme="majorHAnsi" w:hAnsiTheme="majorHAnsi" w:cstheme="majorHAnsi"/>
        </w:rPr>
      </w:pPr>
      <w:r w:rsidRPr="001E778E">
        <w:rPr>
          <w:rFonts w:asciiTheme="majorHAnsi" w:hAnsiTheme="majorHAnsi" w:cstheme="majorHAnsi"/>
        </w:rPr>
        <w:t>jest ciekawy świata i wrażliwy na drugiego człowieka;</w:t>
      </w:r>
    </w:p>
    <w:p w14:paraId="2F00EF0E" w14:textId="200C6FA9" w:rsidR="00C26801" w:rsidRPr="001E778E" w:rsidRDefault="00000000">
      <w:pPr>
        <w:pStyle w:val="Akapitzlist"/>
        <w:numPr>
          <w:ilvl w:val="0"/>
          <w:numId w:val="10"/>
        </w:numPr>
        <w:spacing w:after="0" w:line="240" w:lineRule="auto"/>
        <w:jc w:val="both"/>
        <w:rPr>
          <w:rFonts w:asciiTheme="majorHAnsi" w:hAnsiTheme="majorHAnsi" w:cstheme="majorHAnsi"/>
        </w:rPr>
      </w:pPr>
      <w:r w:rsidRPr="001E778E">
        <w:rPr>
          <w:rFonts w:asciiTheme="majorHAnsi" w:hAnsiTheme="majorHAnsi" w:cstheme="majorHAnsi"/>
        </w:rPr>
        <w:t>jest życzliwy i tolerancyjny, szanuje godność własną i drugiego człowieka;</w:t>
      </w:r>
    </w:p>
    <w:p w14:paraId="51DFB91D" w14:textId="18247A8B" w:rsidR="00C26801" w:rsidRPr="001E778E" w:rsidRDefault="00000000">
      <w:pPr>
        <w:pStyle w:val="Akapitzlist"/>
        <w:numPr>
          <w:ilvl w:val="0"/>
          <w:numId w:val="10"/>
        </w:numPr>
        <w:spacing w:after="0" w:line="240" w:lineRule="auto"/>
        <w:jc w:val="both"/>
        <w:rPr>
          <w:rFonts w:asciiTheme="majorHAnsi" w:hAnsiTheme="majorHAnsi" w:cstheme="majorHAnsi"/>
        </w:rPr>
      </w:pPr>
      <w:r w:rsidRPr="001E778E">
        <w:rPr>
          <w:rFonts w:asciiTheme="majorHAnsi" w:hAnsiTheme="majorHAnsi" w:cstheme="majorHAnsi"/>
        </w:rPr>
        <w:t>rozumie wartość uczenia się i potrzebę własnego rozwoju;</w:t>
      </w:r>
    </w:p>
    <w:p w14:paraId="0ECD5CE3" w14:textId="4A7DD94C" w:rsidR="00C26801" w:rsidRPr="001E778E" w:rsidRDefault="00000000">
      <w:pPr>
        <w:pStyle w:val="Akapitzlist"/>
        <w:numPr>
          <w:ilvl w:val="0"/>
          <w:numId w:val="10"/>
        </w:numPr>
        <w:spacing w:after="0" w:line="240" w:lineRule="auto"/>
        <w:jc w:val="both"/>
        <w:rPr>
          <w:rFonts w:asciiTheme="majorHAnsi" w:hAnsiTheme="majorHAnsi" w:cstheme="majorHAnsi"/>
        </w:rPr>
      </w:pPr>
      <w:r w:rsidRPr="001E778E">
        <w:rPr>
          <w:rFonts w:asciiTheme="majorHAnsi" w:hAnsiTheme="majorHAnsi" w:cstheme="majorHAnsi"/>
        </w:rPr>
        <w:lastRenderedPageBreak/>
        <w:t>dba o zdrowie psychiczne i fizyczne oraz o bezpieczeństwo własne i innych;</w:t>
      </w:r>
    </w:p>
    <w:p w14:paraId="777131A6" w14:textId="5906184B" w:rsidR="00C26801" w:rsidRPr="001E778E" w:rsidRDefault="00000000">
      <w:pPr>
        <w:pStyle w:val="Akapitzlist"/>
        <w:numPr>
          <w:ilvl w:val="0"/>
          <w:numId w:val="10"/>
        </w:numPr>
        <w:spacing w:after="0" w:line="240" w:lineRule="auto"/>
        <w:jc w:val="both"/>
        <w:rPr>
          <w:rFonts w:asciiTheme="majorHAnsi" w:hAnsiTheme="majorHAnsi" w:cstheme="majorHAnsi"/>
        </w:rPr>
      </w:pPr>
      <w:r w:rsidRPr="001E778E">
        <w:rPr>
          <w:rFonts w:asciiTheme="majorHAnsi" w:hAnsiTheme="majorHAnsi" w:cstheme="majorHAnsi"/>
        </w:rPr>
        <w:t>potrafi wykorzystać wiedzę w sytuacjach życiowych.</w:t>
      </w:r>
    </w:p>
    <w:p w14:paraId="4C8AAE8E"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w:t>
      </w:r>
    </w:p>
    <w:p w14:paraId="56AA6C48" w14:textId="7EC601FE" w:rsidR="00C26801" w:rsidRDefault="00000000" w:rsidP="007B6025">
      <w:pPr>
        <w:pStyle w:val="Nagwek2"/>
        <w:jc w:val="center"/>
        <w:rPr>
          <w:rFonts w:cstheme="majorHAnsi"/>
          <w:b/>
          <w:bCs/>
        </w:rPr>
      </w:pPr>
      <w:bookmarkStart w:id="4" w:name="_Toc215217994"/>
      <w:r w:rsidRPr="001E778E">
        <w:rPr>
          <w:rFonts w:cstheme="majorHAnsi"/>
          <w:b/>
          <w:bCs/>
        </w:rPr>
        <w:t>Rozdział  3</w:t>
      </w:r>
      <w:r w:rsidR="00B500BD" w:rsidRPr="001E778E">
        <w:rPr>
          <w:rFonts w:cstheme="majorHAnsi"/>
          <w:b/>
          <w:bCs/>
        </w:rPr>
        <w:t xml:space="preserve"> - </w:t>
      </w:r>
      <w:r w:rsidRPr="001E778E">
        <w:rPr>
          <w:rFonts w:cstheme="majorHAnsi"/>
          <w:b/>
          <w:bCs/>
        </w:rPr>
        <w:t>Cele i zadania szkoły</w:t>
      </w:r>
      <w:bookmarkEnd w:id="4"/>
    </w:p>
    <w:p w14:paraId="3CCDC3CD" w14:textId="77777777" w:rsidR="001E778E" w:rsidRPr="001E778E" w:rsidRDefault="001E778E" w:rsidP="007B6025">
      <w:pPr>
        <w:jc w:val="both"/>
      </w:pPr>
    </w:p>
    <w:p w14:paraId="6308FBDE" w14:textId="77777777" w:rsidR="00C26801" w:rsidRPr="001E778E" w:rsidRDefault="00000000" w:rsidP="007B6025">
      <w:pPr>
        <w:spacing w:after="0" w:line="240" w:lineRule="auto"/>
        <w:jc w:val="center"/>
        <w:rPr>
          <w:rFonts w:asciiTheme="majorHAnsi" w:hAnsiTheme="majorHAnsi" w:cstheme="majorHAnsi"/>
          <w:b/>
          <w:bCs/>
        </w:rPr>
      </w:pPr>
      <w:r w:rsidRPr="001E778E">
        <w:rPr>
          <w:rFonts w:asciiTheme="majorHAnsi" w:hAnsiTheme="majorHAnsi" w:cstheme="majorHAnsi"/>
          <w:b/>
          <w:bCs/>
        </w:rPr>
        <w:t>§2</w:t>
      </w:r>
    </w:p>
    <w:p w14:paraId="16D89FD2" w14:textId="77777777" w:rsidR="001E778E" w:rsidRPr="001E778E" w:rsidRDefault="001E778E" w:rsidP="007B6025">
      <w:pPr>
        <w:spacing w:after="0" w:line="240" w:lineRule="auto"/>
        <w:jc w:val="both"/>
        <w:rPr>
          <w:rFonts w:asciiTheme="majorHAnsi" w:hAnsiTheme="majorHAnsi" w:cstheme="majorHAnsi"/>
        </w:rPr>
      </w:pPr>
    </w:p>
    <w:p w14:paraId="6AB35B32" w14:textId="701D03EE" w:rsidR="00C26801" w:rsidRPr="001E778E" w:rsidRDefault="00000000">
      <w:pPr>
        <w:pStyle w:val="Akapitzlist"/>
        <w:numPr>
          <w:ilvl w:val="0"/>
          <w:numId w:val="11"/>
        </w:numPr>
        <w:spacing w:after="0" w:line="240" w:lineRule="auto"/>
        <w:jc w:val="both"/>
        <w:rPr>
          <w:rFonts w:asciiTheme="majorHAnsi" w:hAnsiTheme="majorHAnsi" w:cstheme="majorHAnsi"/>
        </w:rPr>
      </w:pPr>
      <w:r w:rsidRPr="001E778E">
        <w:rPr>
          <w:rFonts w:asciiTheme="majorHAnsi" w:hAnsiTheme="majorHAnsi" w:cstheme="majorHAnsi"/>
        </w:rPr>
        <w:t>Szkoła realizuje cele i zadania określone w ustawie Prawo Oświatowe oraz  w przepisach wykonawczych wydanych na jej podstawie, a także zawarte w Programie Wychowawczo-Profilaktycznym, dostosowanym do potrzeb rozwojowych uczniów oraz potrzeb danego środowiska.</w:t>
      </w:r>
    </w:p>
    <w:p w14:paraId="7DBE8E69" w14:textId="17EF5BEF" w:rsidR="00C26801" w:rsidRPr="001E778E" w:rsidRDefault="00000000">
      <w:pPr>
        <w:pStyle w:val="Akapitzlist"/>
        <w:numPr>
          <w:ilvl w:val="0"/>
          <w:numId w:val="11"/>
        </w:numPr>
        <w:spacing w:after="0" w:line="240" w:lineRule="auto"/>
        <w:jc w:val="both"/>
        <w:rPr>
          <w:rFonts w:asciiTheme="majorHAnsi" w:hAnsiTheme="majorHAnsi" w:cstheme="majorHAnsi"/>
        </w:rPr>
      </w:pPr>
      <w:r w:rsidRPr="001E778E">
        <w:rPr>
          <w:rFonts w:asciiTheme="majorHAnsi" w:hAnsiTheme="majorHAnsi" w:cstheme="majorHAnsi"/>
        </w:rPr>
        <w:t>Głównymi celami szkoły jest:</w:t>
      </w:r>
    </w:p>
    <w:p w14:paraId="126A5F03" w14:textId="7D78A158"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 xml:space="preserve">wprowadzanie uczniów w świat wartości, w tym ofiarności, współpracy, solidarności, altruizmu, patriotyzmu i szacunku dla tradycji, wskazywanie wzorców postępowania  i budowanie relacji społecznych, sprzyjających bezpiecznemu rozwojowi ucznia (rodzina, przyjaciele); </w:t>
      </w:r>
    </w:p>
    <w:p w14:paraId="15CBBC27" w14:textId="17D2B6EA"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 xml:space="preserve">wzmacnianie poczucia tożsamości indywidualnej, kulturowej, narodowej, regionalnej  i etnicznej; </w:t>
      </w:r>
    </w:p>
    <w:p w14:paraId="43FDD146" w14:textId="6C0CB4D1"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 xml:space="preserve">formowanie u uczniów poczucia godności własnej osoby i szacunku dla godności innych osób; </w:t>
      </w:r>
    </w:p>
    <w:p w14:paraId="7B52519A" w14:textId="2FB03FBF"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 xml:space="preserve">rozwijanie kompetencji takich jak kreatywność, innowacyjność i przedsiębiorczość; </w:t>
      </w:r>
    </w:p>
    <w:p w14:paraId="201185B8" w14:textId="4B01CA00"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 xml:space="preserve">rozwijanie umiejętności krytycznego i logicznego myślenia, rozumowania, argumentowania </w:t>
      </w:r>
      <w:r w:rsidR="007B6025">
        <w:rPr>
          <w:rFonts w:asciiTheme="majorHAnsi" w:hAnsiTheme="majorHAnsi" w:cstheme="majorHAnsi"/>
        </w:rPr>
        <w:br/>
      </w:r>
      <w:r w:rsidRPr="001E778E">
        <w:rPr>
          <w:rFonts w:asciiTheme="majorHAnsi" w:hAnsiTheme="majorHAnsi" w:cstheme="majorHAnsi"/>
        </w:rPr>
        <w:t xml:space="preserve">i wnioskowania; </w:t>
      </w:r>
    </w:p>
    <w:p w14:paraId="5B43B896" w14:textId="3E5017A7"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 xml:space="preserve">ukazywanie wartości wiedzy jako podstawy do rozwoju umiejętności; </w:t>
      </w:r>
    </w:p>
    <w:p w14:paraId="500D3D0A" w14:textId="25592466"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 xml:space="preserve">rozbudzanie ciekawości poznawczej uczniów oraz motywacji do nauki; </w:t>
      </w:r>
    </w:p>
    <w:p w14:paraId="26EB8DB7" w14:textId="53B4F254"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 xml:space="preserve">wyposażenie uczniów w taki zasób wiadomości oraz kształtowanie takich umiejętności, które pozwalają w sposób bardziej dojrzały i uporządkowany zrozumieć świat; </w:t>
      </w:r>
    </w:p>
    <w:p w14:paraId="35A85A3B" w14:textId="641342B7"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 xml:space="preserve">wspieranie ucznia w rozpoznawaniu własnych predyspozycji i określaniu drogi dalszej edukacji; </w:t>
      </w:r>
    </w:p>
    <w:p w14:paraId="169A5E7B" w14:textId="518ACA47"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 xml:space="preserve">wszechstronny rozwój osobowy ucznia przez pogłębianie wiedzy oraz zaspokajanie </w:t>
      </w:r>
    </w:p>
    <w:p w14:paraId="3B274E61" w14:textId="77777777"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i rozbudzanie jego naturalnej ciekawości poznawczej;</w:t>
      </w:r>
    </w:p>
    <w:p w14:paraId="6DF6B3D4" w14:textId="40A85A48"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 xml:space="preserve">kształtowanie postawy otwartej wobec świata i innych ludzi, aktywności w życiu społecznym oraz odpowiedzialności za zbiorowość; </w:t>
      </w:r>
    </w:p>
    <w:p w14:paraId="2C5DCEFE" w14:textId="360CB3AB"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 xml:space="preserve">zachęcanie do zorganizowanego i świadomego samokształcenia opartego na umiejętności przygotowania własnego warsztatu pracy; </w:t>
      </w:r>
    </w:p>
    <w:p w14:paraId="25DAAD3C" w14:textId="600A7F5F" w:rsidR="00C26801" w:rsidRPr="001E778E" w:rsidRDefault="00000000">
      <w:pPr>
        <w:pStyle w:val="Akapitzlist"/>
        <w:numPr>
          <w:ilvl w:val="0"/>
          <w:numId w:val="12"/>
        </w:numPr>
        <w:spacing w:after="0" w:line="240" w:lineRule="auto"/>
        <w:jc w:val="both"/>
        <w:rPr>
          <w:rFonts w:asciiTheme="majorHAnsi" w:hAnsiTheme="majorHAnsi" w:cstheme="majorHAnsi"/>
        </w:rPr>
      </w:pPr>
      <w:r w:rsidRPr="001E778E">
        <w:rPr>
          <w:rFonts w:asciiTheme="majorHAnsi" w:hAnsiTheme="majorHAnsi" w:cstheme="majorHAnsi"/>
        </w:rPr>
        <w:t xml:space="preserve">ukierunkowanie ucznia ku wartościom. </w:t>
      </w:r>
    </w:p>
    <w:p w14:paraId="51348ACC" w14:textId="68090B80" w:rsidR="00C26801" w:rsidRPr="001E778E" w:rsidRDefault="00000000">
      <w:pPr>
        <w:pStyle w:val="Akapitzlist"/>
        <w:numPr>
          <w:ilvl w:val="0"/>
          <w:numId w:val="11"/>
        </w:numPr>
        <w:spacing w:after="0" w:line="240" w:lineRule="auto"/>
        <w:jc w:val="both"/>
        <w:rPr>
          <w:rFonts w:asciiTheme="majorHAnsi" w:hAnsiTheme="majorHAnsi" w:cstheme="majorHAnsi"/>
        </w:rPr>
      </w:pPr>
      <w:r w:rsidRPr="001E778E">
        <w:rPr>
          <w:rFonts w:asciiTheme="majorHAnsi" w:hAnsiTheme="majorHAnsi" w:cstheme="majorHAnsi"/>
        </w:rPr>
        <w:t>Do zadań szkoły należy:</w:t>
      </w:r>
    </w:p>
    <w:p w14:paraId="67BD9032" w14:textId="5FD8595B"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zapewnianie bezpiecznych i higienicznych warunków pobytu uczniów w szkole oraz zapewnianie bezpieczeństwa na zajęciach organizowanych przez szkołę;</w:t>
      </w:r>
    </w:p>
    <w:p w14:paraId="6E51B111" w14:textId="09E8F1F8"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zorganizowanie systemu opiekuńczo-wychowawczego odpowiednio do istniejących potrzeb;</w:t>
      </w:r>
    </w:p>
    <w:p w14:paraId="4F02D063" w14:textId="48977EE0"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kształtowanie środowiska wychowawczego, umożliwiającego pełny rozwój umysłowy, emocjonalny i fizyczny uczniów w warunkach poszanowania ich godności osobistej oraz wolności światopoglądowej i wyznaniowej;</w:t>
      </w:r>
    </w:p>
    <w:p w14:paraId="3A013F81" w14:textId="76EB31A9"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realizacja programów nauczania, które zawierają podstawę programową kształcenia ogólnego dla przedmiotów, objętych ramowym planem nauczania;</w:t>
      </w:r>
    </w:p>
    <w:p w14:paraId="5CEE1406" w14:textId="1EAF3061"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 xml:space="preserve">rozpoznawanie możliwości psychofizycznych oraz indywidualnych potrzeb rozwojowych  </w:t>
      </w:r>
      <w:r w:rsidR="007B6025">
        <w:rPr>
          <w:rFonts w:asciiTheme="majorHAnsi" w:hAnsiTheme="majorHAnsi" w:cstheme="majorHAnsi"/>
        </w:rPr>
        <w:br/>
      </w:r>
      <w:r w:rsidRPr="001E778E">
        <w:rPr>
          <w:rFonts w:asciiTheme="majorHAnsi" w:hAnsiTheme="majorHAnsi" w:cstheme="majorHAnsi"/>
        </w:rPr>
        <w:t>i edukacyjnych uczniów i wykorzystywanie wyników diagnoz w procesie uczenia i nauczania;</w:t>
      </w:r>
    </w:p>
    <w:p w14:paraId="3483140E" w14:textId="38834767"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organizowanie pomocy psychologiczno-pedagogicznej uczniom, rodzicom i nauczycielom stosownie do potrzeb i zgodnie z odrębnymi przepisami;</w:t>
      </w:r>
    </w:p>
    <w:p w14:paraId="23A529D1" w14:textId="1F570AE5"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organizowanie obowiązkowych i nadobowiązkowych zajęć dydaktycznych z zachowaniem zasad higieny psychicznej;</w:t>
      </w:r>
    </w:p>
    <w:p w14:paraId="1241EA68" w14:textId="6949A9D0"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dostosowywanie treści, metod i organizacji nauczania do możliwości psychofizycznych uczniów lub poszczególnego ucznia;</w:t>
      </w:r>
    </w:p>
    <w:p w14:paraId="05CA4318" w14:textId="4A047A5C"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wyposażenie szkoły w pomoce dydaktyczne i sprzęt umożliwiający realizację zadań dydaktycznych, wychowawczych i opiekuńczych oraz zadań statutowych szkoły;</w:t>
      </w:r>
    </w:p>
    <w:p w14:paraId="3B7CA2BF" w14:textId="28D7078C"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organizacja kształcenia, wychowania i opieki dla uczniów niepełnosprawnych oraz niedostosowanych społecznie w formach i na zasadach określonych w odrębnych przepisach;</w:t>
      </w:r>
    </w:p>
    <w:p w14:paraId="377C479D" w14:textId="5C493D74"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lastRenderedPageBreak/>
        <w:t>wspomaganie wychowawczej roli rodziców;</w:t>
      </w:r>
    </w:p>
    <w:p w14:paraId="35D41DCA" w14:textId="41DFAC90"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 xml:space="preserve">umożliwianie uczniom podtrzymywania poczucia tożsamości narodowej, etnicznej, językowej </w:t>
      </w:r>
      <w:r w:rsidR="007B6025">
        <w:rPr>
          <w:rFonts w:asciiTheme="majorHAnsi" w:hAnsiTheme="majorHAnsi" w:cstheme="majorHAnsi"/>
        </w:rPr>
        <w:br/>
      </w:r>
      <w:r w:rsidRPr="001E778E">
        <w:rPr>
          <w:rFonts w:asciiTheme="majorHAnsi" w:hAnsiTheme="majorHAnsi" w:cstheme="majorHAnsi"/>
        </w:rPr>
        <w:t>i religijnej;</w:t>
      </w:r>
    </w:p>
    <w:p w14:paraId="25879A5D" w14:textId="4F201A8F"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sprawowanie opieki nad uczniami szczególnie uzdolnionymi poprzez umożliwianie realizowania indywidualnych programów nauczania oraz ukończenia szkoły w skróconym czasie;</w:t>
      </w:r>
    </w:p>
    <w:p w14:paraId="5E399C4D" w14:textId="1DA7BC90"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skuteczne nauczanie języków obcych poprzez dostosowywanie ich nauczania do poziomu przygotowania uczniów;</w:t>
      </w:r>
    </w:p>
    <w:p w14:paraId="632E30DA" w14:textId="46F9A745"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wprowadzenie uczniów w świat literatury, ugruntowanie ich zainteresowań czytelniczych oraz wyposażenie w kompetencje czytelnicze potrzebne do krytycznego odbioru utworów literackich i innych tekstów literackich;</w:t>
      </w:r>
    </w:p>
    <w:p w14:paraId="7E151733" w14:textId="3CEBFA69"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 xml:space="preserve">podejmowanie działań związanych z miejscami ważnymi dla pamięci narodowej, formami upamiętniania postaci i wydarzeń z przeszłości, najważniejszymi świętami narodowymi </w:t>
      </w:r>
      <w:r w:rsidR="007B6025">
        <w:rPr>
          <w:rFonts w:asciiTheme="majorHAnsi" w:hAnsiTheme="majorHAnsi" w:cstheme="majorHAnsi"/>
        </w:rPr>
        <w:br/>
      </w:r>
      <w:r w:rsidRPr="001E778E">
        <w:rPr>
          <w:rFonts w:asciiTheme="majorHAnsi" w:hAnsiTheme="majorHAnsi" w:cstheme="majorHAnsi"/>
        </w:rPr>
        <w:t>i symbolami państwowymi;</w:t>
      </w:r>
    </w:p>
    <w:p w14:paraId="0A27F0F9" w14:textId="071F440D"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zapewnienie opieki zdrowotnej przez służbę zdrowia;</w:t>
      </w:r>
    </w:p>
    <w:p w14:paraId="3954343C" w14:textId="55826357"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upowszechnianie wśród uczniów wiedzy o bezpieczeństwie oraz kształtowanie zajęć pozalekcyjnych i pozaszkolnych oraz wykorzystywanie różnych form organizacyjnych nauczania;</w:t>
      </w:r>
    </w:p>
    <w:p w14:paraId="6E64A8FA" w14:textId="0629D86D"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przygotowanie uczniów do podejmowania przemyślanych decyzji, poprzez umożliwienie im samodzielnego wyboru części zajęć edukacyjnych;</w:t>
      </w:r>
    </w:p>
    <w:p w14:paraId="26B36E17" w14:textId="0E607C95"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kształtowanie aktywności społecznej i umiejętności spędzania wolnego czasu;</w:t>
      </w:r>
    </w:p>
    <w:p w14:paraId="4C933827" w14:textId="26980F56"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rozwijanie u uczniów dbałości o zdrowie własne i innych ludzi oraz umiejętności tworzenia środowiska sprzyjającego zdrowiu;</w:t>
      </w:r>
    </w:p>
    <w:p w14:paraId="46DE1B2A" w14:textId="32911A5A"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zapewnienie opieki uczniom wymagającym opieki ze względu na inne okoliczności poprzez zorganizowanie świetlicy szkolnej;</w:t>
      </w:r>
    </w:p>
    <w:p w14:paraId="51C502C8" w14:textId="03ACCCCF"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zorganizowanie stołówki szkolnej;</w:t>
      </w:r>
    </w:p>
    <w:p w14:paraId="0E089B69" w14:textId="1739DA13"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współdziałanie ze środowiskiem zewnętrznym oraz rodzicami w celu kształtowania środowiska wychowawczego w szkole;</w:t>
      </w:r>
    </w:p>
    <w:p w14:paraId="7B3EBC12" w14:textId="216FB936"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kształtowanie i rozwijanie u uczniów postaw sprzyjających ich dalszemu rozwojowi indywidualnemu i społecznemu, takich, jak uczciwość, wiarygodność, odpowiedzialność, wytrwałość, poczucie własnej wartości, szacunek dla innych ludzi, kultura osobista, kreatywność, przedsiębiorczość, gotowość do uczestnictwa kulturze, podejmowanie inicjatyw i pracy zespołowej;</w:t>
      </w:r>
    </w:p>
    <w:p w14:paraId="30C1EFD5" w14:textId="562109D5"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kształtowanie postawy obywatelskiej, poszanowania tradycji i kultury narodowej, a także postaw poszanowania dla innych kultur i tradycji;</w:t>
      </w:r>
    </w:p>
    <w:p w14:paraId="1B1A8A6F" w14:textId="4C831994"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upowszechnianie wśród uczniów wiedzy ekologicznej oraz kształtowanie właściwych postaw wobec problemów ochrony środowiska;</w:t>
      </w:r>
    </w:p>
    <w:p w14:paraId="643D85CF" w14:textId="5C791D81"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zapobieganie wszelkiej dyskryminacji;</w:t>
      </w:r>
    </w:p>
    <w:p w14:paraId="27434CF6" w14:textId="2D6DB66E"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stworzenie warunków do nabywania przez uczniów umiejętności wyszukiwania, porządkowania i wykorzystywania informacji z różnych źródeł, z zastosowaniem technologii informacyjno-komunikacyjnej na zajęciach z różnych przedmiotów;</w:t>
      </w:r>
    </w:p>
    <w:p w14:paraId="5BEC4F62" w14:textId="43F26FC7"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 xml:space="preserve">prowadzenie edukacji medialnej w celu przygotowania uczniów do właściwego odbioru </w:t>
      </w:r>
      <w:r w:rsidR="007B6025">
        <w:rPr>
          <w:rFonts w:asciiTheme="majorHAnsi" w:hAnsiTheme="majorHAnsi" w:cstheme="majorHAnsi"/>
        </w:rPr>
        <w:br/>
      </w:r>
      <w:r w:rsidRPr="001E778E">
        <w:rPr>
          <w:rFonts w:asciiTheme="majorHAnsi" w:hAnsiTheme="majorHAnsi" w:cstheme="majorHAnsi"/>
        </w:rPr>
        <w:t>i wykorzystania mediów;</w:t>
      </w:r>
    </w:p>
    <w:p w14:paraId="13AE5086" w14:textId="4238A510"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ochrona uczniów przed treściami, które mogą stanowić zagrożenie dla ich prawidłowego rozwoju, a w szczególności instalowanie programów filtrujących   i ograniczających dostęp do zasobów sieciowych w Internecie;</w:t>
      </w:r>
    </w:p>
    <w:p w14:paraId="2153EA11" w14:textId="46B6F2C5"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 xml:space="preserve">egzekwowanie obowiązku szkolnego w trybie przepisów o postępowaniu egzekucyjnym </w:t>
      </w:r>
      <w:r w:rsidR="007B6025">
        <w:rPr>
          <w:rFonts w:asciiTheme="majorHAnsi" w:hAnsiTheme="majorHAnsi" w:cstheme="majorHAnsi"/>
        </w:rPr>
        <w:br/>
      </w:r>
      <w:r w:rsidRPr="001E778E">
        <w:rPr>
          <w:rFonts w:asciiTheme="majorHAnsi" w:hAnsiTheme="majorHAnsi" w:cstheme="majorHAnsi"/>
        </w:rPr>
        <w:t>w administracji;</w:t>
      </w:r>
    </w:p>
    <w:p w14:paraId="2B47494C" w14:textId="1BA26761" w:rsidR="00C26801" w:rsidRPr="001E778E" w:rsidRDefault="00000000">
      <w:pPr>
        <w:pStyle w:val="Akapitzlist"/>
        <w:numPr>
          <w:ilvl w:val="0"/>
          <w:numId w:val="13"/>
        </w:numPr>
        <w:spacing w:after="0" w:line="240" w:lineRule="auto"/>
        <w:jc w:val="both"/>
        <w:rPr>
          <w:rFonts w:asciiTheme="majorHAnsi" w:hAnsiTheme="majorHAnsi" w:cstheme="majorHAnsi"/>
        </w:rPr>
      </w:pPr>
      <w:r w:rsidRPr="001E778E">
        <w:rPr>
          <w:rFonts w:asciiTheme="majorHAnsi" w:hAnsiTheme="majorHAnsi" w:cstheme="majorHAnsi"/>
        </w:rPr>
        <w:t>dokumentowanie procesu dydaktycznego, opiekuńczego i wychowawczego, zgodnie z zasadami określonymi w przepisach o dokumentacji szkolnej i archiwizacji.</w:t>
      </w:r>
    </w:p>
    <w:p w14:paraId="68D3A825" w14:textId="61DB958F" w:rsidR="00C26801" w:rsidRPr="001E778E" w:rsidRDefault="00000000">
      <w:pPr>
        <w:pStyle w:val="Akapitzlist"/>
        <w:numPr>
          <w:ilvl w:val="0"/>
          <w:numId w:val="11"/>
        </w:numPr>
        <w:spacing w:after="0" w:line="240" w:lineRule="auto"/>
        <w:jc w:val="both"/>
        <w:rPr>
          <w:rFonts w:asciiTheme="majorHAnsi" w:hAnsiTheme="majorHAnsi" w:cstheme="majorHAnsi"/>
        </w:rPr>
      </w:pPr>
      <w:r w:rsidRPr="001E778E">
        <w:rPr>
          <w:rFonts w:asciiTheme="majorHAnsi" w:hAnsiTheme="majorHAnsi" w:cstheme="majorHAnsi"/>
        </w:rPr>
        <w:t>Zadaniem Szkoły Podstawowej jest pełna realizacja podstaw programowych kształcenia ogólnego z zachowaniem zalecanych form i sposobów jej realizacji i wykształcenie u uczniów poniższych umiejętności:</w:t>
      </w:r>
    </w:p>
    <w:p w14:paraId="1AE694D8" w14:textId="17FB7DBC" w:rsidR="00C26801" w:rsidRPr="001E778E" w:rsidRDefault="00000000">
      <w:pPr>
        <w:pStyle w:val="Akapitzlist"/>
        <w:numPr>
          <w:ilvl w:val="0"/>
          <w:numId w:val="16"/>
        </w:numPr>
        <w:spacing w:after="0" w:line="240" w:lineRule="auto"/>
        <w:jc w:val="both"/>
        <w:rPr>
          <w:rFonts w:asciiTheme="majorHAnsi" w:hAnsiTheme="majorHAnsi" w:cstheme="majorHAnsi"/>
        </w:rPr>
      </w:pPr>
      <w:r w:rsidRPr="001E778E">
        <w:rPr>
          <w:rFonts w:asciiTheme="majorHAnsi" w:hAnsiTheme="majorHAnsi" w:cstheme="majorHAnsi"/>
        </w:rPr>
        <w:t>sprawne komunikowanie się w języku polskim oraz w językach obcych nowożytnych;</w:t>
      </w:r>
    </w:p>
    <w:p w14:paraId="1AE8F08C" w14:textId="261344CE" w:rsidR="00C26801" w:rsidRPr="001E778E" w:rsidRDefault="00000000">
      <w:pPr>
        <w:pStyle w:val="Akapitzlist"/>
        <w:numPr>
          <w:ilvl w:val="0"/>
          <w:numId w:val="16"/>
        </w:numPr>
        <w:spacing w:after="0" w:line="240" w:lineRule="auto"/>
        <w:jc w:val="both"/>
        <w:rPr>
          <w:rFonts w:asciiTheme="majorHAnsi" w:hAnsiTheme="majorHAnsi" w:cstheme="majorHAnsi"/>
        </w:rPr>
      </w:pPr>
      <w:r w:rsidRPr="001E778E">
        <w:rPr>
          <w:rFonts w:asciiTheme="majorHAnsi" w:hAnsiTheme="majorHAnsi" w:cstheme="majorHAnsi"/>
        </w:rPr>
        <w:t>sprawne wykorzystywanie narzędzi matematyki w życiu codziennym, a także kształcenie myślenia matematycznego;</w:t>
      </w:r>
    </w:p>
    <w:p w14:paraId="7560E8AC" w14:textId="4C434C75" w:rsidR="00C26801" w:rsidRPr="001E778E" w:rsidRDefault="00000000">
      <w:pPr>
        <w:pStyle w:val="Akapitzlist"/>
        <w:numPr>
          <w:ilvl w:val="0"/>
          <w:numId w:val="16"/>
        </w:numPr>
        <w:spacing w:after="0" w:line="240" w:lineRule="auto"/>
        <w:jc w:val="both"/>
        <w:rPr>
          <w:rFonts w:asciiTheme="majorHAnsi" w:hAnsiTheme="majorHAnsi" w:cstheme="majorHAnsi"/>
        </w:rPr>
      </w:pPr>
      <w:r w:rsidRPr="001E778E">
        <w:rPr>
          <w:rFonts w:asciiTheme="majorHAnsi" w:hAnsiTheme="majorHAnsi" w:cstheme="majorHAnsi"/>
        </w:rPr>
        <w:lastRenderedPageBreak/>
        <w:t>poszukiwanie, porządkowanie, krytyczna analiza oraz wykorzystanie informacji z różnych źródeł;</w:t>
      </w:r>
    </w:p>
    <w:p w14:paraId="21CB0912" w14:textId="4CD8F221" w:rsidR="00C26801" w:rsidRPr="001E778E" w:rsidRDefault="00000000">
      <w:pPr>
        <w:pStyle w:val="Akapitzlist"/>
        <w:numPr>
          <w:ilvl w:val="0"/>
          <w:numId w:val="16"/>
        </w:numPr>
        <w:spacing w:after="0" w:line="240" w:lineRule="auto"/>
        <w:jc w:val="both"/>
        <w:rPr>
          <w:rFonts w:asciiTheme="majorHAnsi" w:hAnsiTheme="majorHAnsi" w:cstheme="majorHAnsi"/>
        </w:rPr>
      </w:pPr>
      <w:r w:rsidRPr="001E778E">
        <w:rPr>
          <w:rFonts w:asciiTheme="majorHAnsi" w:hAnsiTheme="majorHAnsi" w:cstheme="majorHAnsi"/>
        </w:rPr>
        <w:t>kreatywne rozwiązywanie problemów z różnych dziedzin ze świadomym wykorzystaniem metod i narzędzi wywodzących się z informatyki, w tym programowanie;</w:t>
      </w:r>
    </w:p>
    <w:p w14:paraId="0527B150" w14:textId="39CDBCB9" w:rsidR="00C26801" w:rsidRPr="001E778E" w:rsidRDefault="00000000">
      <w:pPr>
        <w:pStyle w:val="Akapitzlist"/>
        <w:numPr>
          <w:ilvl w:val="0"/>
          <w:numId w:val="16"/>
        </w:numPr>
        <w:spacing w:after="0" w:line="240" w:lineRule="auto"/>
        <w:jc w:val="both"/>
        <w:rPr>
          <w:rFonts w:asciiTheme="majorHAnsi" w:hAnsiTheme="majorHAnsi" w:cstheme="majorHAnsi"/>
        </w:rPr>
      </w:pPr>
      <w:r w:rsidRPr="001E778E">
        <w:rPr>
          <w:rFonts w:asciiTheme="majorHAnsi" w:hAnsiTheme="majorHAnsi" w:cstheme="majorHAnsi"/>
        </w:rPr>
        <w:t>rozwiązywanie problemów, również z wykorzystaniem technik mediacyjnych;</w:t>
      </w:r>
    </w:p>
    <w:p w14:paraId="5EC9FF43" w14:textId="24CDCBCB" w:rsidR="00C26801" w:rsidRPr="001E778E" w:rsidRDefault="00000000">
      <w:pPr>
        <w:pStyle w:val="Akapitzlist"/>
        <w:numPr>
          <w:ilvl w:val="0"/>
          <w:numId w:val="16"/>
        </w:numPr>
        <w:spacing w:after="0" w:line="240" w:lineRule="auto"/>
        <w:jc w:val="both"/>
        <w:rPr>
          <w:rFonts w:asciiTheme="majorHAnsi" w:hAnsiTheme="majorHAnsi" w:cstheme="majorHAnsi"/>
        </w:rPr>
      </w:pPr>
      <w:r w:rsidRPr="001E778E">
        <w:rPr>
          <w:rFonts w:asciiTheme="majorHAnsi" w:hAnsiTheme="majorHAnsi" w:cstheme="majorHAnsi"/>
        </w:rPr>
        <w:t>praca w zespole i społeczna aktywność;</w:t>
      </w:r>
    </w:p>
    <w:p w14:paraId="065285D6" w14:textId="060FE246" w:rsidR="00C26801" w:rsidRPr="001E778E" w:rsidRDefault="00000000">
      <w:pPr>
        <w:pStyle w:val="Akapitzlist"/>
        <w:numPr>
          <w:ilvl w:val="0"/>
          <w:numId w:val="16"/>
        </w:numPr>
        <w:spacing w:after="0" w:line="240" w:lineRule="auto"/>
        <w:jc w:val="both"/>
        <w:rPr>
          <w:rFonts w:asciiTheme="majorHAnsi" w:hAnsiTheme="majorHAnsi" w:cstheme="majorHAnsi"/>
        </w:rPr>
      </w:pPr>
      <w:r w:rsidRPr="001E778E">
        <w:rPr>
          <w:rFonts w:asciiTheme="majorHAnsi" w:hAnsiTheme="majorHAnsi" w:cstheme="majorHAnsi"/>
        </w:rPr>
        <w:t xml:space="preserve">aktywny udział w życiu kulturalnym szkoły, środowiska lokalnego oraz kraju. </w:t>
      </w:r>
    </w:p>
    <w:p w14:paraId="26E503B6" w14:textId="74574366" w:rsidR="00C26801" w:rsidRPr="001E778E" w:rsidRDefault="00000000">
      <w:pPr>
        <w:pStyle w:val="Akapitzlist"/>
        <w:numPr>
          <w:ilvl w:val="0"/>
          <w:numId w:val="11"/>
        </w:numPr>
        <w:spacing w:after="0" w:line="240" w:lineRule="auto"/>
        <w:jc w:val="both"/>
        <w:rPr>
          <w:rFonts w:asciiTheme="majorHAnsi" w:hAnsiTheme="majorHAnsi" w:cstheme="majorHAnsi"/>
        </w:rPr>
      </w:pPr>
      <w:r w:rsidRPr="001E778E">
        <w:rPr>
          <w:rFonts w:asciiTheme="majorHAnsi" w:hAnsiTheme="majorHAnsi" w:cstheme="majorHAnsi"/>
        </w:rPr>
        <w:t>Zadaniem szkoły jest ukierunkowanie procesu wychowawczego na wartości, które wyznaczają cele wychowania i kryteria jego oceny. Wychowanie ukierunkowane na wartości zakłada przede wszystkim podmiotowe traktowanie ucznia, a wartości skłaniają człowieka do podejmowania odpowiednich wyborów czy decyzji.</w:t>
      </w:r>
    </w:p>
    <w:p w14:paraId="3ACC33F6" w14:textId="21E0CFEF" w:rsidR="00C26801" w:rsidRPr="001E778E" w:rsidRDefault="00000000">
      <w:pPr>
        <w:pStyle w:val="Akapitzlist"/>
        <w:numPr>
          <w:ilvl w:val="0"/>
          <w:numId w:val="11"/>
        </w:numPr>
        <w:spacing w:after="0" w:line="240" w:lineRule="auto"/>
        <w:jc w:val="both"/>
        <w:rPr>
          <w:rFonts w:asciiTheme="majorHAnsi" w:hAnsiTheme="majorHAnsi" w:cstheme="majorHAnsi"/>
        </w:rPr>
      </w:pPr>
      <w:r w:rsidRPr="001E778E">
        <w:rPr>
          <w:rFonts w:asciiTheme="majorHAnsi" w:hAnsiTheme="majorHAnsi" w:cstheme="majorHAnsi"/>
        </w:rPr>
        <w:t>Zadaniem szkoły jest organizacja:</w:t>
      </w:r>
    </w:p>
    <w:p w14:paraId="46F22BD9" w14:textId="7A6C0B0B" w:rsidR="00C26801" w:rsidRPr="001E778E" w:rsidRDefault="00000000">
      <w:pPr>
        <w:pStyle w:val="Akapitzlist"/>
        <w:numPr>
          <w:ilvl w:val="0"/>
          <w:numId w:val="17"/>
        </w:numPr>
        <w:spacing w:after="0" w:line="240" w:lineRule="auto"/>
        <w:jc w:val="both"/>
        <w:rPr>
          <w:rFonts w:asciiTheme="majorHAnsi" w:hAnsiTheme="majorHAnsi" w:cstheme="majorHAnsi"/>
        </w:rPr>
      </w:pPr>
      <w:r w:rsidRPr="001E778E">
        <w:rPr>
          <w:rFonts w:asciiTheme="majorHAnsi" w:hAnsiTheme="majorHAnsi" w:cstheme="majorHAnsi"/>
        </w:rPr>
        <w:t>Nauczania, wychowania i opieki uczniom niepełnosprawnym, niedostosowanym społecznie i zagrożonym niedostosowaniem społecznym,</w:t>
      </w:r>
    </w:p>
    <w:p w14:paraId="5389089C" w14:textId="1DF0A1C1" w:rsidR="00C26801" w:rsidRPr="001E778E" w:rsidRDefault="00000000">
      <w:pPr>
        <w:pStyle w:val="Akapitzlist"/>
        <w:numPr>
          <w:ilvl w:val="0"/>
          <w:numId w:val="17"/>
        </w:numPr>
        <w:spacing w:after="0" w:line="240" w:lineRule="auto"/>
        <w:jc w:val="both"/>
        <w:rPr>
          <w:rFonts w:asciiTheme="majorHAnsi" w:hAnsiTheme="majorHAnsi" w:cstheme="majorHAnsi"/>
        </w:rPr>
      </w:pPr>
      <w:r w:rsidRPr="001E778E">
        <w:rPr>
          <w:rFonts w:asciiTheme="majorHAnsi" w:hAnsiTheme="majorHAnsi" w:cstheme="majorHAnsi"/>
        </w:rPr>
        <w:t>Nauczania indywidualnego,</w:t>
      </w:r>
    </w:p>
    <w:p w14:paraId="4B1C2E46" w14:textId="337A2D39" w:rsidR="00C26801" w:rsidRPr="001E778E" w:rsidRDefault="00000000">
      <w:pPr>
        <w:pStyle w:val="Akapitzlist"/>
        <w:numPr>
          <w:ilvl w:val="0"/>
          <w:numId w:val="17"/>
        </w:numPr>
        <w:spacing w:after="0" w:line="240" w:lineRule="auto"/>
        <w:jc w:val="both"/>
        <w:rPr>
          <w:rFonts w:asciiTheme="majorHAnsi" w:hAnsiTheme="majorHAnsi" w:cstheme="majorHAnsi"/>
        </w:rPr>
      </w:pPr>
      <w:r w:rsidRPr="001E778E">
        <w:rPr>
          <w:rFonts w:asciiTheme="majorHAnsi" w:hAnsiTheme="majorHAnsi" w:cstheme="majorHAnsi"/>
        </w:rPr>
        <w:t>Indywidualnego toku nauki, indywidualnego programu nauki</w:t>
      </w:r>
    </w:p>
    <w:p w14:paraId="132818F6" w14:textId="02A55A85" w:rsidR="00C26801" w:rsidRPr="001E778E" w:rsidRDefault="00000000">
      <w:pPr>
        <w:pStyle w:val="Akapitzlist"/>
        <w:numPr>
          <w:ilvl w:val="0"/>
          <w:numId w:val="11"/>
        </w:numPr>
        <w:spacing w:after="0" w:line="240" w:lineRule="auto"/>
        <w:jc w:val="both"/>
        <w:rPr>
          <w:rFonts w:asciiTheme="majorHAnsi" w:hAnsiTheme="majorHAnsi" w:cstheme="majorHAnsi"/>
        </w:rPr>
      </w:pPr>
      <w:r w:rsidRPr="001E778E">
        <w:rPr>
          <w:rFonts w:asciiTheme="majorHAnsi" w:hAnsiTheme="majorHAnsi" w:cstheme="majorHAnsi"/>
        </w:rPr>
        <w:t>Zadaniem szkoły jest organizacja zajęć z doradztwa zawodowego;</w:t>
      </w:r>
    </w:p>
    <w:p w14:paraId="04524D9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4766FFE"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§3</w:t>
      </w:r>
    </w:p>
    <w:p w14:paraId="2EB3459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E812498" w14:textId="418C7CC5" w:rsidR="00C26801" w:rsidRPr="001E778E" w:rsidRDefault="00000000">
      <w:pPr>
        <w:pStyle w:val="Akapitzlist"/>
        <w:numPr>
          <w:ilvl w:val="0"/>
          <w:numId w:val="14"/>
        </w:numPr>
        <w:spacing w:after="0" w:line="240" w:lineRule="auto"/>
        <w:jc w:val="both"/>
        <w:rPr>
          <w:rFonts w:asciiTheme="majorHAnsi" w:hAnsiTheme="majorHAnsi" w:cstheme="majorHAnsi"/>
        </w:rPr>
      </w:pPr>
      <w:r w:rsidRPr="001E778E">
        <w:rPr>
          <w:rFonts w:asciiTheme="majorHAnsi" w:hAnsiTheme="majorHAnsi" w:cstheme="majorHAnsi"/>
        </w:rPr>
        <w:t>Szkoła systematycznie diagnozuje osiągnięcia uczniów, stopień zadowolenia uczniów i rodziców, realizację zadań wykonywanych przez pracowników szkoły i wyciąga wnioski z realizacji celów i zadań szkoły.</w:t>
      </w:r>
    </w:p>
    <w:p w14:paraId="2B65AF4A" w14:textId="459B7213" w:rsidR="00C26801" w:rsidRPr="001E778E" w:rsidRDefault="00000000">
      <w:pPr>
        <w:pStyle w:val="Akapitzlist"/>
        <w:numPr>
          <w:ilvl w:val="0"/>
          <w:numId w:val="14"/>
        </w:numPr>
        <w:spacing w:after="0" w:line="240" w:lineRule="auto"/>
        <w:jc w:val="both"/>
        <w:rPr>
          <w:rFonts w:asciiTheme="majorHAnsi" w:hAnsiTheme="majorHAnsi" w:cstheme="majorHAnsi"/>
        </w:rPr>
      </w:pPr>
      <w:r w:rsidRPr="001E778E">
        <w:rPr>
          <w:rFonts w:asciiTheme="majorHAnsi" w:hAnsiTheme="majorHAnsi" w:cstheme="majorHAnsi"/>
        </w:rPr>
        <w:t>Cele i zadania szkoły realizują nauczyciele wraz z uczniami na zajęciach klasowo-lekcyjnych, sportowych, zajęciach pozalekcyjnych i w działalności pozaszkolnej.</w:t>
      </w:r>
    </w:p>
    <w:p w14:paraId="77027C1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355EEF12"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§4</w:t>
      </w:r>
    </w:p>
    <w:p w14:paraId="16065D48" w14:textId="77777777" w:rsidR="00C26801" w:rsidRPr="001E778E" w:rsidRDefault="00000000" w:rsidP="007B6025">
      <w:pPr>
        <w:spacing w:after="0" w:line="240" w:lineRule="auto"/>
        <w:jc w:val="both"/>
        <w:rPr>
          <w:rFonts w:asciiTheme="majorHAnsi" w:hAnsiTheme="majorHAnsi" w:cstheme="majorHAnsi"/>
          <w:b/>
          <w:sz w:val="24"/>
          <w:szCs w:val="24"/>
        </w:rPr>
      </w:pPr>
      <w:r w:rsidRPr="001E778E">
        <w:rPr>
          <w:rFonts w:asciiTheme="majorHAnsi" w:hAnsiTheme="majorHAnsi" w:cstheme="majorHAnsi"/>
          <w:b/>
          <w:sz w:val="24"/>
          <w:szCs w:val="24"/>
        </w:rPr>
        <w:t xml:space="preserve"> </w:t>
      </w:r>
    </w:p>
    <w:p w14:paraId="0D356189" w14:textId="146AA235" w:rsidR="00C26801" w:rsidRPr="001E778E" w:rsidRDefault="00000000">
      <w:pPr>
        <w:pStyle w:val="Akapitzlist"/>
        <w:numPr>
          <w:ilvl w:val="0"/>
          <w:numId w:val="15"/>
        </w:numPr>
        <w:spacing w:after="0" w:line="240" w:lineRule="auto"/>
        <w:jc w:val="both"/>
        <w:rPr>
          <w:rFonts w:asciiTheme="majorHAnsi" w:hAnsiTheme="majorHAnsi" w:cstheme="majorHAnsi"/>
        </w:rPr>
      </w:pPr>
      <w:r w:rsidRPr="001E778E">
        <w:rPr>
          <w:rFonts w:asciiTheme="majorHAnsi" w:hAnsiTheme="majorHAnsi" w:cstheme="majorHAnsi"/>
        </w:rPr>
        <w:t>Działalność edukacyjna szkoły jest określona przez:</w:t>
      </w:r>
    </w:p>
    <w:p w14:paraId="53EB7818"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1)</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szkolny zestaw programów nauczania;</w:t>
      </w:r>
    </w:p>
    <w:p w14:paraId="0B6B1AD2"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2)</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 xml:space="preserve">program wychowawczo-profilaktyczny szkoły, obejmujący wszystkie treści i działania                    </w:t>
      </w:r>
      <w:r w:rsidRPr="001E778E">
        <w:rPr>
          <w:rFonts w:asciiTheme="majorHAnsi" w:hAnsiTheme="majorHAnsi" w:cstheme="majorHAnsi"/>
        </w:rPr>
        <w:tab/>
        <w:t>o charakterze wychowawczym dostosowany do wieku uczniów i potrzeb;</w:t>
      </w:r>
    </w:p>
    <w:p w14:paraId="26F0A58F" w14:textId="3F2EFA74" w:rsidR="00C26801" w:rsidRPr="001E778E" w:rsidRDefault="00000000">
      <w:pPr>
        <w:pStyle w:val="Akapitzlist"/>
        <w:numPr>
          <w:ilvl w:val="0"/>
          <w:numId w:val="15"/>
        </w:numPr>
        <w:spacing w:after="0" w:line="240" w:lineRule="auto"/>
        <w:jc w:val="both"/>
        <w:rPr>
          <w:rFonts w:asciiTheme="majorHAnsi" w:hAnsiTheme="majorHAnsi" w:cstheme="majorHAnsi"/>
        </w:rPr>
      </w:pPr>
      <w:r w:rsidRPr="001E778E">
        <w:rPr>
          <w:rFonts w:asciiTheme="majorHAnsi" w:hAnsiTheme="majorHAnsi" w:cstheme="majorHAnsi"/>
        </w:rPr>
        <w:t>Szkolny zestaw programów nauczania oraz program wychowawczo-profilaktyczny szkoły tworzą spójną całość i uwzględniają wszystkie wymagania opisane w podstawie programowej.</w:t>
      </w:r>
    </w:p>
    <w:p w14:paraId="790C2C6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311246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3AE0598" w14:textId="77777777" w:rsidR="00C26801" w:rsidRPr="001E778E" w:rsidRDefault="00C26801" w:rsidP="007B6025">
      <w:pPr>
        <w:spacing w:after="0" w:line="240" w:lineRule="auto"/>
        <w:jc w:val="both"/>
        <w:rPr>
          <w:rFonts w:asciiTheme="majorHAnsi" w:eastAsia="Calibri" w:hAnsiTheme="majorHAnsi" w:cstheme="majorHAnsi"/>
        </w:rPr>
      </w:pPr>
    </w:p>
    <w:p w14:paraId="661955F5" w14:textId="40B79B84" w:rsidR="00112D42"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ED5FE47" w14:textId="77777777" w:rsidR="00112D42" w:rsidRPr="001E778E" w:rsidRDefault="00112D42" w:rsidP="007B6025">
      <w:pPr>
        <w:spacing w:after="0" w:line="240" w:lineRule="auto"/>
        <w:jc w:val="both"/>
        <w:rPr>
          <w:rFonts w:asciiTheme="majorHAnsi" w:hAnsiTheme="majorHAnsi" w:cstheme="majorHAnsi"/>
        </w:rPr>
      </w:pPr>
      <w:r w:rsidRPr="001E778E">
        <w:rPr>
          <w:rFonts w:asciiTheme="majorHAnsi" w:hAnsiTheme="majorHAnsi" w:cstheme="majorHAnsi"/>
        </w:rPr>
        <w:br w:type="page"/>
      </w:r>
    </w:p>
    <w:p w14:paraId="75038B9E" w14:textId="77777777" w:rsidR="00C26801" w:rsidRPr="001E778E" w:rsidRDefault="00000000" w:rsidP="007B6025">
      <w:pPr>
        <w:pStyle w:val="Nagwek1"/>
        <w:jc w:val="both"/>
        <w:rPr>
          <w:rFonts w:cstheme="majorHAnsi"/>
          <w:b/>
          <w:bCs/>
          <w:sz w:val="96"/>
          <w:szCs w:val="96"/>
        </w:rPr>
      </w:pPr>
      <w:bookmarkStart w:id="5" w:name="_Toc215217995"/>
      <w:r w:rsidRPr="001E778E">
        <w:rPr>
          <w:rFonts w:cstheme="majorHAnsi"/>
          <w:b/>
          <w:bCs/>
          <w:sz w:val="96"/>
          <w:szCs w:val="96"/>
        </w:rPr>
        <w:lastRenderedPageBreak/>
        <w:t>DZIAŁ II</w:t>
      </w:r>
      <w:bookmarkEnd w:id="5"/>
    </w:p>
    <w:p w14:paraId="241010A8" w14:textId="77777777" w:rsidR="00C26801" w:rsidRPr="00357B01" w:rsidRDefault="00000000" w:rsidP="007B6025">
      <w:pPr>
        <w:pStyle w:val="Nagwek1"/>
        <w:jc w:val="both"/>
        <w:rPr>
          <w:rFonts w:cstheme="majorHAnsi"/>
          <w:b/>
          <w:bCs/>
          <w:sz w:val="56"/>
          <w:szCs w:val="56"/>
        </w:rPr>
      </w:pPr>
      <w:bookmarkStart w:id="6" w:name="_y4eap7hc1nbd" w:colFirst="0" w:colLast="0"/>
      <w:bookmarkStart w:id="7" w:name="_Toc215217996"/>
      <w:bookmarkEnd w:id="6"/>
      <w:r w:rsidRPr="00357B01">
        <w:rPr>
          <w:rFonts w:cstheme="majorHAnsi"/>
          <w:b/>
          <w:bCs/>
          <w:sz w:val="56"/>
          <w:szCs w:val="56"/>
        </w:rPr>
        <w:t>Organy szkoły i ich kompetencje</w:t>
      </w:r>
      <w:bookmarkEnd w:id="7"/>
    </w:p>
    <w:p w14:paraId="175BB202" w14:textId="77777777" w:rsidR="00C26801" w:rsidRPr="001E778E" w:rsidRDefault="00000000" w:rsidP="007B6025">
      <w:pPr>
        <w:spacing w:after="0" w:line="240" w:lineRule="auto"/>
        <w:jc w:val="both"/>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 xml:space="preserve"> </w:t>
      </w:r>
    </w:p>
    <w:p w14:paraId="33C8BA50"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§5</w:t>
      </w:r>
    </w:p>
    <w:p w14:paraId="36A062C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41F98232" w14:textId="11BA9DF7" w:rsidR="00C26801" w:rsidRPr="001E778E" w:rsidRDefault="00000000">
      <w:pPr>
        <w:pStyle w:val="Akapitzlist"/>
        <w:numPr>
          <w:ilvl w:val="0"/>
          <w:numId w:val="18"/>
        </w:numPr>
        <w:spacing w:after="0" w:line="240" w:lineRule="auto"/>
        <w:jc w:val="both"/>
        <w:rPr>
          <w:rFonts w:asciiTheme="majorHAnsi" w:hAnsiTheme="majorHAnsi" w:cstheme="majorHAnsi"/>
        </w:rPr>
      </w:pPr>
      <w:r w:rsidRPr="001E778E">
        <w:rPr>
          <w:rFonts w:asciiTheme="majorHAnsi" w:hAnsiTheme="majorHAnsi" w:cstheme="majorHAnsi"/>
        </w:rPr>
        <w:t>Organami szkoły są:</w:t>
      </w:r>
    </w:p>
    <w:p w14:paraId="1C048A37" w14:textId="787B2945" w:rsidR="00C26801" w:rsidRPr="001E778E" w:rsidRDefault="00000000">
      <w:pPr>
        <w:pStyle w:val="Akapitzlist"/>
        <w:numPr>
          <w:ilvl w:val="0"/>
          <w:numId w:val="21"/>
        </w:numPr>
        <w:spacing w:after="0" w:line="240" w:lineRule="auto"/>
        <w:jc w:val="both"/>
        <w:rPr>
          <w:rFonts w:asciiTheme="majorHAnsi" w:hAnsiTheme="majorHAnsi" w:cstheme="majorHAnsi"/>
        </w:rPr>
      </w:pPr>
      <w:r w:rsidRPr="001E778E">
        <w:rPr>
          <w:rFonts w:asciiTheme="majorHAnsi" w:hAnsiTheme="majorHAnsi" w:cstheme="majorHAnsi"/>
        </w:rPr>
        <w:t>dyrektor szkoły – dyrektor Szkoły Podstawowej w Leśnicach ;</w:t>
      </w:r>
    </w:p>
    <w:p w14:paraId="75370F7B" w14:textId="27EB24E5" w:rsidR="00C26801" w:rsidRPr="001E778E" w:rsidRDefault="00000000">
      <w:pPr>
        <w:pStyle w:val="Akapitzlist"/>
        <w:numPr>
          <w:ilvl w:val="0"/>
          <w:numId w:val="21"/>
        </w:numPr>
        <w:spacing w:after="0" w:line="240" w:lineRule="auto"/>
        <w:jc w:val="both"/>
        <w:rPr>
          <w:rFonts w:asciiTheme="majorHAnsi" w:hAnsiTheme="majorHAnsi" w:cstheme="majorHAnsi"/>
        </w:rPr>
      </w:pPr>
      <w:r w:rsidRPr="001E778E">
        <w:rPr>
          <w:rFonts w:asciiTheme="majorHAnsi" w:hAnsiTheme="majorHAnsi" w:cstheme="majorHAnsi"/>
        </w:rPr>
        <w:t>rada pedagogiczna;</w:t>
      </w:r>
    </w:p>
    <w:p w14:paraId="5C59E807" w14:textId="02F31D2B" w:rsidR="00C26801" w:rsidRPr="001E778E" w:rsidRDefault="00000000">
      <w:pPr>
        <w:pStyle w:val="Akapitzlist"/>
        <w:numPr>
          <w:ilvl w:val="0"/>
          <w:numId w:val="21"/>
        </w:numPr>
        <w:spacing w:after="0" w:line="240" w:lineRule="auto"/>
        <w:jc w:val="both"/>
        <w:rPr>
          <w:rFonts w:asciiTheme="majorHAnsi" w:hAnsiTheme="majorHAnsi" w:cstheme="majorHAnsi"/>
        </w:rPr>
      </w:pPr>
      <w:r w:rsidRPr="001E778E">
        <w:rPr>
          <w:rFonts w:asciiTheme="majorHAnsi" w:hAnsiTheme="majorHAnsi" w:cstheme="majorHAnsi"/>
        </w:rPr>
        <w:t>rada rodziców;</w:t>
      </w:r>
    </w:p>
    <w:p w14:paraId="0027489C" w14:textId="43B2A209" w:rsidR="00C26801" w:rsidRPr="001E778E" w:rsidRDefault="00000000">
      <w:pPr>
        <w:pStyle w:val="Akapitzlist"/>
        <w:numPr>
          <w:ilvl w:val="0"/>
          <w:numId w:val="21"/>
        </w:numPr>
        <w:spacing w:after="0" w:line="240" w:lineRule="auto"/>
        <w:jc w:val="both"/>
        <w:rPr>
          <w:rFonts w:asciiTheme="majorHAnsi" w:hAnsiTheme="majorHAnsi" w:cstheme="majorHAnsi"/>
        </w:rPr>
      </w:pPr>
      <w:r w:rsidRPr="001E778E">
        <w:rPr>
          <w:rFonts w:asciiTheme="majorHAnsi" w:hAnsiTheme="majorHAnsi" w:cstheme="majorHAnsi"/>
        </w:rPr>
        <w:t>samorząd uczniowski</w:t>
      </w:r>
    </w:p>
    <w:p w14:paraId="7E194A02" w14:textId="19C587E6" w:rsidR="00C26801" w:rsidRPr="001E778E" w:rsidRDefault="00000000">
      <w:pPr>
        <w:pStyle w:val="Akapitzlist"/>
        <w:numPr>
          <w:ilvl w:val="0"/>
          <w:numId w:val="18"/>
        </w:numPr>
        <w:spacing w:after="0" w:line="240" w:lineRule="auto"/>
        <w:jc w:val="both"/>
        <w:rPr>
          <w:rFonts w:asciiTheme="majorHAnsi" w:hAnsiTheme="majorHAnsi" w:cstheme="majorHAnsi"/>
        </w:rPr>
      </w:pPr>
      <w:r w:rsidRPr="001E778E">
        <w:rPr>
          <w:rFonts w:asciiTheme="majorHAnsi" w:hAnsiTheme="majorHAnsi" w:cstheme="majorHAnsi"/>
        </w:rPr>
        <w:t>Każdy z wymienionych organów działa zgodnie z ustawą Prawo oświatowe. Organy kolegialne funkcjonują według odrębnych regulaminów, uchwalonych przez te organy.</w:t>
      </w:r>
    </w:p>
    <w:p w14:paraId="2B39178E" w14:textId="77777777" w:rsidR="00C26801" w:rsidRPr="001E778E" w:rsidRDefault="00000000" w:rsidP="007B6025">
      <w:pPr>
        <w:pStyle w:val="Nagwek3"/>
        <w:keepNext w:val="0"/>
        <w:keepLines w:val="0"/>
        <w:spacing w:before="0"/>
        <w:jc w:val="both"/>
        <w:rPr>
          <w:rFonts w:cstheme="majorHAnsi"/>
          <w:b/>
          <w:color w:val="002060"/>
          <w:sz w:val="22"/>
          <w:szCs w:val="22"/>
        </w:rPr>
      </w:pPr>
      <w:bookmarkStart w:id="8" w:name="_9my6a9bb6s9o" w:colFirst="0" w:colLast="0"/>
      <w:bookmarkEnd w:id="8"/>
      <w:r w:rsidRPr="001E778E">
        <w:rPr>
          <w:rFonts w:cstheme="majorHAnsi"/>
          <w:b/>
          <w:color w:val="002060"/>
          <w:sz w:val="22"/>
          <w:szCs w:val="22"/>
        </w:rPr>
        <w:t xml:space="preserve"> </w:t>
      </w:r>
    </w:p>
    <w:p w14:paraId="434BD4E5" w14:textId="24AA31D6" w:rsidR="00C26801" w:rsidRDefault="00000000" w:rsidP="007B6025">
      <w:pPr>
        <w:pStyle w:val="Nagwek2"/>
        <w:jc w:val="center"/>
        <w:rPr>
          <w:rFonts w:cstheme="majorHAnsi"/>
          <w:b/>
          <w:bCs/>
        </w:rPr>
      </w:pPr>
      <w:bookmarkStart w:id="9" w:name="_Toc215217997"/>
      <w:r w:rsidRPr="002244C4">
        <w:rPr>
          <w:rFonts w:cstheme="majorHAnsi"/>
          <w:b/>
          <w:bCs/>
        </w:rPr>
        <w:t>Rozdział  1</w:t>
      </w:r>
      <w:bookmarkStart w:id="10" w:name="_x664vdxvrnq" w:colFirst="0" w:colLast="0"/>
      <w:bookmarkEnd w:id="10"/>
      <w:r w:rsidR="00B500BD" w:rsidRPr="002244C4">
        <w:rPr>
          <w:rFonts w:cstheme="majorHAnsi"/>
          <w:b/>
          <w:bCs/>
        </w:rPr>
        <w:t xml:space="preserve"> - </w:t>
      </w:r>
      <w:r w:rsidRPr="002244C4">
        <w:rPr>
          <w:rFonts w:cstheme="majorHAnsi"/>
          <w:b/>
          <w:bCs/>
        </w:rPr>
        <w:t>Dyrektor szkoły</w:t>
      </w:r>
      <w:bookmarkEnd w:id="9"/>
    </w:p>
    <w:p w14:paraId="78C8AFA5" w14:textId="77777777" w:rsidR="001745C5" w:rsidRPr="001745C5" w:rsidRDefault="001745C5" w:rsidP="007B6025">
      <w:pPr>
        <w:jc w:val="both"/>
      </w:pPr>
    </w:p>
    <w:p w14:paraId="4F332BE2"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§6</w:t>
      </w:r>
    </w:p>
    <w:p w14:paraId="79275D0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62802BF" w14:textId="53E888D5" w:rsidR="00C26801" w:rsidRPr="001E778E" w:rsidRDefault="00000000">
      <w:pPr>
        <w:pStyle w:val="Akapitzlist"/>
        <w:numPr>
          <w:ilvl w:val="0"/>
          <w:numId w:val="19"/>
        </w:numPr>
        <w:spacing w:after="0" w:line="240" w:lineRule="auto"/>
        <w:jc w:val="both"/>
        <w:rPr>
          <w:rFonts w:asciiTheme="majorHAnsi" w:hAnsiTheme="majorHAnsi" w:cstheme="majorHAnsi"/>
        </w:rPr>
      </w:pPr>
      <w:r w:rsidRPr="001E778E">
        <w:rPr>
          <w:rFonts w:asciiTheme="majorHAnsi" w:hAnsiTheme="majorHAnsi" w:cstheme="majorHAnsi"/>
        </w:rPr>
        <w:t>Dyrektor szkoły:</w:t>
      </w:r>
    </w:p>
    <w:p w14:paraId="77FE3E50" w14:textId="5E471700" w:rsidR="00C26801" w:rsidRPr="001E778E" w:rsidRDefault="00000000">
      <w:pPr>
        <w:pStyle w:val="Akapitzlist"/>
        <w:numPr>
          <w:ilvl w:val="0"/>
          <w:numId w:val="22"/>
        </w:numPr>
        <w:spacing w:after="0" w:line="240" w:lineRule="auto"/>
        <w:jc w:val="both"/>
        <w:rPr>
          <w:rFonts w:asciiTheme="majorHAnsi" w:hAnsiTheme="majorHAnsi" w:cstheme="majorHAnsi"/>
        </w:rPr>
      </w:pPr>
      <w:r w:rsidRPr="001E778E">
        <w:rPr>
          <w:rFonts w:asciiTheme="majorHAnsi" w:hAnsiTheme="majorHAnsi" w:cstheme="majorHAnsi"/>
        </w:rPr>
        <w:t>kieruje szkołą  jako jednostką samorządu terytorialnego;</w:t>
      </w:r>
    </w:p>
    <w:p w14:paraId="6FA976AD" w14:textId="684A422D" w:rsidR="00C26801" w:rsidRPr="001E778E" w:rsidRDefault="00000000">
      <w:pPr>
        <w:pStyle w:val="Akapitzlist"/>
        <w:numPr>
          <w:ilvl w:val="0"/>
          <w:numId w:val="22"/>
        </w:numPr>
        <w:spacing w:after="0" w:line="240" w:lineRule="auto"/>
        <w:jc w:val="both"/>
        <w:rPr>
          <w:rFonts w:asciiTheme="majorHAnsi" w:hAnsiTheme="majorHAnsi" w:cstheme="majorHAnsi"/>
        </w:rPr>
      </w:pPr>
      <w:r w:rsidRPr="001E778E">
        <w:rPr>
          <w:rFonts w:asciiTheme="majorHAnsi" w:hAnsiTheme="majorHAnsi" w:cstheme="majorHAnsi"/>
        </w:rPr>
        <w:t>jest osobą działającą w imieniu pracodawcy;</w:t>
      </w:r>
    </w:p>
    <w:p w14:paraId="533AAF2D" w14:textId="03D996C3" w:rsidR="00C26801" w:rsidRPr="001E778E" w:rsidRDefault="00000000">
      <w:pPr>
        <w:pStyle w:val="Akapitzlist"/>
        <w:numPr>
          <w:ilvl w:val="0"/>
          <w:numId w:val="22"/>
        </w:numPr>
        <w:spacing w:after="0" w:line="240" w:lineRule="auto"/>
        <w:jc w:val="both"/>
        <w:rPr>
          <w:rFonts w:asciiTheme="majorHAnsi" w:hAnsiTheme="majorHAnsi" w:cstheme="majorHAnsi"/>
        </w:rPr>
      </w:pPr>
      <w:r w:rsidRPr="001E778E">
        <w:rPr>
          <w:rFonts w:asciiTheme="majorHAnsi" w:hAnsiTheme="majorHAnsi" w:cstheme="majorHAnsi"/>
        </w:rPr>
        <w:t>jest przewodniczącym rady pedagogicznej;</w:t>
      </w:r>
    </w:p>
    <w:p w14:paraId="0D5F3395" w14:textId="4D796538" w:rsidR="00C26801" w:rsidRPr="001E778E" w:rsidRDefault="00000000">
      <w:pPr>
        <w:pStyle w:val="Akapitzlist"/>
        <w:numPr>
          <w:ilvl w:val="0"/>
          <w:numId w:val="22"/>
        </w:numPr>
        <w:spacing w:after="0" w:line="240" w:lineRule="auto"/>
        <w:jc w:val="both"/>
        <w:rPr>
          <w:rFonts w:asciiTheme="majorHAnsi" w:hAnsiTheme="majorHAnsi" w:cstheme="majorHAnsi"/>
        </w:rPr>
      </w:pPr>
      <w:r w:rsidRPr="001E778E">
        <w:rPr>
          <w:rFonts w:asciiTheme="majorHAnsi" w:hAnsiTheme="majorHAnsi" w:cstheme="majorHAnsi"/>
        </w:rPr>
        <w:t>wykonuje zadania administracji publicznej  w zakresie określonym ustawą</w:t>
      </w:r>
    </w:p>
    <w:p w14:paraId="184A93A1" w14:textId="738C425C" w:rsidR="00C26801" w:rsidRPr="001E778E" w:rsidRDefault="00000000">
      <w:pPr>
        <w:pStyle w:val="Akapitzlist"/>
        <w:numPr>
          <w:ilvl w:val="0"/>
          <w:numId w:val="19"/>
        </w:numPr>
        <w:spacing w:after="0" w:line="240" w:lineRule="auto"/>
        <w:jc w:val="both"/>
        <w:rPr>
          <w:rFonts w:asciiTheme="majorHAnsi" w:hAnsiTheme="majorHAnsi" w:cstheme="majorHAnsi"/>
        </w:rPr>
      </w:pPr>
      <w:r w:rsidRPr="001E778E">
        <w:rPr>
          <w:rFonts w:asciiTheme="majorHAnsi" w:hAnsiTheme="majorHAnsi" w:cstheme="majorHAnsi"/>
        </w:rPr>
        <w:t xml:space="preserve">Ogólny zakres kompetencji, zadań i obowiązków dyrektora szkoły określa ustawa Prawo Oświatowe </w:t>
      </w:r>
      <w:r w:rsidR="007B6025">
        <w:rPr>
          <w:rFonts w:asciiTheme="majorHAnsi" w:hAnsiTheme="majorHAnsi" w:cstheme="majorHAnsi"/>
        </w:rPr>
        <w:br/>
      </w:r>
      <w:r w:rsidRPr="001E778E">
        <w:rPr>
          <w:rFonts w:asciiTheme="majorHAnsi" w:hAnsiTheme="majorHAnsi" w:cstheme="majorHAnsi"/>
        </w:rPr>
        <w:t>i inne przepisy szczegółowe.</w:t>
      </w:r>
    </w:p>
    <w:p w14:paraId="000E395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3CB9AA3F"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§7</w:t>
      </w:r>
    </w:p>
    <w:p w14:paraId="39C51A3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98B8399" w14:textId="00AF4FD3" w:rsidR="00C26801" w:rsidRPr="001E778E" w:rsidRDefault="00000000">
      <w:pPr>
        <w:pStyle w:val="Akapitzlist"/>
        <w:numPr>
          <w:ilvl w:val="0"/>
          <w:numId w:val="20"/>
        </w:numPr>
        <w:spacing w:after="0" w:line="240" w:lineRule="auto"/>
        <w:jc w:val="both"/>
        <w:rPr>
          <w:rFonts w:asciiTheme="majorHAnsi" w:hAnsiTheme="majorHAnsi" w:cstheme="majorHAnsi"/>
        </w:rPr>
      </w:pPr>
      <w:r w:rsidRPr="001E778E">
        <w:rPr>
          <w:rFonts w:asciiTheme="majorHAnsi" w:hAnsiTheme="majorHAnsi" w:cstheme="majorHAnsi"/>
        </w:rPr>
        <w:t>Dyrektor szkoły kieruje bieżącą działalnością  szkoły, reprezentuje ją na zewnątrz. Jest bezpośrednim przełożonym wszystkich pracowników zatrudnionych  w szkole.</w:t>
      </w:r>
    </w:p>
    <w:p w14:paraId="584479B2" w14:textId="6095FED5" w:rsidR="00C26801" w:rsidRPr="001E778E" w:rsidRDefault="00000000">
      <w:pPr>
        <w:pStyle w:val="Akapitzlist"/>
        <w:numPr>
          <w:ilvl w:val="0"/>
          <w:numId w:val="20"/>
        </w:numPr>
        <w:spacing w:after="0" w:line="240" w:lineRule="auto"/>
        <w:jc w:val="both"/>
        <w:rPr>
          <w:rFonts w:asciiTheme="majorHAnsi" w:hAnsiTheme="majorHAnsi" w:cstheme="majorHAnsi"/>
        </w:rPr>
      </w:pPr>
      <w:r w:rsidRPr="001E778E">
        <w:rPr>
          <w:rFonts w:asciiTheme="majorHAnsi" w:hAnsiTheme="majorHAnsi" w:cstheme="majorHAnsi"/>
        </w:rPr>
        <w:t>Jest przewodniczącym rady pedagogicznej.</w:t>
      </w:r>
    </w:p>
    <w:p w14:paraId="55FD77D5" w14:textId="755E1F86" w:rsidR="00C26801" w:rsidRPr="001E778E" w:rsidRDefault="00000000">
      <w:pPr>
        <w:pStyle w:val="Akapitzlist"/>
        <w:numPr>
          <w:ilvl w:val="0"/>
          <w:numId w:val="20"/>
        </w:numPr>
        <w:spacing w:after="0" w:line="240" w:lineRule="auto"/>
        <w:jc w:val="both"/>
        <w:rPr>
          <w:rFonts w:asciiTheme="majorHAnsi" w:hAnsiTheme="majorHAnsi" w:cstheme="majorHAnsi"/>
        </w:rPr>
      </w:pPr>
      <w:r w:rsidRPr="001E778E">
        <w:rPr>
          <w:rFonts w:asciiTheme="majorHAnsi" w:hAnsiTheme="majorHAnsi" w:cstheme="majorHAnsi"/>
        </w:rPr>
        <w:t>Kieruje działalnością dydaktyczną , wychowawczą i opiekuńczą , w  szczególności  zabiega o stworzenie optymalnych warunków do realizacji zadań edukacyjnych, wychowawczych i opiekuńczych szkoły.</w:t>
      </w:r>
    </w:p>
    <w:p w14:paraId="77EAFBDE" w14:textId="36EC3D6F" w:rsidR="00C26801" w:rsidRPr="001E778E" w:rsidRDefault="00000000">
      <w:pPr>
        <w:pStyle w:val="Akapitzlist"/>
        <w:numPr>
          <w:ilvl w:val="0"/>
          <w:numId w:val="20"/>
        </w:numPr>
        <w:spacing w:after="0" w:line="240" w:lineRule="auto"/>
        <w:jc w:val="both"/>
        <w:rPr>
          <w:rFonts w:asciiTheme="majorHAnsi" w:hAnsiTheme="majorHAnsi" w:cstheme="majorHAnsi"/>
        </w:rPr>
      </w:pPr>
      <w:r w:rsidRPr="001E778E">
        <w:rPr>
          <w:rFonts w:asciiTheme="majorHAnsi" w:hAnsiTheme="majorHAnsi" w:cstheme="majorHAnsi"/>
        </w:rPr>
        <w:t xml:space="preserve">Organizuje działalność szkoły, a w szczególności: </w:t>
      </w:r>
    </w:p>
    <w:p w14:paraId="0CCD7D85" w14:textId="34F8AB75" w:rsidR="00C26801" w:rsidRPr="001E778E" w:rsidRDefault="00000000">
      <w:pPr>
        <w:pStyle w:val="Akapitzlist"/>
        <w:numPr>
          <w:ilvl w:val="0"/>
          <w:numId w:val="23"/>
        </w:numPr>
        <w:spacing w:after="0" w:line="240" w:lineRule="auto"/>
        <w:jc w:val="both"/>
        <w:rPr>
          <w:rFonts w:asciiTheme="majorHAnsi" w:hAnsiTheme="majorHAnsi" w:cstheme="majorHAnsi"/>
        </w:rPr>
      </w:pPr>
      <w:r w:rsidRPr="001E778E">
        <w:rPr>
          <w:rFonts w:asciiTheme="majorHAnsi" w:hAnsiTheme="majorHAnsi" w:cstheme="majorHAnsi"/>
        </w:rPr>
        <w:t>opracowuje arkusz organizacyjny na kolejny rok szkolny i przekazuje go po zaopiniowaniu przez radę pedagogiczną oraz zakładowe organizacje związkowe organowi prowadzącemu;</w:t>
      </w:r>
    </w:p>
    <w:p w14:paraId="4255132F" w14:textId="42D67E59" w:rsidR="00C26801" w:rsidRPr="001E778E" w:rsidRDefault="00000000">
      <w:pPr>
        <w:pStyle w:val="Akapitzlist"/>
        <w:numPr>
          <w:ilvl w:val="0"/>
          <w:numId w:val="23"/>
        </w:numPr>
        <w:spacing w:after="0" w:line="240" w:lineRule="auto"/>
        <w:jc w:val="both"/>
        <w:rPr>
          <w:rFonts w:asciiTheme="majorHAnsi" w:hAnsiTheme="majorHAnsi" w:cstheme="majorHAnsi"/>
        </w:rPr>
      </w:pPr>
      <w:r w:rsidRPr="001E778E">
        <w:rPr>
          <w:rFonts w:asciiTheme="majorHAnsi" w:hAnsiTheme="majorHAnsi" w:cstheme="majorHAnsi"/>
        </w:rPr>
        <w:t>przydziela nauczycielom stałe prace i zajęcia w ramach wynagrodzenia zasadniczego oraz dodatkowo płatnych zajęć dydaktyczno- wychowawczych lub opiekuńczych;</w:t>
      </w:r>
    </w:p>
    <w:p w14:paraId="54CDD0EF" w14:textId="39B9E3D0" w:rsidR="00C26801" w:rsidRPr="001E778E" w:rsidRDefault="00000000">
      <w:pPr>
        <w:pStyle w:val="Akapitzlist"/>
        <w:numPr>
          <w:ilvl w:val="0"/>
          <w:numId w:val="23"/>
        </w:numPr>
        <w:spacing w:after="0" w:line="240" w:lineRule="auto"/>
        <w:jc w:val="both"/>
        <w:rPr>
          <w:rFonts w:asciiTheme="majorHAnsi" w:hAnsiTheme="majorHAnsi" w:cstheme="majorHAnsi"/>
        </w:rPr>
      </w:pPr>
      <w:r w:rsidRPr="001E778E">
        <w:rPr>
          <w:rFonts w:asciiTheme="majorHAnsi" w:hAnsiTheme="majorHAnsi" w:cstheme="majorHAnsi"/>
        </w:rPr>
        <w:t>określa i ustala sposoby dokumentowania pracy dydaktyczno-wychowawczej;</w:t>
      </w:r>
    </w:p>
    <w:p w14:paraId="76D53903" w14:textId="2B658758" w:rsidR="00C26801" w:rsidRPr="001E778E" w:rsidRDefault="00000000">
      <w:pPr>
        <w:pStyle w:val="Akapitzlist"/>
        <w:numPr>
          <w:ilvl w:val="0"/>
          <w:numId w:val="23"/>
        </w:numPr>
        <w:spacing w:after="0" w:line="240" w:lineRule="auto"/>
        <w:jc w:val="both"/>
        <w:rPr>
          <w:rFonts w:asciiTheme="majorHAnsi" w:hAnsiTheme="majorHAnsi" w:cstheme="majorHAnsi"/>
        </w:rPr>
      </w:pPr>
      <w:r w:rsidRPr="001E778E">
        <w:rPr>
          <w:rFonts w:asciiTheme="majorHAnsi" w:hAnsiTheme="majorHAnsi" w:cstheme="majorHAnsi"/>
        </w:rPr>
        <w:t>wyznacza w miarę potrzeb w wymiarze i na zasadach ustalonym w odrębnych przepisach dni wolne od zajęć;</w:t>
      </w:r>
    </w:p>
    <w:p w14:paraId="6CF92046" w14:textId="7105FA35" w:rsidR="00C26801" w:rsidRPr="001E778E" w:rsidRDefault="00000000">
      <w:pPr>
        <w:pStyle w:val="Akapitzlist"/>
        <w:numPr>
          <w:ilvl w:val="0"/>
          <w:numId w:val="23"/>
        </w:numPr>
        <w:spacing w:after="0" w:line="240" w:lineRule="auto"/>
        <w:jc w:val="both"/>
        <w:rPr>
          <w:rFonts w:asciiTheme="majorHAnsi" w:hAnsiTheme="majorHAnsi" w:cstheme="majorHAnsi"/>
        </w:rPr>
      </w:pPr>
      <w:r w:rsidRPr="001E778E">
        <w:rPr>
          <w:rFonts w:asciiTheme="majorHAnsi" w:hAnsiTheme="majorHAnsi" w:cstheme="majorHAnsi"/>
        </w:rPr>
        <w:t>odwołuje zajęcia dydaktyczno-wychowawcze i opiekuńcze w sytuacjach, gdy występuje zagrożenie zdrowia uczniów;</w:t>
      </w:r>
    </w:p>
    <w:p w14:paraId="2C5804C2" w14:textId="0D5CA8C9" w:rsidR="00C26801" w:rsidRPr="001E778E" w:rsidRDefault="00000000">
      <w:pPr>
        <w:pStyle w:val="Akapitzlist"/>
        <w:numPr>
          <w:ilvl w:val="0"/>
          <w:numId w:val="23"/>
        </w:numPr>
        <w:spacing w:after="0" w:line="240" w:lineRule="auto"/>
        <w:jc w:val="both"/>
        <w:rPr>
          <w:rFonts w:asciiTheme="majorHAnsi" w:hAnsiTheme="majorHAnsi" w:cstheme="majorHAnsi"/>
        </w:rPr>
      </w:pPr>
      <w:r w:rsidRPr="001E778E">
        <w:rPr>
          <w:rFonts w:asciiTheme="majorHAnsi" w:hAnsiTheme="majorHAnsi" w:cstheme="majorHAnsi"/>
        </w:rPr>
        <w:t>zapewnia odpowiednie warunki do jak najpełniejszej realizacji zadań szkoły,</w:t>
      </w:r>
      <w:r w:rsidRPr="001E778E">
        <w:rPr>
          <w:rFonts w:asciiTheme="majorHAnsi" w:hAnsiTheme="majorHAnsi" w:cstheme="majorHAnsi"/>
        </w:rPr>
        <w:br/>
        <w:t xml:space="preserve"> a w szczególności należytego stanu </w:t>
      </w:r>
      <w:proofErr w:type="spellStart"/>
      <w:r w:rsidRPr="001E778E">
        <w:rPr>
          <w:rFonts w:asciiTheme="majorHAnsi" w:hAnsiTheme="majorHAnsi" w:cstheme="majorHAnsi"/>
        </w:rPr>
        <w:t>higieniczno</w:t>
      </w:r>
      <w:proofErr w:type="spellEnd"/>
      <w:r w:rsidRPr="001E778E">
        <w:rPr>
          <w:rFonts w:asciiTheme="majorHAnsi" w:hAnsiTheme="majorHAnsi" w:cstheme="majorHAnsi"/>
        </w:rPr>
        <w:t xml:space="preserve"> –sanitarnego, bezpiecznych warunków pobytu uczniów w budynku szkolnym i placu szkolnym;</w:t>
      </w:r>
    </w:p>
    <w:p w14:paraId="47BB4C89" w14:textId="42B8A0FF" w:rsidR="00C26801" w:rsidRPr="001E778E" w:rsidRDefault="00000000">
      <w:pPr>
        <w:pStyle w:val="Akapitzlist"/>
        <w:numPr>
          <w:ilvl w:val="0"/>
          <w:numId w:val="23"/>
        </w:numPr>
        <w:spacing w:after="0" w:line="240" w:lineRule="auto"/>
        <w:jc w:val="both"/>
        <w:rPr>
          <w:rFonts w:asciiTheme="majorHAnsi" w:hAnsiTheme="majorHAnsi" w:cstheme="majorHAnsi"/>
        </w:rPr>
      </w:pPr>
      <w:r w:rsidRPr="001E778E">
        <w:rPr>
          <w:rFonts w:asciiTheme="majorHAnsi" w:hAnsiTheme="majorHAnsi" w:cstheme="majorHAnsi"/>
        </w:rPr>
        <w:lastRenderedPageBreak/>
        <w:t>dba o właściwe wyposażenie szkoły w sprzęt i pomoce dydaktyczne;</w:t>
      </w:r>
    </w:p>
    <w:p w14:paraId="7773F73D" w14:textId="40053A97" w:rsidR="00C26801" w:rsidRPr="001E778E" w:rsidRDefault="00000000">
      <w:pPr>
        <w:pStyle w:val="Akapitzlist"/>
        <w:numPr>
          <w:ilvl w:val="0"/>
          <w:numId w:val="23"/>
        </w:numPr>
        <w:spacing w:after="0" w:line="240" w:lineRule="auto"/>
        <w:jc w:val="both"/>
        <w:rPr>
          <w:rFonts w:asciiTheme="majorHAnsi" w:hAnsiTheme="majorHAnsi" w:cstheme="majorHAnsi"/>
        </w:rPr>
      </w:pPr>
      <w:r w:rsidRPr="001E778E">
        <w:rPr>
          <w:rFonts w:asciiTheme="majorHAnsi" w:hAnsiTheme="majorHAnsi" w:cstheme="majorHAnsi"/>
        </w:rPr>
        <w:t>egzekwuje przestrzeganie przez pracowników szkoły ustalonego porządku oraz dbałości o estetykę i czystość;</w:t>
      </w:r>
    </w:p>
    <w:p w14:paraId="36E0C656" w14:textId="23A59889" w:rsidR="00C26801" w:rsidRPr="001E778E" w:rsidRDefault="00000000">
      <w:pPr>
        <w:pStyle w:val="Akapitzlist"/>
        <w:numPr>
          <w:ilvl w:val="0"/>
          <w:numId w:val="23"/>
        </w:numPr>
        <w:spacing w:after="0" w:line="240" w:lineRule="auto"/>
        <w:jc w:val="both"/>
        <w:rPr>
          <w:rFonts w:asciiTheme="majorHAnsi" w:hAnsiTheme="majorHAnsi" w:cstheme="majorHAnsi"/>
        </w:rPr>
      </w:pPr>
      <w:r w:rsidRPr="001E778E">
        <w:rPr>
          <w:rFonts w:asciiTheme="majorHAnsi" w:hAnsiTheme="majorHAnsi" w:cstheme="majorHAnsi"/>
        </w:rPr>
        <w:t>sprawuje nadzór nad działalnością administracyjną i gospodarczą szkoły;</w:t>
      </w:r>
    </w:p>
    <w:p w14:paraId="6825AFBA" w14:textId="22D985E8" w:rsidR="00C26801" w:rsidRPr="001E778E" w:rsidRDefault="00000000">
      <w:pPr>
        <w:pStyle w:val="Akapitzlist"/>
        <w:numPr>
          <w:ilvl w:val="0"/>
          <w:numId w:val="23"/>
        </w:numPr>
        <w:spacing w:after="0" w:line="240" w:lineRule="auto"/>
        <w:jc w:val="both"/>
        <w:rPr>
          <w:rFonts w:asciiTheme="majorHAnsi" w:hAnsiTheme="majorHAnsi" w:cstheme="majorHAnsi"/>
        </w:rPr>
      </w:pPr>
      <w:r w:rsidRPr="001E778E">
        <w:rPr>
          <w:rFonts w:asciiTheme="majorHAnsi" w:hAnsiTheme="majorHAnsi" w:cstheme="majorHAnsi"/>
        </w:rPr>
        <w:t>opracowuje projekt planu finansowego szkoły;</w:t>
      </w:r>
    </w:p>
    <w:p w14:paraId="08D34E49" w14:textId="0DF2C95C" w:rsidR="00C26801" w:rsidRPr="001E778E" w:rsidRDefault="00000000">
      <w:pPr>
        <w:pStyle w:val="Akapitzlist"/>
        <w:numPr>
          <w:ilvl w:val="0"/>
          <w:numId w:val="23"/>
        </w:numPr>
        <w:spacing w:after="0" w:line="240" w:lineRule="auto"/>
        <w:jc w:val="both"/>
        <w:rPr>
          <w:rFonts w:asciiTheme="majorHAnsi" w:hAnsiTheme="majorHAnsi" w:cstheme="majorHAnsi"/>
        </w:rPr>
      </w:pPr>
      <w:r w:rsidRPr="001E778E">
        <w:rPr>
          <w:rFonts w:asciiTheme="majorHAnsi" w:hAnsiTheme="majorHAnsi" w:cstheme="majorHAnsi"/>
        </w:rPr>
        <w:t>dysponuje środkami finansowymi określonymi w planie finansowym szkoły; ponosi odpowiedzialność za ich prawidłowe wykorzystanie;</w:t>
      </w:r>
    </w:p>
    <w:p w14:paraId="2D6F0696" w14:textId="0C9CB653" w:rsidR="00C26801" w:rsidRPr="001E778E" w:rsidRDefault="00000000">
      <w:pPr>
        <w:pStyle w:val="Akapitzlist"/>
        <w:numPr>
          <w:ilvl w:val="0"/>
          <w:numId w:val="23"/>
        </w:numPr>
        <w:spacing w:after="0" w:line="240" w:lineRule="auto"/>
        <w:jc w:val="both"/>
        <w:rPr>
          <w:rFonts w:asciiTheme="majorHAnsi" w:hAnsiTheme="majorHAnsi" w:cstheme="majorHAnsi"/>
        </w:rPr>
      </w:pPr>
      <w:r w:rsidRPr="001E778E">
        <w:rPr>
          <w:rFonts w:asciiTheme="majorHAnsi" w:hAnsiTheme="majorHAnsi" w:cstheme="majorHAnsi"/>
        </w:rPr>
        <w:t>odpowiada za prowadzenie, przechowywanie i archiwizację dokumentacji szkoły zgodnie z odrębnymi przepisami;</w:t>
      </w:r>
    </w:p>
    <w:p w14:paraId="175C6796" w14:textId="1096FE09" w:rsidR="00C26801" w:rsidRPr="001E778E" w:rsidRDefault="00000000">
      <w:pPr>
        <w:pStyle w:val="Akapitzlist"/>
        <w:numPr>
          <w:ilvl w:val="0"/>
          <w:numId w:val="23"/>
        </w:numPr>
        <w:spacing w:after="0" w:line="240" w:lineRule="auto"/>
        <w:jc w:val="both"/>
        <w:rPr>
          <w:rFonts w:asciiTheme="majorHAnsi" w:hAnsiTheme="majorHAnsi" w:cstheme="majorHAnsi"/>
        </w:rPr>
      </w:pPr>
      <w:r w:rsidRPr="001E778E">
        <w:rPr>
          <w:rFonts w:asciiTheme="majorHAnsi" w:hAnsiTheme="majorHAnsi" w:cstheme="majorHAnsi"/>
        </w:rPr>
        <w:t>organizuje i sprawuje kontrolę zarządczą zgodnie z ustawą o finansach publicznych.</w:t>
      </w:r>
    </w:p>
    <w:p w14:paraId="4EFE96B8" w14:textId="5106269C" w:rsidR="00C26801" w:rsidRPr="001E778E" w:rsidRDefault="00000000">
      <w:pPr>
        <w:pStyle w:val="Akapitzlist"/>
        <w:numPr>
          <w:ilvl w:val="0"/>
          <w:numId w:val="20"/>
        </w:numPr>
        <w:spacing w:after="0" w:line="240" w:lineRule="auto"/>
        <w:jc w:val="both"/>
        <w:rPr>
          <w:rFonts w:asciiTheme="majorHAnsi" w:hAnsiTheme="majorHAnsi" w:cstheme="majorHAnsi"/>
        </w:rPr>
      </w:pPr>
      <w:r w:rsidRPr="001E778E">
        <w:rPr>
          <w:rFonts w:asciiTheme="majorHAnsi" w:hAnsiTheme="majorHAnsi" w:cstheme="majorHAnsi"/>
        </w:rPr>
        <w:t>Prowadzi sprawy kadrowe i socjalne pracowników, a w szczególności:</w:t>
      </w:r>
    </w:p>
    <w:p w14:paraId="17E8F7A6" w14:textId="1CCE3628" w:rsidR="00C26801" w:rsidRPr="001E778E" w:rsidRDefault="00000000">
      <w:pPr>
        <w:pStyle w:val="Akapitzlist"/>
        <w:numPr>
          <w:ilvl w:val="0"/>
          <w:numId w:val="24"/>
        </w:numPr>
        <w:spacing w:after="0" w:line="240" w:lineRule="auto"/>
        <w:jc w:val="both"/>
        <w:rPr>
          <w:rFonts w:asciiTheme="majorHAnsi" w:hAnsiTheme="majorHAnsi" w:cstheme="majorHAnsi"/>
        </w:rPr>
      </w:pPr>
      <w:r w:rsidRPr="001E778E">
        <w:rPr>
          <w:rFonts w:asciiTheme="majorHAnsi" w:hAnsiTheme="majorHAnsi" w:cstheme="majorHAnsi"/>
        </w:rPr>
        <w:t>nawiązuje i rozwiązuje stosunek pracy z nauczycielami i innymi pracownikami szkoły;</w:t>
      </w:r>
    </w:p>
    <w:p w14:paraId="5F7156DF" w14:textId="2E005986" w:rsidR="00C26801" w:rsidRPr="001E778E" w:rsidRDefault="00000000">
      <w:pPr>
        <w:pStyle w:val="Akapitzlist"/>
        <w:numPr>
          <w:ilvl w:val="0"/>
          <w:numId w:val="24"/>
        </w:numPr>
        <w:spacing w:after="0" w:line="240" w:lineRule="auto"/>
        <w:jc w:val="both"/>
        <w:rPr>
          <w:rFonts w:asciiTheme="majorHAnsi" w:hAnsiTheme="majorHAnsi" w:cstheme="majorHAnsi"/>
        </w:rPr>
      </w:pPr>
      <w:r w:rsidRPr="001E778E">
        <w:rPr>
          <w:rFonts w:asciiTheme="majorHAnsi" w:hAnsiTheme="majorHAnsi" w:cstheme="majorHAnsi"/>
        </w:rPr>
        <w:t>powierza pełnienie funkcji wicedyrektorowi i innym pracownikom na stanowiskach kierowniczych;</w:t>
      </w:r>
    </w:p>
    <w:p w14:paraId="1A1E925D" w14:textId="5E773DF9" w:rsidR="00C26801" w:rsidRPr="001E778E" w:rsidRDefault="00000000">
      <w:pPr>
        <w:pStyle w:val="Akapitzlist"/>
        <w:numPr>
          <w:ilvl w:val="0"/>
          <w:numId w:val="24"/>
        </w:numPr>
        <w:spacing w:after="0" w:line="240" w:lineRule="auto"/>
        <w:jc w:val="both"/>
        <w:rPr>
          <w:rFonts w:asciiTheme="majorHAnsi" w:hAnsiTheme="majorHAnsi" w:cstheme="majorHAnsi"/>
        </w:rPr>
      </w:pPr>
      <w:r w:rsidRPr="001E778E">
        <w:rPr>
          <w:rFonts w:asciiTheme="majorHAnsi" w:hAnsiTheme="majorHAnsi" w:cstheme="majorHAnsi"/>
        </w:rPr>
        <w:t>dokonuje oceny pracy nauczycieli i okresowych ocen pracy pracowników samorządowych zatrudnionych na stanowiskach urzędniczych i urzędniczych kierowniczych w oparciu o opracowane szczegółowe kryteria oceniania;</w:t>
      </w:r>
    </w:p>
    <w:p w14:paraId="21E1BC19" w14:textId="1F916090" w:rsidR="00C26801" w:rsidRPr="001E778E" w:rsidRDefault="00000000">
      <w:pPr>
        <w:pStyle w:val="Akapitzlist"/>
        <w:numPr>
          <w:ilvl w:val="0"/>
          <w:numId w:val="24"/>
        </w:numPr>
        <w:spacing w:after="0" w:line="240" w:lineRule="auto"/>
        <w:jc w:val="both"/>
        <w:rPr>
          <w:rFonts w:asciiTheme="majorHAnsi" w:hAnsiTheme="majorHAnsi" w:cstheme="majorHAnsi"/>
        </w:rPr>
      </w:pPr>
      <w:r w:rsidRPr="001E778E">
        <w:rPr>
          <w:rFonts w:asciiTheme="majorHAnsi" w:hAnsiTheme="majorHAnsi" w:cstheme="majorHAnsi"/>
        </w:rPr>
        <w:t>decyduje o skierowaniu pracownika podejmującego pracę po raz pierwszy</w:t>
      </w:r>
      <w:r w:rsidRPr="001E778E">
        <w:rPr>
          <w:rFonts w:asciiTheme="majorHAnsi" w:hAnsiTheme="majorHAnsi" w:cstheme="majorHAnsi"/>
        </w:rPr>
        <w:br/>
        <w:t xml:space="preserve"> w jednostkach samorządu terytorialnego do służby przygotowawczej;</w:t>
      </w:r>
    </w:p>
    <w:p w14:paraId="6BF9DB67" w14:textId="27322564" w:rsidR="00C26801" w:rsidRPr="001E778E" w:rsidRDefault="00000000">
      <w:pPr>
        <w:pStyle w:val="Akapitzlist"/>
        <w:numPr>
          <w:ilvl w:val="0"/>
          <w:numId w:val="24"/>
        </w:numPr>
        <w:spacing w:after="0" w:line="240" w:lineRule="auto"/>
        <w:jc w:val="both"/>
        <w:rPr>
          <w:rFonts w:asciiTheme="majorHAnsi" w:hAnsiTheme="majorHAnsi" w:cstheme="majorHAnsi"/>
        </w:rPr>
      </w:pPr>
      <w:r w:rsidRPr="001E778E">
        <w:rPr>
          <w:rFonts w:asciiTheme="majorHAnsi" w:hAnsiTheme="majorHAnsi" w:cstheme="majorHAnsi"/>
        </w:rPr>
        <w:t>opracowuje regulamin wynagradzania pracowników samorządowych;</w:t>
      </w:r>
    </w:p>
    <w:p w14:paraId="6B62F3D4" w14:textId="49D14631" w:rsidR="00C26801" w:rsidRPr="001E778E" w:rsidRDefault="00000000">
      <w:pPr>
        <w:pStyle w:val="Akapitzlist"/>
        <w:numPr>
          <w:ilvl w:val="0"/>
          <w:numId w:val="24"/>
        </w:numPr>
        <w:spacing w:after="0" w:line="240" w:lineRule="auto"/>
        <w:jc w:val="both"/>
        <w:rPr>
          <w:rFonts w:asciiTheme="majorHAnsi" w:hAnsiTheme="majorHAnsi" w:cstheme="majorHAnsi"/>
        </w:rPr>
      </w:pPr>
      <w:r w:rsidRPr="001E778E">
        <w:rPr>
          <w:rFonts w:asciiTheme="majorHAnsi" w:hAnsiTheme="majorHAnsi" w:cstheme="majorHAnsi"/>
        </w:rPr>
        <w:t>dokonuje oceny pracy za okres stażu na stopień awansu zawodowego;</w:t>
      </w:r>
    </w:p>
    <w:p w14:paraId="4E30FE22" w14:textId="7C7EAFF9" w:rsidR="00C26801" w:rsidRPr="001E778E" w:rsidRDefault="00000000">
      <w:pPr>
        <w:pStyle w:val="Akapitzlist"/>
        <w:numPr>
          <w:ilvl w:val="0"/>
          <w:numId w:val="24"/>
        </w:numPr>
        <w:spacing w:after="0" w:line="240" w:lineRule="auto"/>
        <w:jc w:val="both"/>
        <w:rPr>
          <w:rFonts w:asciiTheme="majorHAnsi" w:hAnsiTheme="majorHAnsi" w:cstheme="majorHAnsi"/>
        </w:rPr>
      </w:pPr>
      <w:r w:rsidRPr="001E778E">
        <w:rPr>
          <w:rFonts w:asciiTheme="majorHAnsi" w:hAnsiTheme="majorHAnsi" w:cstheme="majorHAnsi"/>
        </w:rPr>
        <w:t>przyznaje nagrody dyrektora oraz wymierza kary porządkowe nauczycielom i pracownikom administracji i obsługi szkoły;</w:t>
      </w:r>
    </w:p>
    <w:p w14:paraId="48922A67" w14:textId="25C580F0" w:rsidR="00C26801" w:rsidRPr="001E778E" w:rsidRDefault="00000000">
      <w:pPr>
        <w:pStyle w:val="Akapitzlist"/>
        <w:numPr>
          <w:ilvl w:val="0"/>
          <w:numId w:val="24"/>
        </w:numPr>
        <w:spacing w:after="0" w:line="240" w:lineRule="auto"/>
        <w:jc w:val="both"/>
        <w:rPr>
          <w:rFonts w:asciiTheme="majorHAnsi" w:hAnsiTheme="majorHAnsi" w:cstheme="majorHAnsi"/>
        </w:rPr>
      </w:pPr>
      <w:r w:rsidRPr="001E778E">
        <w:rPr>
          <w:rFonts w:asciiTheme="majorHAnsi" w:hAnsiTheme="majorHAnsi" w:cstheme="majorHAnsi"/>
        </w:rPr>
        <w:t>występuje z wnioskami o odznaczenia, nagrody i inne wyróżnienia dla nauczycieli  i pracowników;</w:t>
      </w:r>
    </w:p>
    <w:p w14:paraId="2A719945" w14:textId="24F02E90" w:rsidR="00C26801" w:rsidRPr="001E778E" w:rsidRDefault="00000000">
      <w:pPr>
        <w:pStyle w:val="Akapitzlist"/>
        <w:numPr>
          <w:ilvl w:val="0"/>
          <w:numId w:val="24"/>
        </w:numPr>
        <w:spacing w:after="0" w:line="240" w:lineRule="auto"/>
        <w:jc w:val="both"/>
        <w:rPr>
          <w:rFonts w:asciiTheme="majorHAnsi" w:hAnsiTheme="majorHAnsi" w:cstheme="majorHAnsi"/>
        </w:rPr>
      </w:pPr>
      <w:r w:rsidRPr="001E778E">
        <w:rPr>
          <w:rFonts w:asciiTheme="majorHAnsi" w:hAnsiTheme="majorHAnsi" w:cstheme="majorHAnsi"/>
        </w:rPr>
        <w:t>udziela urlopów zgodnie z KN i KPA;</w:t>
      </w:r>
    </w:p>
    <w:p w14:paraId="6311BC76" w14:textId="330910AA" w:rsidR="00C26801" w:rsidRPr="001E778E" w:rsidRDefault="00000000">
      <w:pPr>
        <w:pStyle w:val="Akapitzlist"/>
        <w:numPr>
          <w:ilvl w:val="0"/>
          <w:numId w:val="24"/>
        </w:numPr>
        <w:spacing w:after="0" w:line="240" w:lineRule="auto"/>
        <w:jc w:val="both"/>
        <w:rPr>
          <w:rFonts w:asciiTheme="majorHAnsi" w:hAnsiTheme="majorHAnsi" w:cstheme="majorHAnsi"/>
        </w:rPr>
      </w:pPr>
      <w:r w:rsidRPr="001E778E">
        <w:rPr>
          <w:rFonts w:asciiTheme="majorHAnsi" w:hAnsiTheme="majorHAnsi" w:cstheme="majorHAnsi"/>
        </w:rPr>
        <w:t>dysponuje środkami zakładowego funduszu świadczeń socjalnych;</w:t>
      </w:r>
    </w:p>
    <w:p w14:paraId="3A77F740" w14:textId="7DD12B76" w:rsidR="00C26801" w:rsidRPr="001E778E" w:rsidRDefault="00000000">
      <w:pPr>
        <w:pStyle w:val="Akapitzlist"/>
        <w:numPr>
          <w:ilvl w:val="0"/>
          <w:numId w:val="24"/>
        </w:numPr>
        <w:spacing w:after="0" w:line="240" w:lineRule="auto"/>
        <w:jc w:val="both"/>
        <w:rPr>
          <w:rFonts w:asciiTheme="majorHAnsi" w:hAnsiTheme="majorHAnsi" w:cstheme="majorHAnsi"/>
        </w:rPr>
      </w:pPr>
      <w:r w:rsidRPr="001E778E">
        <w:rPr>
          <w:rFonts w:asciiTheme="majorHAnsi" w:hAnsiTheme="majorHAnsi" w:cstheme="majorHAnsi"/>
        </w:rPr>
        <w:t>określa zakresy obowiązków, uprawnień i odpowiedzialności na stanowiskach pracy;</w:t>
      </w:r>
    </w:p>
    <w:p w14:paraId="275519CF" w14:textId="0C7D3AC1" w:rsidR="00C26801" w:rsidRPr="001E778E" w:rsidRDefault="00000000">
      <w:pPr>
        <w:pStyle w:val="Akapitzlist"/>
        <w:numPr>
          <w:ilvl w:val="0"/>
          <w:numId w:val="24"/>
        </w:numPr>
        <w:spacing w:after="0" w:line="240" w:lineRule="auto"/>
        <w:jc w:val="both"/>
        <w:rPr>
          <w:rFonts w:asciiTheme="majorHAnsi" w:hAnsiTheme="majorHAnsi" w:cstheme="majorHAnsi"/>
        </w:rPr>
      </w:pPr>
      <w:r w:rsidRPr="001E778E">
        <w:rPr>
          <w:rFonts w:asciiTheme="majorHAnsi" w:hAnsiTheme="majorHAnsi" w:cstheme="majorHAnsi"/>
        </w:rPr>
        <w:t>współdziała ze związkami zawodowymi w zakresie uprawnień związków do opiniowania  i zatwierdzania;</w:t>
      </w:r>
    </w:p>
    <w:p w14:paraId="06CBDF96" w14:textId="3B43AD3E" w:rsidR="00C26801" w:rsidRPr="001E778E" w:rsidRDefault="00000000">
      <w:pPr>
        <w:pStyle w:val="Akapitzlist"/>
        <w:numPr>
          <w:ilvl w:val="0"/>
          <w:numId w:val="24"/>
        </w:numPr>
        <w:spacing w:after="0" w:line="240" w:lineRule="auto"/>
        <w:jc w:val="both"/>
        <w:rPr>
          <w:rFonts w:asciiTheme="majorHAnsi" w:hAnsiTheme="majorHAnsi" w:cstheme="majorHAnsi"/>
        </w:rPr>
      </w:pPr>
      <w:r w:rsidRPr="001E778E">
        <w:rPr>
          <w:rFonts w:asciiTheme="majorHAnsi" w:hAnsiTheme="majorHAnsi" w:cstheme="majorHAnsi"/>
        </w:rPr>
        <w:t>wykonuje inne zadania wynikające z przepisów prawa.</w:t>
      </w:r>
    </w:p>
    <w:p w14:paraId="564D389C" w14:textId="5F70CCCB" w:rsidR="00C26801" w:rsidRPr="001E778E" w:rsidRDefault="00000000">
      <w:pPr>
        <w:pStyle w:val="Akapitzlist"/>
        <w:numPr>
          <w:ilvl w:val="0"/>
          <w:numId w:val="20"/>
        </w:numPr>
        <w:spacing w:after="0" w:line="240" w:lineRule="auto"/>
        <w:jc w:val="both"/>
        <w:rPr>
          <w:rFonts w:asciiTheme="majorHAnsi" w:hAnsiTheme="majorHAnsi" w:cstheme="majorHAnsi"/>
        </w:rPr>
      </w:pPr>
      <w:r w:rsidRPr="001E778E">
        <w:rPr>
          <w:rFonts w:asciiTheme="majorHAnsi" w:hAnsiTheme="majorHAnsi" w:cstheme="majorHAnsi"/>
        </w:rPr>
        <w:t>Sprawuje opiekę nad uczniami:</w:t>
      </w:r>
    </w:p>
    <w:p w14:paraId="6B819E92"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1)</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tworzy warunki do samorządności, współpracuje z samorządami uczniowskimi;</w:t>
      </w:r>
    </w:p>
    <w:p w14:paraId="66AD4870"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2)</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egzekwuje przestrzeganie przez uczniów i nauczycieli postanowień statutu szkoły;</w:t>
      </w:r>
    </w:p>
    <w:p w14:paraId="20C0E534"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3)</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organizuje stołówkę szkolną i określa warunki korzystania z wyżywienia;</w:t>
      </w:r>
    </w:p>
    <w:p w14:paraId="2325C0AD"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4)</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sprawuje opiekę nad uczniami oraz stwarza warunki do harmonijnego rozwoju psychofizycznego poprzez aktywne działania prozdrowotne i organizację opieki medycznej w szkole.</w:t>
      </w:r>
    </w:p>
    <w:p w14:paraId="7A5D7CF1" w14:textId="2BD5F091" w:rsidR="00C26801" w:rsidRDefault="00000000">
      <w:pPr>
        <w:pStyle w:val="Akapitzlist"/>
        <w:numPr>
          <w:ilvl w:val="0"/>
          <w:numId w:val="20"/>
        </w:numPr>
        <w:spacing w:after="0" w:line="240" w:lineRule="auto"/>
        <w:jc w:val="both"/>
        <w:rPr>
          <w:rFonts w:asciiTheme="majorHAnsi" w:hAnsiTheme="majorHAnsi" w:cstheme="majorHAnsi"/>
        </w:rPr>
      </w:pPr>
      <w:r w:rsidRPr="001E778E">
        <w:rPr>
          <w:rFonts w:asciiTheme="majorHAnsi" w:hAnsiTheme="majorHAnsi" w:cstheme="majorHAnsi"/>
        </w:rPr>
        <w:t>Dyrektor współpracuje z organem prowadzącym i nadzorującym w zakresie określonym ustawą i aktami wykonawczymi do ustawy.</w:t>
      </w:r>
    </w:p>
    <w:p w14:paraId="2104D7BE" w14:textId="77777777" w:rsidR="001745C5" w:rsidRPr="001E778E" w:rsidRDefault="001745C5" w:rsidP="007B6025">
      <w:pPr>
        <w:pStyle w:val="Akapitzlist"/>
        <w:spacing w:after="0" w:line="240" w:lineRule="auto"/>
        <w:ind w:left="360"/>
        <w:jc w:val="both"/>
        <w:rPr>
          <w:rFonts w:asciiTheme="majorHAnsi" w:hAnsiTheme="majorHAnsi" w:cstheme="majorHAnsi"/>
        </w:rPr>
      </w:pPr>
    </w:p>
    <w:p w14:paraId="63417746" w14:textId="45D413A3" w:rsidR="00C26801" w:rsidRPr="002244C4" w:rsidRDefault="00000000" w:rsidP="007B6025">
      <w:pPr>
        <w:pStyle w:val="Nagwek2"/>
        <w:jc w:val="both"/>
        <w:rPr>
          <w:rFonts w:cstheme="majorHAnsi"/>
          <w:b/>
          <w:bCs/>
        </w:rPr>
      </w:pPr>
      <w:bookmarkStart w:id="11" w:name="_Toc215217998"/>
      <w:r w:rsidRPr="002244C4">
        <w:rPr>
          <w:rFonts w:cstheme="majorHAnsi"/>
          <w:b/>
          <w:bCs/>
        </w:rPr>
        <w:t>Rozdział 2</w:t>
      </w:r>
      <w:bookmarkStart w:id="12" w:name="_auhgvltjz1f1" w:colFirst="0" w:colLast="0"/>
      <w:bookmarkEnd w:id="12"/>
      <w:r w:rsidR="00B500BD" w:rsidRPr="002244C4">
        <w:rPr>
          <w:rFonts w:cstheme="majorHAnsi"/>
          <w:b/>
          <w:bCs/>
        </w:rPr>
        <w:t xml:space="preserve"> - </w:t>
      </w:r>
      <w:r w:rsidRPr="002244C4">
        <w:rPr>
          <w:rFonts w:cstheme="majorHAnsi"/>
          <w:b/>
          <w:bCs/>
        </w:rPr>
        <w:t>Rada pedagogiczna</w:t>
      </w:r>
      <w:bookmarkEnd w:id="11"/>
    </w:p>
    <w:p w14:paraId="769E9D4D" w14:textId="77777777" w:rsidR="002244C4" w:rsidRPr="002244C4" w:rsidRDefault="002244C4" w:rsidP="007B6025">
      <w:pPr>
        <w:jc w:val="center"/>
      </w:pPr>
    </w:p>
    <w:p w14:paraId="6189A2C0"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§8</w:t>
      </w:r>
    </w:p>
    <w:p w14:paraId="78359649" w14:textId="77777777" w:rsidR="00C26801" w:rsidRPr="001E778E" w:rsidRDefault="00000000" w:rsidP="007B6025">
      <w:pPr>
        <w:spacing w:after="0" w:line="240" w:lineRule="auto"/>
        <w:jc w:val="both"/>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 xml:space="preserve"> </w:t>
      </w:r>
    </w:p>
    <w:p w14:paraId="3AD355FF" w14:textId="134D78D3" w:rsidR="00C26801" w:rsidRPr="001E778E" w:rsidRDefault="00000000">
      <w:pPr>
        <w:pStyle w:val="Akapitzlist"/>
        <w:numPr>
          <w:ilvl w:val="0"/>
          <w:numId w:val="25"/>
        </w:numPr>
        <w:spacing w:after="0" w:line="240" w:lineRule="auto"/>
        <w:jc w:val="both"/>
        <w:rPr>
          <w:rFonts w:asciiTheme="majorHAnsi" w:hAnsiTheme="majorHAnsi" w:cstheme="majorHAnsi"/>
        </w:rPr>
      </w:pPr>
      <w:r w:rsidRPr="001E778E">
        <w:rPr>
          <w:rFonts w:asciiTheme="majorHAnsi" w:hAnsiTheme="majorHAnsi" w:cstheme="majorHAnsi"/>
          <w:sz w:val="14"/>
          <w:szCs w:val="14"/>
        </w:rPr>
        <w:t xml:space="preserve"> </w:t>
      </w:r>
      <w:r w:rsidRPr="001E778E">
        <w:rPr>
          <w:rFonts w:asciiTheme="majorHAnsi" w:hAnsiTheme="majorHAnsi" w:cstheme="majorHAnsi"/>
        </w:rPr>
        <w:t>Rada pedagogiczna Szkoły Podstawowej w Leśnicach jest kolegialnym organem szkoły.</w:t>
      </w:r>
    </w:p>
    <w:p w14:paraId="5896EBA1" w14:textId="19560012" w:rsidR="00C26801" w:rsidRPr="001E778E" w:rsidRDefault="00000000">
      <w:pPr>
        <w:pStyle w:val="Akapitzlist"/>
        <w:numPr>
          <w:ilvl w:val="0"/>
          <w:numId w:val="25"/>
        </w:numPr>
        <w:spacing w:after="0" w:line="240" w:lineRule="auto"/>
        <w:jc w:val="both"/>
        <w:rPr>
          <w:rFonts w:asciiTheme="majorHAnsi" w:hAnsiTheme="majorHAnsi" w:cstheme="majorHAnsi"/>
        </w:rPr>
      </w:pPr>
      <w:r w:rsidRPr="001E778E">
        <w:rPr>
          <w:rFonts w:asciiTheme="majorHAnsi" w:hAnsiTheme="majorHAnsi" w:cstheme="majorHAnsi"/>
        </w:rPr>
        <w:t>W skład rady pedagogicznej wchodzą wszyscy nauczyciele zatrudnieni w szkole.</w:t>
      </w:r>
    </w:p>
    <w:p w14:paraId="30DA7115" w14:textId="1E20F8AB" w:rsidR="00C26801" w:rsidRPr="001E778E" w:rsidRDefault="00000000">
      <w:pPr>
        <w:pStyle w:val="Akapitzlist"/>
        <w:numPr>
          <w:ilvl w:val="0"/>
          <w:numId w:val="25"/>
        </w:numPr>
        <w:spacing w:after="0" w:line="240" w:lineRule="auto"/>
        <w:jc w:val="both"/>
        <w:rPr>
          <w:rFonts w:asciiTheme="majorHAnsi" w:hAnsiTheme="majorHAnsi" w:cstheme="majorHAnsi"/>
        </w:rPr>
      </w:pPr>
      <w:r w:rsidRPr="001E778E">
        <w:rPr>
          <w:rFonts w:asciiTheme="majorHAnsi" w:hAnsiTheme="majorHAnsi" w:cstheme="majorHAnsi"/>
        </w:rPr>
        <w:t>Przewodniczącym rady pedagogicznej jest dyrektor Szkoły Podstawowej w Leśnicach</w:t>
      </w:r>
    </w:p>
    <w:p w14:paraId="4730F431" w14:textId="71F06C91" w:rsidR="00C26801" w:rsidRPr="001E778E" w:rsidRDefault="00000000">
      <w:pPr>
        <w:pStyle w:val="Akapitzlist"/>
        <w:numPr>
          <w:ilvl w:val="0"/>
          <w:numId w:val="25"/>
        </w:numPr>
        <w:spacing w:after="0" w:line="240" w:lineRule="auto"/>
        <w:jc w:val="both"/>
        <w:rPr>
          <w:rFonts w:asciiTheme="majorHAnsi" w:hAnsiTheme="majorHAnsi" w:cstheme="majorHAnsi"/>
        </w:rPr>
      </w:pPr>
      <w:r w:rsidRPr="001E778E">
        <w:rPr>
          <w:rFonts w:asciiTheme="majorHAnsi" w:hAnsiTheme="majorHAnsi" w:cstheme="majorHAnsi"/>
        </w:rPr>
        <w:t>Przewodniczący przygotowuje i prowadzi zebrania rady pedagogicznej zgodnie z regulaminem Pracy Rady Pedagogicznej.</w:t>
      </w:r>
    </w:p>
    <w:p w14:paraId="3C14D32B" w14:textId="2F81FC93" w:rsidR="00C26801" w:rsidRPr="001E778E" w:rsidRDefault="00000000">
      <w:pPr>
        <w:pStyle w:val="Akapitzlist"/>
        <w:numPr>
          <w:ilvl w:val="0"/>
          <w:numId w:val="25"/>
        </w:numPr>
        <w:spacing w:after="0" w:line="240" w:lineRule="auto"/>
        <w:jc w:val="both"/>
        <w:rPr>
          <w:rFonts w:asciiTheme="majorHAnsi" w:hAnsiTheme="majorHAnsi" w:cstheme="majorHAnsi"/>
        </w:rPr>
      </w:pPr>
      <w:r w:rsidRPr="001E778E">
        <w:rPr>
          <w:rFonts w:asciiTheme="majorHAnsi" w:hAnsiTheme="majorHAnsi" w:cstheme="majorHAnsi"/>
        </w:rPr>
        <w:t>Rada Pedagogiczna realizuje swoje zadania statutowe dotyczące kształcenia, wychowania i opieki na podstawie ustalonego przez siebie regulaminu.</w:t>
      </w:r>
    </w:p>
    <w:p w14:paraId="05F5EA86" w14:textId="28C35DA8" w:rsidR="00C26801" w:rsidRPr="001E778E" w:rsidRDefault="00000000">
      <w:pPr>
        <w:pStyle w:val="Akapitzlist"/>
        <w:numPr>
          <w:ilvl w:val="0"/>
          <w:numId w:val="25"/>
        </w:numPr>
        <w:spacing w:after="0" w:line="240" w:lineRule="auto"/>
        <w:jc w:val="both"/>
        <w:rPr>
          <w:rFonts w:asciiTheme="majorHAnsi" w:hAnsiTheme="majorHAnsi" w:cstheme="majorHAnsi"/>
        </w:rPr>
      </w:pPr>
      <w:r w:rsidRPr="001E778E">
        <w:rPr>
          <w:rFonts w:asciiTheme="majorHAnsi" w:hAnsiTheme="majorHAnsi" w:cstheme="majorHAnsi"/>
        </w:rPr>
        <w:t>Rada pedagogiczna szkoły w ramach kompetencji stanowiących:</w:t>
      </w:r>
    </w:p>
    <w:p w14:paraId="4632B83F" w14:textId="024C75BF" w:rsidR="00C26801" w:rsidRPr="001E778E" w:rsidRDefault="00000000">
      <w:pPr>
        <w:pStyle w:val="Akapitzlist"/>
        <w:numPr>
          <w:ilvl w:val="0"/>
          <w:numId w:val="26"/>
        </w:numPr>
        <w:spacing w:after="0" w:line="240" w:lineRule="auto"/>
        <w:jc w:val="both"/>
        <w:rPr>
          <w:rFonts w:asciiTheme="majorHAnsi" w:hAnsiTheme="majorHAnsi" w:cstheme="majorHAnsi"/>
        </w:rPr>
      </w:pPr>
      <w:r w:rsidRPr="001E778E">
        <w:rPr>
          <w:rFonts w:asciiTheme="majorHAnsi" w:hAnsiTheme="majorHAnsi" w:cstheme="majorHAnsi"/>
        </w:rPr>
        <w:t>uchwala regulamin swojej działalności;</w:t>
      </w:r>
    </w:p>
    <w:p w14:paraId="22D3311D" w14:textId="4A4DC015" w:rsidR="00C26801" w:rsidRPr="001E778E" w:rsidRDefault="00000000">
      <w:pPr>
        <w:pStyle w:val="Akapitzlist"/>
        <w:numPr>
          <w:ilvl w:val="0"/>
          <w:numId w:val="26"/>
        </w:numPr>
        <w:spacing w:after="0" w:line="240" w:lineRule="auto"/>
        <w:jc w:val="both"/>
        <w:rPr>
          <w:rFonts w:asciiTheme="majorHAnsi" w:hAnsiTheme="majorHAnsi" w:cstheme="majorHAnsi"/>
        </w:rPr>
      </w:pPr>
      <w:r w:rsidRPr="001E778E">
        <w:rPr>
          <w:rFonts w:asciiTheme="majorHAnsi" w:hAnsiTheme="majorHAnsi" w:cstheme="majorHAnsi"/>
        </w:rPr>
        <w:t>podejmuje uchwały w sprawie klasyfikacji i promocji uczniów szkoły;</w:t>
      </w:r>
    </w:p>
    <w:p w14:paraId="1B0FF26A" w14:textId="23CEB91A" w:rsidR="00C26801" w:rsidRPr="001E778E" w:rsidRDefault="00000000">
      <w:pPr>
        <w:pStyle w:val="Akapitzlist"/>
        <w:numPr>
          <w:ilvl w:val="0"/>
          <w:numId w:val="26"/>
        </w:numPr>
        <w:spacing w:after="0" w:line="240" w:lineRule="auto"/>
        <w:jc w:val="both"/>
        <w:rPr>
          <w:rFonts w:asciiTheme="majorHAnsi" w:hAnsiTheme="majorHAnsi" w:cstheme="majorHAnsi"/>
        </w:rPr>
      </w:pPr>
      <w:r w:rsidRPr="001E778E">
        <w:rPr>
          <w:rFonts w:asciiTheme="majorHAnsi" w:hAnsiTheme="majorHAnsi" w:cstheme="majorHAnsi"/>
        </w:rPr>
        <w:lastRenderedPageBreak/>
        <w:t>podejmuje decyzje o przedłużeniu okresu nauki uczniowi niepełnosprawnemu po uzyskaniu pozytywnej opinii zespołu ds. pomocy psychologiczno-pedagogicznej i zgody rodziców;</w:t>
      </w:r>
    </w:p>
    <w:p w14:paraId="4DD38DEB" w14:textId="4C9FF243" w:rsidR="00C26801" w:rsidRPr="001E778E" w:rsidRDefault="00000000">
      <w:pPr>
        <w:pStyle w:val="Akapitzlist"/>
        <w:numPr>
          <w:ilvl w:val="0"/>
          <w:numId w:val="26"/>
        </w:numPr>
        <w:spacing w:after="0" w:line="240" w:lineRule="auto"/>
        <w:jc w:val="both"/>
        <w:rPr>
          <w:rFonts w:asciiTheme="majorHAnsi" w:hAnsiTheme="majorHAnsi" w:cstheme="majorHAnsi"/>
        </w:rPr>
      </w:pPr>
      <w:r w:rsidRPr="001E778E">
        <w:rPr>
          <w:rFonts w:asciiTheme="majorHAnsi" w:hAnsiTheme="majorHAnsi" w:cstheme="majorHAnsi"/>
        </w:rPr>
        <w:t>może jeden raz w ciągu danego etapu edukacyjnego promować ucznia, który nie zdał egzaminu poprawkowego z jednych zajęć edukacyjnych;</w:t>
      </w:r>
    </w:p>
    <w:p w14:paraId="47F8602A" w14:textId="2F1DC9AF" w:rsidR="00C26801" w:rsidRPr="001E778E" w:rsidRDefault="00000000">
      <w:pPr>
        <w:pStyle w:val="Akapitzlist"/>
        <w:numPr>
          <w:ilvl w:val="0"/>
          <w:numId w:val="26"/>
        </w:numPr>
        <w:spacing w:after="0" w:line="240" w:lineRule="auto"/>
        <w:jc w:val="both"/>
        <w:rPr>
          <w:rFonts w:asciiTheme="majorHAnsi" w:hAnsiTheme="majorHAnsi" w:cstheme="majorHAnsi"/>
        </w:rPr>
      </w:pPr>
      <w:r w:rsidRPr="001E778E">
        <w:rPr>
          <w:rFonts w:asciiTheme="majorHAnsi" w:hAnsiTheme="majorHAnsi" w:cstheme="majorHAnsi"/>
        </w:rPr>
        <w:t>zatwierdza plan pracy szkoły na każdy rok szkolny;</w:t>
      </w:r>
    </w:p>
    <w:p w14:paraId="1E8E0566" w14:textId="24CF1425" w:rsidR="00C26801" w:rsidRPr="001E778E" w:rsidRDefault="00000000">
      <w:pPr>
        <w:pStyle w:val="Akapitzlist"/>
        <w:numPr>
          <w:ilvl w:val="0"/>
          <w:numId w:val="26"/>
        </w:numPr>
        <w:spacing w:after="0" w:line="240" w:lineRule="auto"/>
        <w:jc w:val="both"/>
        <w:rPr>
          <w:rFonts w:asciiTheme="majorHAnsi" w:hAnsiTheme="majorHAnsi" w:cstheme="majorHAnsi"/>
        </w:rPr>
      </w:pPr>
      <w:r w:rsidRPr="001E778E">
        <w:rPr>
          <w:rFonts w:asciiTheme="majorHAnsi" w:hAnsiTheme="majorHAnsi" w:cstheme="majorHAnsi"/>
        </w:rPr>
        <w:t>podejmuje uchwały w sprawie eksperymentu pedagogicznego;</w:t>
      </w:r>
    </w:p>
    <w:p w14:paraId="4971E13C" w14:textId="3744938D" w:rsidR="00C26801" w:rsidRPr="001E778E" w:rsidRDefault="00000000">
      <w:pPr>
        <w:pStyle w:val="Akapitzlist"/>
        <w:numPr>
          <w:ilvl w:val="0"/>
          <w:numId w:val="26"/>
        </w:numPr>
        <w:spacing w:after="0" w:line="240" w:lineRule="auto"/>
        <w:jc w:val="both"/>
        <w:rPr>
          <w:rFonts w:asciiTheme="majorHAnsi" w:hAnsiTheme="majorHAnsi" w:cstheme="majorHAnsi"/>
        </w:rPr>
      </w:pPr>
      <w:r w:rsidRPr="001E778E">
        <w:rPr>
          <w:rFonts w:asciiTheme="majorHAnsi" w:hAnsiTheme="majorHAnsi" w:cstheme="majorHAnsi"/>
        </w:rPr>
        <w:t>podejmuje uchwały w sprawie wniosku do Kuratora o przeniesienie ucznia do innej szkoły;</w:t>
      </w:r>
    </w:p>
    <w:p w14:paraId="30DAAA11" w14:textId="5CDD6655" w:rsidR="00C26801" w:rsidRPr="001E778E" w:rsidRDefault="00000000">
      <w:pPr>
        <w:pStyle w:val="Akapitzlist"/>
        <w:numPr>
          <w:ilvl w:val="0"/>
          <w:numId w:val="26"/>
        </w:numPr>
        <w:spacing w:after="0" w:line="240" w:lineRule="auto"/>
        <w:jc w:val="both"/>
        <w:rPr>
          <w:rFonts w:asciiTheme="majorHAnsi" w:hAnsiTheme="majorHAnsi" w:cstheme="majorHAnsi"/>
        </w:rPr>
      </w:pPr>
      <w:r w:rsidRPr="001E778E">
        <w:rPr>
          <w:rFonts w:asciiTheme="majorHAnsi" w:hAnsiTheme="majorHAnsi" w:cstheme="majorHAnsi"/>
        </w:rPr>
        <w:t>ustala organizację doskonalenia zawodowego nauczycieli;</w:t>
      </w:r>
    </w:p>
    <w:p w14:paraId="4FBB1DE6" w14:textId="34ABAA1D" w:rsidR="00C26801" w:rsidRPr="001E778E" w:rsidRDefault="00000000">
      <w:pPr>
        <w:pStyle w:val="Akapitzlist"/>
        <w:numPr>
          <w:ilvl w:val="0"/>
          <w:numId w:val="26"/>
        </w:numPr>
        <w:spacing w:after="0" w:line="240" w:lineRule="auto"/>
        <w:jc w:val="both"/>
        <w:rPr>
          <w:rFonts w:asciiTheme="majorHAnsi" w:hAnsiTheme="majorHAnsi" w:cstheme="majorHAnsi"/>
        </w:rPr>
      </w:pPr>
      <w:r w:rsidRPr="001E778E">
        <w:rPr>
          <w:rFonts w:asciiTheme="majorHAnsi" w:hAnsiTheme="majorHAnsi" w:cstheme="majorHAnsi"/>
        </w:rPr>
        <w:t>uchwala statut szkoły i wprowadzane zmiany (nowelizacje) do statutu;</w:t>
      </w:r>
    </w:p>
    <w:p w14:paraId="5876E495" w14:textId="38A9EF34" w:rsidR="00C26801" w:rsidRPr="001E778E" w:rsidRDefault="00000000">
      <w:pPr>
        <w:pStyle w:val="Akapitzlist"/>
        <w:numPr>
          <w:ilvl w:val="0"/>
          <w:numId w:val="26"/>
        </w:numPr>
        <w:spacing w:after="0" w:line="240" w:lineRule="auto"/>
        <w:jc w:val="both"/>
        <w:rPr>
          <w:rFonts w:asciiTheme="majorHAnsi" w:hAnsiTheme="majorHAnsi" w:cstheme="majorHAnsi"/>
        </w:rPr>
      </w:pPr>
      <w:r w:rsidRPr="001E778E">
        <w:rPr>
          <w:rFonts w:asciiTheme="majorHAnsi" w:hAnsiTheme="majorHAnsi" w:cstheme="majorHAnsi"/>
        </w:rPr>
        <w:t>ustala sposób wykorzystania wyników nadzoru pedagogicznego, w tym sprawowanego nad szkołą przez organ sprawujący nadzór pedagogiczny, w celu doskonalenia pracy szkoły.</w:t>
      </w:r>
    </w:p>
    <w:p w14:paraId="642C14C6" w14:textId="6C43311F" w:rsidR="00C26801" w:rsidRPr="001E778E" w:rsidRDefault="00000000">
      <w:pPr>
        <w:pStyle w:val="Akapitzlist"/>
        <w:numPr>
          <w:ilvl w:val="0"/>
          <w:numId w:val="25"/>
        </w:numPr>
        <w:spacing w:after="0" w:line="240" w:lineRule="auto"/>
        <w:jc w:val="both"/>
        <w:rPr>
          <w:rFonts w:asciiTheme="majorHAnsi" w:hAnsiTheme="majorHAnsi" w:cstheme="majorHAnsi"/>
        </w:rPr>
      </w:pPr>
      <w:r w:rsidRPr="001E778E">
        <w:rPr>
          <w:rFonts w:asciiTheme="majorHAnsi" w:hAnsiTheme="majorHAnsi" w:cstheme="majorHAnsi"/>
          <w:sz w:val="14"/>
          <w:szCs w:val="14"/>
        </w:rPr>
        <w:t xml:space="preserve"> </w:t>
      </w:r>
      <w:r w:rsidRPr="001E778E">
        <w:rPr>
          <w:rFonts w:asciiTheme="majorHAnsi" w:hAnsiTheme="majorHAnsi" w:cstheme="majorHAnsi"/>
        </w:rPr>
        <w:t>Rada pedagogiczna szkoły w ramach kompetencji opiniujących:</w:t>
      </w:r>
    </w:p>
    <w:p w14:paraId="0A25D84F" w14:textId="5DA335EF" w:rsidR="00C26801" w:rsidRPr="001E778E" w:rsidRDefault="00000000">
      <w:pPr>
        <w:pStyle w:val="Akapitzlist"/>
        <w:numPr>
          <w:ilvl w:val="0"/>
          <w:numId w:val="27"/>
        </w:numPr>
        <w:spacing w:after="0" w:line="240" w:lineRule="auto"/>
        <w:jc w:val="both"/>
        <w:rPr>
          <w:rFonts w:asciiTheme="majorHAnsi" w:hAnsiTheme="majorHAnsi" w:cstheme="majorHAnsi"/>
        </w:rPr>
      </w:pPr>
      <w:r w:rsidRPr="001E778E">
        <w:rPr>
          <w:rFonts w:asciiTheme="majorHAnsi" w:hAnsiTheme="majorHAnsi" w:cstheme="majorHAnsi"/>
        </w:rPr>
        <w:t>opiniuje  programy z zakresu kształcenia ogólnego przed dopuszczeniem do użytku szkolnego;</w:t>
      </w:r>
    </w:p>
    <w:p w14:paraId="68E80326" w14:textId="5958ECDC" w:rsidR="00C26801" w:rsidRPr="001E778E" w:rsidRDefault="00000000">
      <w:pPr>
        <w:pStyle w:val="Akapitzlist"/>
        <w:numPr>
          <w:ilvl w:val="0"/>
          <w:numId w:val="27"/>
        </w:numPr>
        <w:spacing w:after="0" w:line="240" w:lineRule="auto"/>
        <w:jc w:val="both"/>
        <w:rPr>
          <w:rFonts w:asciiTheme="majorHAnsi" w:hAnsiTheme="majorHAnsi" w:cstheme="majorHAnsi"/>
        </w:rPr>
      </w:pPr>
      <w:r w:rsidRPr="001E778E">
        <w:rPr>
          <w:rFonts w:asciiTheme="majorHAnsi" w:hAnsiTheme="majorHAnsi" w:cstheme="majorHAnsi"/>
        </w:rPr>
        <w:t>wskazuje sposób dostosowania warunków przeprowadzania egzaminu do rodzaju niepełnosprawności lub indywidualnych potrzeb rozwojowych i edukacyjnych oraz możliwości psychofizycznych ucznia uwzględniając posiadane przez ucznia orzeczenie o potrzebie kształcenia specjalnego;</w:t>
      </w:r>
    </w:p>
    <w:p w14:paraId="27CDA857" w14:textId="4383A85C" w:rsidR="00C26801" w:rsidRPr="001E778E" w:rsidRDefault="00000000">
      <w:pPr>
        <w:pStyle w:val="Akapitzlist"/>
        <w:numPr>
          <w:ilvl w:val="0"/>
          <w:numId w:val="27"/>
        </w:numPr>
        <w:spacing w:after="0" w:line="240" w:lineRule="auto"/>
        <w:jc w:val="both"/>
        <w:rPr>
          <w:rFonts w:asciiTheme="majorHAnsi" w:hAnsiTheme="majorHAnsi" w:cstheme="majorHAnsi"/>
        </w:rPr>
      </w:pPr>
      <w:r w:rsidRPr="001E778E">
        <w:rPr>
          <w:rFonts w:asciiTheme="majorHAnsi" w:hAnsiTheme="majorHAnsi" w:cstheme="majorHAnsi"/>
        </w:rPr>
        <w:t>opiniuje wniosek do poradni psychologiczno-pedagogicznej o zdiagnozowanie przyczyn trudności w nauce u uczniów, którzy nie posiadają wcześniej wydanej opinii  w trakcie nauki w szkole podstawowej;</w:t>
      </w:r>
    </w:p>
    <w:p w14:paraId="17BFDBCA" w14:textId="2CDEB59A" w:rsidR="00C26801" w:rsidRPr="001E778E" w:rsidRDefault="00000000">
      <w:pPr>
        <w:pStyle w:val="Akapitzlist"/>
        <w:numPr>
          <w:ilvl w:val="0"/>
          <w:numId w:val="27"/>
        </w:numPr>
        <w:spacing w:after="0" w:line="240" w:lineRule="auto"/>
        <w:jc w:val="both"/>
        <w:rPr>
          <w:rFonts w:asciiTheme="majorHAnsi" w:hAnsiTheme="majorHAnsi" w:cstheme="majorHAnsi"/>
        </w:rPr>
      </w:pPr>
      <w:r w:rsidRPr="001E778E">
        <w:rPr>
          <w:rFonts w:asciiTheme="majorHAnsi" w:hAnsiTheme="majorHAnsi" w:cstheme="majorHAnsi"/>
        </w:rPr>
        <w:t>opiniuje projekt innowacji do realizacji w szkole;</w:t>
      </w:r>
    </w:p>
    <w:p w14:paraId="365F811E" w14:textId="76E9A929" w:rsidR="00C26801" w:rsidRPr="001E778E" w:rsidRDefault="00000000">
      <w:pPr>
        <w:pStyle w:val="Akapitzlist"/>
        <w:numPr>
          <w:ilvl w:val="0"/>
          <w:numId w:val="27"/>
        </w:numPr>
        <w:spacing w:after="0" w:line="240" w:lineRule="auto"/>
        <w:jc w:val="both"/>
        <w:rPr>
          <w:rFonts w:asciiTheme="majorHAnsi" w:hAnsiTheme="majorHAnsi" w:cstheme="majorHAnsi"/>
        </w:rPr>
      </w:pPr>
      <w:r w:rsidRPr="001E778E">
        <w:rPr>
          <w:rFonts w:asciiTheme="majorHAnsi" w:hAnsiTheme="majorHAnsi" w:cstheme="majorHAnsi"/>
        </w:rPr>
        <w:t>opiniuje organizację pracy szkoły, w tym tygodniowy rozkład zajęć edukacyjnych;</w:t>
      </w:r>
    </w:p>
    <w:p w14:paraId="08E9203D" w14:textId="7D0B9063" w:rsidR="00C26801" w:rsidRPr="001E778E" w:rsidRDefault="00000000">
      <w:pPr>
        <w:pStyle w:val="Akapitzlist"/>
        <w:numPr>
          <w:ilvl w:val="0"/>
          <w:numId w:val="27"/>
        </w:numPr>
        <w:spacing w:after="0" w:line="240" w:lineRule="auto"/>
        <w:jc w:val="both"/>
        <w:rPr>
          <w:rFonts w:asciiTheme="majorHAnsi" w:hAnsiTheme="majorHAnsi" w:cstheme="majorHAnsi"/>
        </w:rPr>
      </w:pPr>
      <w:r w:rsidRPr="001E778E">
        <w:rPr>
          <w:rFonts w:asciiTheme="majorHAnsi" w:hAnsiTheme="majorHAnsi" w:cstheme="majorHAnsi"/>
        </w:rPr>
        <w:t>opiniuje propozycje dyrektora szkoły w sprawach przydziału nauczycielom stałych prac w ramach wynagrodzenia zasadniczego oraz w ramach godzin ponadwymiarowych;</w:t>
      </w:r>
    </w:p>
    <w:p w14:paraId="72866A72" w14:textId="3FAF27F7" w:rsidR="00C26801" w:rsidRPr="001E778E" w:rsidRDefault="00000000">
      <w:pPr>
        <w:pStyle w:val="Akapitzlist"/>
        <w:numPr>
          <w:ilvl w:val="0"/>
          <w:numId w:val="27"/>
        </w:numPr>
        <w:spacing w:after="0" w:line="240" w:lineRule="auto"/>
        <w:jc w:val="both"/>
        <w:rPr>
          <w:rFonts w:asciiTheme="majorHAnsi" w:hAnsiTheme="majorHAnsi" w:cstheme="majorHAnsi"/>
        </w:rPr>
      </w:pPr>
      <w:r w:rsidRPr="001E778E">
        <w:rPr>
          <w:rFonts w:asciiTheme="majorHAnsi" w:hAnsiTheme="majorHAnsi" w:cstheme="majorHAnsi"/>
        </w:rPr>
        <w:t>opiniuje wnioski dyrektora o przyznanie nauczycielom odznaczeń, nagród i innych wyróżnień;</w:t>
      </w:r>
    </w:p>
    <w:p w14:paraId="29AE90A6" w14:textId="3D9D0E44" w:rsidR="00C26801" w:rsidRPr="001E778E" w:rsidRDefault="00000000">
      <w:pPr>
        <w:pStyle w:val="Akapitzlist"/>
        <w:numPr>
          <w:ilvl w:val="0"/>
          <w:numId w:val="27"/>
        </w:numPr>
        <w:spacing w:after="0" w:line="240" w:lineRule="auto"/>
        <w:jc w:val="both"/>
        <w:rPr>
          <w:rFonts w:asciiTheme="majorHAnsi" w:hAnsiTheme="majorHAnsi" w:cstheme="majorHAnsi"/>
        </w:rPr>
      </w:pPr>
      <w:r w:rsidRPr="001E778E">
        <w:rPr>
          <w:rFonts w:asciiTheme="majorHAnsi" w:hAnsiTheme="majorHAnsi" w:cstheme="majorHAnsi"/>
        </w:rPr>
        <w:t>opiniuje projekt finansowy szkoły;</w:t>
      </w:r>
    </w:p>
    <w:p w14:paraId="28F00640" w14:textId="4D3910E2" w:rsidR="00C26801" w:rsidRPr="001E778E" w:rsidRDefault="00000000">
      <w:pPr>
        <w:pStyle w:val="Akapitzlist"/>
        <w:numPr>
          <w:ilvl w:val="0"/>
          <w:numId w:val="27"/>
        </w:numPr>
        <w:spacing w:after="0" w:line="240" w:lineRule="auto"/>
        <w:jc w:val="both"/>
        <w:rPr>
          <w:rFonts w:asciiTheme="majorHAnsi" w:hAnsiTheme="majorHAnsi" w:cstheme="majorHAnsi"/>
        </w:rPr>
      </w:pPr>
      <w:r w:rsidRPr="001E778E">
        <w:rPr>
          <w:rFonts w:asciiTheme="majorHAnsi" w:hAnsiTheme="majorHAnsi" w:cstheme="majorHAnsi"/>
        </w:rPr>
        <w:t>opiniuje podjęcie działalności stowarzyszeń, wolontariuszy oraz innych organizacji, których celem statutowym jest działalność dydaktyczna,  wychowawcza i opiekuńcza;</w:t>
      </w:r>
    </w:p>
    <w:p w14:paraId="1B2C85D7" w14:textId="21498133" w:rsidR="00C26801" w:rsidRPr="001E778E" w:rsidRDefault="00000000">
      <w:pPr>
        <w:pStyle w:val="Akapitzlist"/>
        <w:numPr>
          <w:ilvl w:val="0"/>
          <w:numId w:val="27"/>
        </w:numPr>
        <w:spacing w:after="0" w:line="240" w:lineRule="auto"/>
        <w:jc w:val="both"/>
        <w:rPr>
          <w:rFonts w:asciiTheme="majorHAnsi" w:hAnsiTheme="majorHAnsi" w:cstheme="majorHAnsi"/>
        </w:rPr>
      </w:pPr>
      <w:r w:rsidRPr="001E778E">
        <w:rPr>
          <w:rFonts w:asciiTheme="majorHAnsi" w:hAnsiTheme="majorHAnsi" w:cstheme="majorHAnsi"/>
        </w:rPr>
        <w:t>wydaje opinie na okoliczność przedłużenia powierzenia stanowiska dyrektora;</w:t>
      </w:r>
    </w:p>
    <w:p w14:paraId="1617529D" w14:textId="1EFAFBF0" w:rsidR="00C26801" w:rsidRPr="001E778E" w:rsidRDefault="00000000">
      <w:pPr>
        <w:pStyle w:val="Akapitzlist"/>
        <w:numPr>
          <w:ilvl w:val="0"/>
          <w:numId w:val="27"/>
        </w:numPr>
        <w:spacing w:after="0" w:line="240" w:lineRule="auto"/>
        <w:jc w:val="both"/>
        <w:rPr>
          <w:rFonts w:asciiTheme="majorHAnsi" w:hAnsiTheme="majorHAnsi" w:cstheme="majorHAnsi"/>
        </w:rPr>
      </w:pPr>
      <w:r w:rsidRPr="001E778E">
        <w:rPr>
          <w:rFonts w:asciiTheme="majorHAnsi" w:hAnsiTheme="majorHAnsi" w:cstheme="majorHAnsi"/>
        </w:rPr>
        <w:t>opiniuje pracę dyrektora przy ustalaniu jego oceny pracy;</w:t>
      </w:r>
    </w:p>
    <w:p w14:paraId="17C90BC8" w14:textId="1D9FF910" w:rsidR="00C26801" w:rsidRPr="001E778E" w:rsidRDefault="00000000">
      <w:pPr>
        <w:pStyle w:val="Akapitzlist"/>
        <w:numPr>
          <w:ilvl w:val="0"/>
          <w:numId w:val="27"/>
        </w:numPr>
        <w:spacing w:after="0" w:line="240" w:lineRule="auto"/>
        <w:jc w:val="both"/>
        <w:rPr>
          <w:rFonts w:asciiTheme="majorHAnsi" w:hAnsiTheme="majorHAnsi" w:cstheme="majorHAnsi"/>
        </w:rPr>
      </w:pPr>
      <w:r w:rsidRPr="001E778E">
        <w:rPr>
          <w:rFonts w:asciiTheme="majorHAnsi" w:hAnsiTheme="majorHAnsi" w:cstheme="majorHAnsi"/>
        </w:rPr>
        <w:t>opiniuje kandydatów na pedagogiczne stanowiska kierownicze;</w:t>
      </w:r>
    </w:p>
    <w:p w14:paraId="16D5BAB8" w14:textId="470A4C32" w:rsidR="00C26801" w:rsidRPr="001E778E" w:rsidRDefault="00000000">
      <w:pPr>
        <w:pStyle w:val="Akapitzlist"/>
        <w:numPr>
          <w:ilvl w:val="0"/>
          <w:numId w:val="25"/>
        </w:numPr>
        <w:spacing w:after="0" w:line="240" w:lineRule="auto"/>
        <w:jc w:val="both"/>
        <w:rPr>
          <w:rFonts w:asciiTheme="majorHAnsi" w:hAnsiTheme="majorHAnsi" w:cstheme="majorHAnsi"/>
        </w:rPr>
      </w:pPr>
      <w:r w:rsidRPr="001E778E">
        <w:rPr>
          <w:rFonts w:asciiTheme="majorHAnsi" w:hAnsiTheme="majorHAnsi" w:cstheme="majorHAnsi"/>
        </w:rPr>
        <w:t>Rada pedagogiczna podejmuje swoje decyzje w formie uchwał. Uchwały są podejmowane zwykłą większością  głosów w obecności co najmniej połowy jej członków.</w:t>
      </w:r>
    </w:p>
    <w:p w14:paraId="2068EE20" w14:textId="730BBAF1" w:rsidR="00C26801" w:rsidRPr="001E778E" w:rsidRDefault="00000000">
      <w:pPr>
        <w:pStyle w:val="Akapitzlist"/>
        <w:numPr>
          <w:ilvl w:val="0"/>
          <w:numId w:val="25"/>
        </w:numPr>
        <w:spacing w:after="0" w:line="240" w:lineRule="auto"/>
        <w:jc w:val="both"/>
        <w:rPr>
          <w:rFonts w:asciiTheme="majorHAnsi" w:hAnsiTheme="majorHAnsi" w:cstheme="majorHAnsi"/>
        </w:rPr>
      </w:pPr>
      <w:r w:rsidRPr="001E778E">
        <w:rPr>
          <w:rFonts w:asciiTheme="majorHAnsi" w:hAnsiTheme="majorHAnsi" w:cstheme="majorHAnsi"/>
        </w:rPr>
        <w:t>Zebrania rady pedagogicznej są protokołowane w formie elektronicznej i  papierowej. Księgę protokołów przechowuje się w archiwum szkoły, zgodnie z Instrukcją  Archiwizacyjną.</w:t>
      </w:r>
    </w:p>
    <w:p w14:paraId="74840DD3" w14:textId="69ECD018" w:rsidR="00C26801" w:rsidRDefault="00000000">
      <w:pPr>
        <w:pStyle w:val="Akapitzlist"/>
        <w:numPr>
          <w:ilvl w:val="0"/>
          <w:numId w:val="25"/>
        </w:numPr>
        <w:spacing w:after="0" w:line="240" w:lineRule="auto"/>
        <w:jc w:val="both"/>
        <w:rPr>
          <w:rFonts w:asciiTheme="majorHAnsi" w:hAnsiTheme="majorHAnsi" w:cstheme="majorHAnsi"/>
        </w:rPr>
      </w:pPr>
      <w:r w:rsidRPr="001E778E">
        <w:rPr>
          <w:rFonts w:asciiTheme="majorHAnsi" w:hAnsiTheme="majorHAnsi" w:cstheme="majorHAnsi"/>
        </w:rPr>
        <w:t xml:space="preserve">Nauczyciele są zobowiązani do nieujawniania spraw poruszanych na posiedzeniach rady Pedagogicznej, które mogą naruszać dobro osobiste uczniów lub ich rodziców, a także nauczycieli </w:t>
      </w:r>
      <w:r w:rsidR="007B6025">
        <w:rPr>
          <w:rFonts w:asciiTheme="majorHAnsi" w:hAnsiTheme="majorHAnsi" w:cstheme="majorHAnsi"/>
        </w:rPr>
        <w:br/>
      </w:r>
      <w:r w:rsidRPr="001E778E">
        <w:rPr>
          <w:rFonts w:asciiTheme="majorHAnsi" w:hAnsiTheme="majorHAnsi" w:cstheme="majorHAnsi"/>
        </w:rPr>
        <w:t>i innych pracowników szkoły.</w:t>
      </w:r>
    </w:p>
    <w:p w14:paraId="00C84CC9" w14:textId="77777777" w:rsidR="001745C5" w:rsidRPr="001E778E" w:rsidRDefault="001745C5" w:rsidP="007B6025">
      <w:pPr>
        <w:spacing w:after="0" w:line="240" w:lineRule="auto"/>
        <w:ind w:left="720" w:hanging="360"/>
        <w:jc w:val="both"/>
        <w:rPr>
          <w:rFonts w:asciiTheme="majorHAnsi" w:hAnsiTheme="majorHAnsi" w:cstheme="majorHAnsi"/>
        </w:rPr>
      </w:pPr>
    </w:p>
    <w:p w14:paraId="448EB035" w14:textId="081ED26D" w:rsidR="00C26801" w:rsidRDefault="00000000" w:rsidP="007B6025">
      <w:pPr>
        <w:pStyle w:val="Nagwek2"/>
        <w:jc w:val="center"/>
        <w:rPr>
          <w:rFonts w:cstheme="majorHAnsi"/>
          <w:b/>
          <w:bCs/>
        </w:rPr>
      </w:pPr>
      <w:bookmarkStart w:id="13" w:name="_Toc215217999"/>
      <w:r w:rsidRPr="002244C4">
        <w:rPr>
          <w:rFonts w:cstheme="majorHAnsi"/>
          <w:b/>
          <w:bCs/>
        </w:rPr>
        <w:t>Rozdział 3</w:t>
      </w:r>
      <w:bookmarkStart w:id="14" w:name="_28d5hyhz7o82" w:colFirst="0" w:colLast="0"/>
      <w:bookmarkEnd w:id="14"/>
      <w:r w:rsidR="00B500BD" w:rsidRPr="002244C4">
        <w:rPr>
          <w:rFonts w:cstheme="majorHAnsi"/>
          <w:b/>
          <w:bCs/>
        </w:rPr>
        <w:t xml:space="preserve"> </w:t>
      </w:r>
      <w:r w:rsidR="001745C5">
        <w:rPr>
          <w:rFonts w:cstheme="majorHAnsi"/>
          <w:b/>
          <w:bCs/>
        </w:rPr>
        <w:t>–</w:t>
      </w:r>
      <w:r w:rsidR="00B500BD" w:rsidRPr="002244C4">
        <w:rPr>
          <w:rFonts w:cstheme="majorHAnsi"/>
          <w:b/>
          <w:bCs/>
        </w:rPr>
        <w:t xml:space="preserve"> </w:t>
      </w:r>
      <w:r w:rsidRPr="002244C4">
        <w:rPr>
          <w:rFonts w:cstheme="majorHAnsi"/>
          <w:b/>
          <w:bCs/>
        </w:rPr>
        <w:t>Rada Rodziców</w:t>
      </w:r>
      <w:bookmarkEnd w:id="13"/>
    </w:p>
    <w:p w14:paraId="52BE067B" w14:textId="77777777" w:rsidR="002244C4" w:rsidRPr="002244C4" w:rsidRDefault="002244C4" w:rsidP="007B6025">
      <w:pPr>
        <w:jc w:val="both"/>
      </w:pPr>
    </w:p>
    <w:p w14:paraId="310AB806"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§9</w:t>
      </w:r>
    </w:p>
    <w:p w14:paraId="03427EB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9033534" w14:textId="012918F4" w:rsidR="00C26801" w:rsidRPr="001E778E" w:rsidRDefault="00000000">
      <w:pPr>
        <w:pStyle w:val="Akapitzlist"/>
        <w:numPr>
          <w:ilvl w:val="0"/>
          <w:numId w:val="28"/>
        </w:numPr>
        <w:spacing w:after="0" w:line="240" w:lineRule="auto"/>
        <w:jc w:val="both"/>
        <w:rPr>
          <w:rFonts w:asciiTheme="majorHAnsi" w:hAnsiTheme="majorHAnsi" w:cstheme="majorHAnsi"/>
        </w:rPr>
      </w:pPr>
      <w:r w:rsidRPr="001E778E">
        <w:rPr>
          <w:rFonts w:asciiTheme="majorHAnsi" w:hAnsiTheme="majorHAnsi" w:cstheme="majorHAnsi"/>
        </w:rPr>
        <w:t>Rada Rodziców jest kolegialnym organem szkoły.</w:t>
      </w:r>
    </w:p>
    <w:p w14:paraId="7B1CCAC1" w14:textId="20AEEEDB" w:rsidR="00C26801" w:rsidRPr="001E778E" w:rsidRDefault="00000000">
      <w:pPr>
        <w:pStyle w:val="Akapitzlist"/>
        <w:numPr>
          <w:ilvl w:val="0"/>
          <w:numId w:val="28"/>
        </w:numPr>
        <w:spacing w:after="0" w:line="240" w:lineRule="auto"/>
        <w:jc w:val="both"/>
        <w:rPr>
          <w:rFonts w:asciiTheme="majorHAnsi" w:hAnsiTheme="majorHAnsi" w:cstheme="majorHAnsi"/>
        </w:rPr>
      </w:pPr>
      <w:r w:rsidRPr="001E778E">
        <w:rPr>
          <w:rFonts w:asciiTheme="majorHAnsi" w:hAnsiTheme="majorHAnsi" w:cstheme="majorHAnsi"/>
        </w:rPr>
        <w:t>Rada Rodziców jest kolegialnym organem szkoły.</w:t>
      </w:r>
    </w:p>
    <w:p w14:paraId="1A9B4E2B" w14:textId="720E1376" w:rsidR="00C26801" w:rsidRPr="001E778E" w:rsidRDefault="00000000">
      <w:pPr>
        <w:pStyle w:val="Akapitzlist"/>
        <w:numPr>
          <w:ilvl w:val="0"/>
          <w:numId w:val="28"/>
        </w:numPr>
        <w:spacing w:after="0" w:line="240" w:lineRule="auto"/>
        <w:jc w:val="both"/>
        <w:rPr>
          <w:rFonts w:asciiTheme="majorHAnsi" w:hAnsiTheme="majorHAnsi" w:cstheme="majorHAnsi"/>
        </w:rPr>
      </w:pPr>
      <w:r w:rsidRPr="001E778E">
        <w:rPr>
          <w:rFonts w:asciiTheme="majorHAnsi" w:hAnsiTheme="majorHAnsi" w:cstheme="majorHAnsi"/>
        </w:rPr>
        <w:t>Rada Rodziców reprezentuje ogół rodziców uczniów przed innymi organami szkoły.</w:t>
      </w:r>
    </w:p>
    <w:p w14:paraId="53128B6E" w14:textId="210D7B49" w:rsidR="00C26801" w:rsidRPr="001E778E" w:rsidRDefault="00000000">
      <w:pPr>
        <w:pStyle w:val="Akapitzlist"/>
        <w:numPr>
          <w:ilvl w:val="0"/>
          <w:numId w:val="28"/>
        </w:numPr>
        <w:spacing w:after="0" w:line="240" w:lineRule="auto"/>
        <w:jc w:val="both"/>
        <w:rPr>
          <w:rFonts w:asciiTheme="majorHAnsi" w:hAnsiTheme="majorHAnsi" w:cstheme="majorHAnsi"/>
        </w:rPr>
      </w:pPr>
      <w:r w:rsidRPr="001E778E">
        <w:rPr>
          <w:rFonts w:asciiTheme="majorHAnsi" w:hAnsiTheme="majorHAnsi" w:cstheme="majorHAnsi"/>
        </w:rPr>
        <w:t>W skład rady rodziców wchodzi jeden przedstawiciel rodziców/prawnych opiekunów z każdego oddziału szkolnego wchodzącego w skład szkoły.</w:t>
      </w:r>
    </w:p>
    <w:p w14:paraId="097BE391" w14:textId="1D3F607C" w:rsidR="00C26801" w:rsidRPr="001E778E" w:rsidRDefault="00000000">
      <w:pPr>
        <w:pStyle w:val="Akapitzlist"/>
        <w:numPr>
          <w:ilvl w:val="0"/>
          <w:numId w:val="28"/>
        </w:numPr>
        <w:spacing w:after="0" w:line="240" w:lineRule="auto"/>
        <w:jc w:val="both"/>
        <w:rPr>
          <w:rFonts w:asciiTheme="majorHAnsi" w:hAnsiTheme="majorHAnsi" w:cstheme="majorHAnsi"/>
        </w:rPr>
      </w:pPr>
      <w:r w:rsidRPr="001E778E">
        <w:rPr>
          <w:rFonts w:asciiTheme="majorHAnsi" w:hAnsiTheme="majorHAnsi" w:cstheme="majorHAnsi"/>
        </w:rPr>
        <w:t>Celem rady rodziców jest reprezentowanie szkoły oraz podejmowanie działań zmierzających do doskonalenia jej statutowej działalności.</w:t>
      </w:r>
    </w:p>
    <w:p w14:paraId="70D5D4AA" w14:textId="23653B08" w:rsidR="00C26801" w:rsidRPr="001E778E" w:rsidRDefault="00000000">
      <w:pPr>
        <w:pStyle w:val="Akapitzlist"/>
        <w:numPr>
          <w:ilvl w:val="0"/>
          <w:numId w:val="28"/>
        </w:numPr>
        <w:spacing w:after="0" w:line="240" w:lineRule="auto"/>
        <w:jc w:val="both"/>
        <w:rPr>
          <w:rFonts w:asciiTheme="majorHAnsi" w:hAnsiTheme="majorHAnsi" w:cstheme="majorHAnsi"/>
        </w:rPr>
      </w:pPr>
      <w:r w:rsidRPr="001E778E">
        <w:rPr>
          <w:rFonts w:asciiTheme="majorHAnsi" w:hAnsiTheme="majorHAnsi" w:cstheme="majorHAnsi"/>
        </w:rPr>
        <w:t>Szczególnym celem rady rodziców jest działanie na rzecz opiekuńczej funkcji szkoły.</w:t>
      </w:r>
    </w:p>
    <w:p w14:paraId="564C774A" w14:textId="7D966E68" w:rsidR="00C26801" w:rsidRPr="001E778E" w:rsidRDefault="00000000">
      <w:pPr>
        <w:pStyle w:val="Akapitzlist"/>
        <w:numPr>
          <w:ilvl w:val="0"/>
          <w:numId w:val="28"/>
        </w:numPr>
        <w:spacing w:after="0" w:line="240" w:lineRule="auto"/>
        <w:jc w:val="both"/>
        <w:rPr>
          <w:rFonts w:asciiTheme="majorHAnsi" w:hAnsiTheme="majorHAnsi" w:cstheme="majorHAnsi"/>
        </w:rPr>
      </w:pPr>
      <w:r w:rsidRPr="001E778E">
        <w:rPr>
          <w:rFonts w:asciiTheme="majorHAnsi" w:hAnsiTheme="majorHAnsi" w:cstheme="majorHAnsi"/>
        </w:rPr>
        <w:lastRenderedPageBreak/>
        <w:t>Rada rodziców może występować do dyrektora i innych organów szkoły, organu prowadzącego szkołę oraz organu sprawującego nadzór pedagogiczny z wnioskami i opiniami we wszystkich sprawach szkoły.</w:t>
      </w:r>
    </w:p>
    <w:p w14:paraId="4E8943B3" w14:textId="0F167715" w:rsidR="00C26801" w:rsidRPr="001E778E" w:rsidRDefault="00000000">
      <w:pPr>
        <w:pStyle w:val="Akapitzlist"/>
        <w:numPr>
          <w:ilvl w:val="0"/>
          <w:numId w:val="28"/>
        </w:numPr>
        <w:spacing w:after="0" w:line="240" w:lineRule="auto"/>
        <w:jc w:val="both"/>
        <w:rPr>
          <w:rFonts w:asciiTheme="majorHAnsi" w:hAnsiTheme="majorHAnsi" w:cstheme="majorHAnsi"/>
        </w:rPr>
      </w:pPr>
      <w:r w:rsidRPr="001E778E">
        <w:rPr>
          <w:rFonts w:asciiTheme="majorHAnsi" w:hAnsiTheme="majorHAnsi" w:cstheme="majorHAnsi"/>
        </w:rPr>
        <w:t>Do kompetencji rady rodziców należy:</w:t>
      </w:r>
    </w:p>
    <w:p w14:paraId="02F70080" w14:textId="108FDF23" w:rsidR="00C26801" w:rsidRPr="001E778E" w:rsidRDefault="00000000">
      <w:pPr>
        <w:pStyle w:val="Akapitzlist"/>
        <w:numPr>
          <w:ilvl w:val="0"/>
          <w:numId w:val="29"/>
        </w:numPr>
        <w:spacing w:after="0" w:line="240" w:lineRule="auto"/>
        <w:jc w:val="both"/>
        <w:rPr>
          <w:rFonts w:asciiTheme="majorHAnsi" w:hAnsiTheme="majorHAnsi" w:cstheme="majorHAnsi"/>
        </w:rPr>
      </w:pPr>
      <w:r w:rsidRPr="001E778E">
        <w:rPr>
          <w:rFonts w:asciiTheme="majorHAnsi" w:hAnsiTheme="majorHAnsi" w:cstheme="majorHAnsi"/>
        </w:rPr>
        <w:t>uchwalanie w porozumieniu z radą pedagogiczną programu wychowawczo-profilaktycznego szkoły;</w:t>
      </w:r>
    </w:p>
    <w:p w14:paraId="58DAD324" w14:textId="7A6FF650" w:rsidR="00C26801" w:rsidRPr="001E778E" w:rsidRDefault="00000000">
      <w:pPr>
        <w:pStyle w:val="Akapitzlist"/>
        <w:numPr>
          <w:ilvl w:val="0"/>
          <w:numId w:val="29"/>
        </w:numPr>
        <w:spacing w:after="0" w:line="240" w:lineRule="auto"/>
        <w:jc w:val="both"/>
        <w:rPr>
          <w:rFonts w:asciiTheme="majorHAnsi" w:hAnsiTheme="majorHAnsi" w:cstheme="majorHAnsi"/>
        </w:rPr>
      </w:pPr>
      <w:r w:rsidRPr="001E778E">
        <w:rPr>
          <w:rFonts w:asciiTheme="majorHAnsi" w:hAnsiTheme="majorHAnsi" w:cstheme="majorHAnsi"/>
        </w:rPr>
        <w:t>opiniowanie programu i harmonogramu poprawy efektywności kształcenia lub wychowania szkoły;</w:t>
      </w:r>
    </w:p>
    <w:p w14:paraId="5DE2DF19" w14:textId="34494889" w:rsidR="00C26801" w:rsidRPr="001E778E" w:rsidRDefault="00000000">
      <w:pPr>
        <w:pStyle w:val="Akapitzlist"/>
        <w:numPr>
          <w:ilvl w:val="0"/>
          <w:numId w:val="29"/>
        </w:numPr>
        <w:spacing w:after="0" w:line="240" w:lineRule="auto"/>
        <w:jc w:val="both"/>
        <w:rPr>
          <w:rFonts w:asciiTheme="majorHAnsi" w:hAnsiTheme="majorHAnsi" w:cstheme="majorHAnsi"/>
        </w:rPr>
      </w:pPr>
      <w:r w:rsidRPr="001E778E">
        <w:rPr>
          <w:rFonts w:asciiTheme="majorHAnsi" w:hAnsiTheme="majorHAnsi" w:cstheme="majorHAnsi"/>
        </w:rPr>
        <w:t>opiniowanie projektów planów finansowych składanych przez dyrektora szkoły;</w:t>
      </w:r>
    </w:p>
    <w:p w14:paraId="6395BCD0" w14:textId="7A7071C7" w:rsidR="00C26801" w:rsidRPr="001E778E" w:rsidRDefault="00000000">
      <w:pPr>
        <w:pStyle w:val="Akapitzlist"/>
        <w:numPr>
          <w:ilvl w:val="0"/>
          <w:numId w:val="29"/>
        </w:numPr>
        <w:spacing w:after="0" w:line="240" w:lineRule="auto"/>
        <w:jc w:val="both"/>
        <w:rPr>
          <w:rFonts w:asciiTheme="majorHAnsi" w:hAnsiTheme="majorHAnsi" w:cstheme="majorHAnsi"/>
        </w:rPr>
      </w:pPr>
      <w:r w:rsidRPr="001E778E">
        <w:rPr>
          <w:rFonts w:asciiTheme="majorHAnsi" w:hAnsiTheme="majorHAnsi" w:cstheme="majorHAnsi"/>
        </w:rPr>
        <w:t>opiniowanie decyzji dyrektora szkoły o dopuszczeniu do działalności w szkole stowarzyszenia lub innej organizacji,</w:t>
      </w:r>
    </w:p>
    <w:p w14:paraId="027965A3" w14:textId="46C9E078" w:rsidR="00C26801" w:rsidRPr="001E778E" w:rsidRDefault="00000000">
      <w:pPr>
        <w:pStyle w:val="Akapitzlist"/>
        <w:numPr>
          <w:ilvl w:val="0"/>
          <w:numId w:val="29"/>
        </w:numPr>
        <w:spacing w:after="0" w:line="240" w:lineRule="auto"/>
        <w:jc w:val="both"/>
        <w:rPr>
          <w:rFonts w:asciiTheme="majorHAnsi" w:hAnsiTheme="majorHAnsi" w:cstheme="majorHAnsi"/>
        </w:rPr>
      </w:pPr>
      <w:r w:rsidRPr="001E778E">
        <w:rPr>
          <w:rFonts w:asciiTheme="majorHAnsi" w:hAnsiTheme="majorHAnsi" w:cstheme="majorHAnsi"/>
        </w:rPr>
        <w:t>opiniowanie pracy nauczyciela do ustalenia oceny dorobku zawodowego nauczyciela za okres stażu;</w:t>
      </w:r>
    </w:p>
    <w:p w14:paraId="063CCB2D" w14:textId="48AA2B2B" w:rsidR="00C26801" w:rsidRPr="001E778E" w:rsidRDefault="00000000">
      <w:pPr>
        <w:pStyle w:val="Akapitzlist"/>
        <w:numPr>
          <w:ilvl w:val="0"/>
          <w:numId w:val="29"/>
        </w:numPr>
        <w:spacing w:after="0" w:line="240" w:lineRule="auto"/>
        <w:jc w:val="both"/>
        <w:rPr>
          <w:rFonts w:asciiTheme="majorHAnsi" w:hAnsiTheme="majorHAnsi" w:cstheme="majorHAnsi"/>
        </w:rPr>
      </w:pPr>
      <w:r w:rsidRPr="001E778E">
        <w:rPr>
          <w:rFonts w:asciiTheme="majorHAnsi" w:hAnsiTheme="majorHAnsi" w:cstheme="majorHAnsi"/>
        </w:rPr>
        <w:t>opiniowanie eksperymentu pedagogicznego do wprowadzenia w szkole;</w:t>
      </w:r>
    </w:p>
    <w:p w14:paraId="654B3039" w14:textId="4346E3B7" w:rsidR="00C26801" w:rsidRPr="001E778E" w:rsidRDefault="00000000">
      <w:pPr>
        <w:pStyle w:val="Akapitzlist"/>
        <w:numPr>
          <w:ilvl w:val="0"/>
          <w:numId w:val="29"/>
        </w:numPr>
        <w:spacing w:after="0" w:line="240" w:lineRule="auto"/>
        <w:jc w:val="both"/>
        <w:rPr>
          <w:rFonts w:asciiTheme="majorHAnsi" w:hAnsiTheme="majorHAnsi" w:cstheme="majorHAnsi"/>
        </w:rPr>
      </w:pPr>
      <w:r w:rsidRPr="001E778E">
        <w:rPr>
          <w:rFonts w:asciiTheme="majorHAnsi" w:hAnsiTheme="majorHAnsi" w:cstheme="majorHAnsi"/>
        </w:rPr>
        <w:t>opiniowanie formy realizacji 2 godzin wychowania fizycznego;</w:t>
      </w:r>
    </w:p>
    <w:p w14:paraId="1085F85B" w14:textId="119ACE2E" w:rsidR="00C26801" w:rsidRPr="001E778E" w:rsidRDefault="00000000">
      <w:pPr>
        <w:pStyle w:val="Akapitzlist"/>
        <w:numPr>
          <w:ilvl w:val="0"/>
          <w:numId w:val="29"/>
        </w:numPr>
        <w:spacing w:after="0" w:line="240" w:lineRule="auto"/>
        <w:jc w:val="both"/>
        <w:rPr>
          <w:rFonts w:asciiTheme="majorHAnsi" w:hAnsiTheme="majorHAnsi" w:cstheme="majorHAnsi"/>
        </w:rPr>
      </w:pPr>
      <w:r w:rsidRPr="001E778E">
        <w:rPr>
          <w:rFonts w:asciiTheme="majorHAnsi" w:hAnsiTheme="majorHAnsi" w:cstheme="majorHAnsi"/>
        </w:rPr>
        <w:t>opiniowanie dodatkowych dni wolnych od zajęć dydaktyczno-wychowawczych;</w:t>
      </w:r>
    </w:p>
    <w:p w14:paraId="7E9576B3" w14:textId="7AE4875C" w:rsidR="00C26801" w:rsidRPr="001E778E" w:rsidRDefault="00000000">
      <w:pPr>
        <w:pStyle w:val="Akapitzlist"/>
        <w:numPr>
          <w:ilvl w:val="0"/>
          <w:numId w:val="29"/>
        </w:numPr>
        <w:spacing w:after="0" w:line="240" w:lineRule="auto"/>
        <w:jc w:val="both"/>
        <w:rPr>
          <w:rFonts w:asciiTheme="majorHAnsi" w:hAnsiTheme="majorHAnsi" w:cstheme="majorHAnsi"/>
        </w:rPr>
      </w:pPr>
      <w:r w:rsidRPr="001E778E">
        <w:rPr>
          <w:rFonts w:asciiTheme="majorHAnsi" w:hAnsiTheme="majorHAnsi" w:cstheme="majorHAnsi"/>
        </w:rPr>
        <w:t>opiniowanie ustalonych przez dyrektora podręczników i materiałów edukacyjnych.</w:t>
      </w:r>
    </w:p>
    <w:p w14:paraId="46F7A158" w14:textId="0121DF96" w:rsidR="00C26801" w:rsidRPr="001E778E" w:rsidRDefault="00000000">
      <w:pPr>
        <w:pStyle w:val="Akapitzlist"/>
        <w:numPr>
          <w:ilvl w:val="0"/>
          <w:numId w:val="28"/>
        </w:numPr>
        <w:spacing w:after="0" w:line="240" w:lineRule="auto"/>
        <w:jc w:val="both"/>
        <w:rPr>
          <w:rFonts w:asciiTheme="majorHAnsi" w:hAnsiTheme="majorHAnsi" w:cstheme="majorHAnsi"/>
        </w:rPr>
      </w:pPr>
      <w:r w:rsidRPr="001E778E">
        <w:rPr>
          <w:rFonts w:asciiTheme="majorHAnsi" w:hAnsiTheme="majorHAnsi" w:cstheme="majorHAnsi"/>
        </w:rPr>
        <w:t>Rada Rodziców może:</w:t>
      </w:r>
    </w:p>
    <w:p w14:paraId="24F59199" w14:textId="0A11C523" w:rsidR="00C26801" w:rsidRPr="001E778E" w:rsidRDefault="00000000">
      <w:pPr>
        <w:pStyle w:val="Akapitzlist"/>
        <w:numPr>
          <w:ilvl w:val="0"/>
          <w:numId w:val="30"/>
        </w:numPr>
        <w:spacing w:after="0" w:line="240" w:lineRule="auto"/>
        <w:jc w:val="both"/>
        <w:rPr>
          <w:rFonts w:asciiTheme="majorHAnsi" w:hAnsiTheme="majorHAnsi" w:cstheme="majorHAnsi"/>
        </w:rPr>
      </w:pPr>
      <w:r w:rsidRPr="001E778E">
        <w:rPr>
          <w:rFonts w:asciiTheme="majorHAnsi" w:hAnsiTheme="majorHAnsi" w:cstheme="majorHAnsi"/>
        </w:rPr>
        <w:t>występować do dyrektora szkoły, innych organów szkoły, organu sprawującego nadzór pedagogiczny lub organu prowadzącego z wnioskami i opiniami we wszystkich sprawach szkolnych</w:t>
      </w:r>
    </w:p>
    <w:p w14:paraId="7BDF723F" w14:textId="66C475B4" w:rsidR="00C26801" w:rsidRPr="001E778E" w:rsidRDefault="00000000">
      <w:pPr>
        <w:pStyle w:val="Akapitzlist"/>
        <w:numPr>
          <w:ilvl w:val="0"/>
          <w:numId w:val="30"/>
        </w:numPr>
        <w:spacing w:after="0" w:line="240" w:lineRule="auto"/>
        <w:jc w:val="both"/>
        <w:rPr>
          <w:rFonts w:asciiTheme="majorHAnsi" w:hAnsiTheme="majorHAnsi" w:cstheme="majorHAnsi"/>
        </w:rPr>
      </w:pPr>
      <w:r w:rsidRPr="001E778E">
        <w:rPr>
          <w:rFonts w:asciiTheme="majorHAnsi" w:hAnsiTheme="majorHAnsi" w:cstheme="majorHAnsi"/>
        </w:rPr>
        <w:t>delegować swojego przedstawiciela do komisji konkursowej wyłaniającej kandydata na stanowisko dyrektora szkoły</w:t>
      </w:r>
    </w:p>
    <w:p w14:paraId="462EC8A8" w14:textId="464FC422" w:rsidR="00C26801" w:rsidRPr="001E778E" w:rsidRDefault="00000000">
      <w:pPr>
        <w:pStyle w:val="Akapitzlist"/>
        <w:numPr>
          <w:ilvl w:val="0"/>
          <w:numId w:val="28"/>
        </w:numPr>
        <w:spacing w:after="0" w:line="240" w:lineRule="auto"/>
        <w:jc w:val="both"/>
        <w:rPr>
          <w:rFonts w:asciiTheme="majorHAnsi" w:hAnsiTheme="majorHAnsi" w:cstheme="majorHAnsi"/>
        </w:rPr>
      </w:pPr>
      <w:r w:rsidRPr="001E778E">
        <w:rPr>
          <w:rFonts w:asciiTheme="majorHAnsi" w:hAnsiTheme="majorHAnsi" w:cstheme="majorHAnsi"/>
        </w:rPr>
        <w:t>Rada Rodziców przeprowadza wybory rodziców, spośród swego grona, do komisji konkursowej na dyrektora szkoły.</w:t>
      </w:r>
    </w:p>
    <w:p w14:paraId="0BD4B2EB" w14:textId="67B247EE" w:rsidR="00C26801" w:rsidRPr="001E778E" w:rsidRDefault="00000000">
      <w:pPr>
        <w:pStyle w:val="Akapitzlist"/>
        <w:numPr>
          <w:ilvl w:val="0"/>
          <w:numId w:val="28"/>
        </w:numPr>
        <w:spacing w:after="0" w:line="240" w:lineRule="auto"/>
        <w:jc w:val="both"/>
        <w:rPr>
          <w:rFonts w:asciiTheme="majorHAnsi" w:hAnsiTheme="majorHAnsi" w:cstheme="majorHAnsi"/>
        </w:rPr>
      </w:pPr>
      <w:r w:rsidRPr="001E778E">
        <w:rPr>
          <w:rFonts w:asciiTheme="majorHAnsi" w:hAnsiTheme="majorHAnsi" w:cstheme="majorHAnsi"/>
        </w:rPr>
        <w:t>Rada Rodziców uchwala regulamin swojej działalności.</w:t>
      </w:r>
    </w:p>
    <w:p w14:paraId="79E0ABB2" w14:textId="6F9D4536" w:rsidR="00C26801" w:rsidRPr="001E778E" w:rsidRDefault="00000000">
      <w:pPr>
        <w:pStyle w:val="Akapitzlist"/>
        <w:numPr>
          <w:ilvl w:val="0"/>
          <w:numId w:val="28"/>
        </w:numPr>
        <w:spacing w:after="0" w:line="240" w:lineRule="auto"/>
        <w:jc w:val="both"/>
        <w:rPr>
          <w:rFonts w:asciiTheme="majorHAnsi" w:hAnsiTheme="majorHAnsi" w:cstheme="majorHAnsi"/>
        </w:rPr>
      </w:pPr>
      <w:r w:rsidRPr="001E778E">
        <w:rPr>
          <w:rFonts w:asciiTheme="majorHAnsi" w:hAnsiTheme="majorHAnsi" w:cstheme="majorHAnsi"/>
        </w:rPr>
        <w:t>Tryb wyboru członków rady rodziców regulują odrębne przepisy.</w:t>
      </w:r>
    </w:p>
    <w:p w14:paraId="3B27D30F" w14:textId="3CF80F4C" w:rsidR="00C26801" w:rsidRPr="001E778E" w:rsidRDefault="00000000">
      <w:pPr>
        <w:pStyle w:val="Akapitzlist"/>
        <w:numPr>
          <w:ilvl w:val="0"/>
          <w:numId w:val="28"/>
        </w:numPr>
        <w:spacing w:after="0" w:line="240" w:lineRule="auto"/>
        <w:jc w:val="both"/>
        <w:rPr>
          <w:rFonts w:asciiTheme="majorHAnsi" w:hAnsiTheme="majorHAnsi" w:cstheme="majorHAnsi"/>
        </w:rPr>
      </w:pPr>
      <w:r w:rsidRPr="001E778E">
        <w:rPr>
          <w:rFonts w:asciiTheme="majorHAnsi" w:hAnsiTheme="majorHAnsi" w:cstheme="majorHAnsi"/>
        </w:rPr>
        <w:t xml:space="preserve">W celu wspierania działalności statutowej szkoły, Rada Rodziców może gromadzić fundusze </w:t>
      </w:r>
      <w:r w:rsidR="007B6025">
        <w:rPr>
          <w:rFonts w:asciiTheme="majorHAnsi" w:hAnsiTheme="majorHAnsi" w:cstheme="majorHAnsi"/>
        </w:rPr>
        <w:br/>
      </w:r>
      <w:r w:rsidRPr="001E778E">
        <w:rPr>
          <w:rFonts w:asciiTheme="majorHAnsi" w:hAnsiTheme="majorHAnsi" w:cstheme="majorHAnsi"/>
        </w:rPr>
        <w:t>z dobrowolnych składek rodziców oraz innych źródeł.</w:t>
      </w:r>
    </w:p>
    <w:p w14:paraId="01D8C8FC" w14:textId="77777777" w:rsidR="00C26801" w:rsidRPr="001E778E" w:rsidRDefault="00000000" w:rsidP="007B6025">
      <w:pPr>
        <w:spacing w:after="0" w:line="240" w:lineRule="auto"/>
        <w:ind w:left="860"/>
        <w:jc w:val="both"/>
        <w:rPr>
          <w:rFonts w:asciiTheme="majorHAnsi" w:hAnsiTheme="majorHAnsi" w:cstheme="majorHAnsi"/>
          <w:strike/>
        </w:rPr>
      </w:pPr>
      <w:r w:rsidRPr="001E778E">
        <w:rPr>
          <w:rFonts w:asciiTheme="majorHAnsi" w:hAnsiTheme="majorHAnsi" w:cstheme="majorHAnsi"/>
          <w:strike/>
        </w:rPr>
        <w:t xml:space="preserve"> </w:t>
      </w:r>
    </w:p>
    <w:p w14:paraId="3018244C" w14:textId="1151A70C" w:rsidR="00C26801" w:rsidRDefault="00000000" w:rsidP="007B6025">
      <w:pPr>
        <w:pStyle w:val="Nagwek2"/>
        <w:jc w:val="center"/>
        <w:rPr>
          <w:rFonts w:cstheme="majorHAnsi"/>
          <w:b/>
          <w:bCs/>
        </w:rPr>
      </w:pPr>
      <w:bookmarkStart w:id="15" w:name="_Toc215218000"/>
      <w:r w:rsidRPr="002244C4">
        <w:rPr>
          <w:rFonts w:cstheme="majorHAnsi"/>
          <w:b/>
          <w:bCs/>
        </w:rPr>
        <w:t>Rozdział 4</w:t>
      </w:r>
      <w:bookmarkStart w:id="16" w:name="_v6tjhotktqio" w:colFirst="0" w:colLast="0"/>
      <w:bookmarkEnd w:id="16"/>
      <w:r w:rsidR="00B500BD" w:rsidRPr="002244C4">
        <w:rPr>
          <w:rFonts w:cstheme="majorHAnsi"/>
          <w:b/>
          <w:bCs/>
        </w:rPr>
        <w:t xml:space="preserve"> </w:t>
      </w:r>
      <w:r w:rsidR="001745C5">
        <w:rPr>
          <w:rFonts w:cstheme="majorHAnsi"/>
          <w:b/>
          <w:bCs/>
        </w:rPr>
        <w:t>–</w:t>
      </w:r>
      <w:r w:rsidR="00B500BD" w:rsidRPr="002244C4">
        <w:rPr>
          <w:rFonts w:cstheme="majorHAnsi"/>
          <w:b/>
          <w:bCs/>
        </w:rPr>
        <w:t xml:space="preserve"> </w:t>
      </w:r>
      <w:r w:rsidRPr="002244C4">
        <w:rPr>
          <w:rFonts w:cstheme="majorHAnsi"/>
          <w:b/>
          <w:bCs/>
        </w:rPr>
        <w:t>Samorząd uczniowski</w:t>
      </w:r>
      <w:bookmarkEnd w:id="15"/>
    </w:p>
    <w:p w14:paraId="0823E6C9" w14:textId="77777777" w:rsidR="002244C4" w:rsidRPr="002244C4" w:rsidRDefault="002244C4" w:rsidP="007B6025">
      <w:pPr>
        <w:jc w:val="both"/>
      </w:pPr>
    </w:p>
    <w:p w14:paraId="29353B92" w14:textId="77777777" w:rsidR="00C26801"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§10</w:t>
      </w:r>
    </w:p>
    <w:p w14:paraId="1528DB18" w14:textId="77777777" w:rsidR="001745C5" w:rsidRPr="001E778E" w:rsidRDefault="001745C5" w:rsidP="007B6025">
      <w:pPr>
        <w:spacing w:after="0" w:line="240" w:lineRule="auto"/>
        <w:jc w:val="both"/>
        <w:rPr>
          <w:rFonts w:asciiTheme="majorHAnsi" w:hAnsiTheme="majorHAnsi" w:cstheme="majorHAnsi"/>
          <w:b/>
          <w:sz w:val="24"/>
          <w:szCs w:val="24"/>
          <w:highlight w:val="white"/>
        </w:rPr>
      </w:pPr>
    </w:p>
    <w:p w14:paraId="7A3B2036" w14:textId="4F5DE59E" w:rsidR="00C26801" w:rsidRPr="001E778E" w:rsidRDefault="00000000">
      <w:pPr>
        <w:pStyle w:val="Akapitzlist"/>
        <w:numPr>
          <w:ilvl w:val="0"/>
          <w:numId w:val="31"/>
        </w:numPr>
        <w:spacing w:after="0" w:line="240" w:lineRule="auto"/>
        <w:jc w:val="both"/>
        <w:rPr>
          <w:rFonts w:asciiTheme="majorHAnsi" w:hAnsiTheme="majorHAnsi" w:cstheme="majorHAnsi"/>
        </w:rPr>
      </w:pPr>
      <w:r w:rsidRPr="001E778E">
        <w:rPr>
          <w:rFonts w:asciiTheme="majorHAnsi" w:hAnsiTheme="majorHAnsi" w:cstheme="majorHAnsi"/>
        </w:rPr>
        <w:t>W Szkole Podstawowej w Leśnicach działa samorząd uczniowski, zwany dalej samorządem.</w:t>
      </w:r>
    </w:p>
    <w:p w14:paraId="494F9F18" w14:textId="603EB550" w:rsidR="00C26801" w:rsidRPr="001E778E" w:rsidRDefault="00000000">
      <w:pPr>
        <w:pStyle w:val="Akapitzlist"/>
        <w:numPr>
          <w:ilvl w:val="0"/>
          <w:numId w:val="31"/>
        </w:numPr>
        <w:spacing w:after="0" w:line="240" w:lineRule="auto"/>
        <w:jc w:val="both"/>
        <w:rPr>
          <w:rFonts w:asciiTheme="majorHAnsi" w:hAnsiTheme="majorHAnsi" w:cstheme="majorHAnsi"/>
        </w:rPr>
      </w:pPr>
      <w:r w:rsidRPr="001E778E">
        <w:rPr>
          <w:rFonts w:asciiTheme="majorHAnsi" w:hAnsiTheme="majorHAnsi" w:cstheme="majorHAnsi"/>
        </w:rPr>
        <w:t>Samorząd tworzą wszyscy uczniowie szkoły. Organy samorządu są jedynymi reprezentantami ogółu uczniów.</w:t>
      </w:r>
    </w:p>
    <w:p w14:paraId="0E972FB7" w14:textId="60BEB2E0" w:rsidR="00C26801" w:rsidRPr="001E778E" w:rsidRDefault="00000000">
      <w:pPr>
        <w:pStyle w:val="Akapitzlist"/>
        <w:numPr>
          <w:ilvl w:val="0"/>
          <w:numId w:val="31"/>
        </w:numPr>
        <w:spacing w:after="0" w:line="240" w:lineRule="auto"/>
        <w:jc w:val="both"/>
        <w:rPr>
          <w:rFonts w:asciiTheme="majorHAnsi" w:hAnsiTheme="majorHAnsi" w:cstheme="majorHAnsi"/>
        </w:rPr>
      </w:pPr>
      <w:r w:rsidRPr="001E778E">
        <w:rPr>
          <w:rFonts w:asciiTheme="majorHAnsi" w:hAnsiTheme="majorHAnsi" w:cstheme="majorHAnsi"/>
        </w:rPr>
        <w:t>Zasady wybierania i działania organów samorządu określa regulamin uchwalany przez ogół uczniów w głosowaniu równym, tajnym i powszechnym.</w:t>
      </w:r>
    </w:p>
    <w:p w14:paraId="590E4AB5" w14:textId="0EE11C09" w:rsidR="00C26801" w:rsidRPr="001E778E" w:rsidRDefault="00000000">
      <w:pPr>
        <w:pStyle w:val="Akapitzlist"/>
        <w:numPr>
          <w:ilvl w:val="0"/>
          <w:numId w:val="31"/>
        </w:numPr>
        <w:spacing w:after="0" w:line="240" w:lineRule="auto"/>
        <w:jc w:val="both"/>
        <w:rPr>
          <w:rFonts w:asciiTheme="majorHAnsi" w:hAnsiTheme="majorHAnsi" w:cstheme="majorHAnsi"/>
        </w:rPr>
      </w:pPr>
      <w:r w:rsidRPr="001E778E">
        <w:rPr>
          <w:rFonts w:asciiTheme="majorHAnsi" w:hAnsiTheme="majorHAnsi" w:cstheme="majorHAnsi"/>
        </w:rPr>
        <w:t>Regulamin samorządu nie może być sprzeczny ze statutem szkoły.</w:t>
      </w:r>
    </w:p>
    <w:p w14:paraId="1454E9AF" w14:textId="6CFD44E2" w:rsidR="00C26801" w:rsidRPr="001E778E" w:rsidRDefault="00000000">
      <w:pPr>
        <w:pStyle w:val="Akapitzlist"/>
        <w:numPr>
          <w:ilvl w:val="0"/>
          <w:numId w:val="31"/>
        </w:numPr>
        <w:spacing w:after="0" w:line="240" w:lineRule="auto"/>
        <w:jc w:val="both"/>
        <w:rPr>
          <w:rFonts w:asciiTheme="majorHAnsi" w:hAnsiTheme="majorHAnsi" w:cstheme="majorHAnsi"/>
        </w:rPr>
      </w:pPr>
      <w:r w:rsidRPr="001E778E">
        <w:rPr>
          <w:rFonts w:asciiTheme="majorHAnsi" w:hAnsiTheme="majorHAnsi" w:cstheme="majorHAnsi"/>
        </w:rPr>
        <w:t>Samorząd może przedstawiać radzie pedagogicznej oraz dyrektorowi wnioski i opinie we wszystkich sprawach szkoły, w szczególności dotyczących realizacji podstawowych praw uczniów, takich jak:</w:t>
      </w:r>
    </w:p>
    <w:p w14:paraId="18958F94" w14:textId="57C258FA" w:rsidR="00C26801" w:rsidRPr="001E778E" w:rsidRDefault="00000000">
      <w:pPr>
        <w:pStyle w:val="Akapitzlist"/>
        <w:numPr>
          <w:ilvl w:val="0"/>
          <w:numId w:val="32"/>
        </w:numPr>
        <w:spacing w:after="0" w:line="240" w:lineRule="auto"/>
        <w:jc w:val="both"/>
        <w:rPr>
          <w:rFonts w:asciiTheme="majorHAnsi" w:hAnsiTheme="majorHAnsi" w:cstheme="majorHAnsi"/>
        </w:rPr>
      </w:pPr>
      <w:r w:rsidRPr="001E778E">
        <w:rPr>
          <w:rFonts w:asciiTheme="majorHAnsi" w:hAnsiTheme="majorHAnsi" w:cstheme="majorHAnsi"/>
        </w:rPr>
        <w:t>prawo do zapoznawania się z programem nauczania, z jego treścią, celem i stawianymi wymaganiami;</w:t>
      </w:r>
    </w:p>
    <w:p w14:paraId="3CB1F2AA" w14:textId="55DC59D1" w:rsidR="00C26801" w:rsidRPr="001E778E" w:rsidRDefault="00000000">
      <w:pPr>
        <w:pStyle w:val="Akapitzlist"/>
        <w:numPr>
          <w:ilvl w:val="0"/>
          <w:numId w:val="32"/>
        </w:numPr>
        <w:spacing w:after="0" w:line="240" w:lineRule="auto"/>
        <w:jc w:val="both"/>
        <w:rPr>
          <w:rFonts w:asciiTheme="majorHAnsi" w:hAnsiTheme="majorHAnsi" w:cstheme="majorHAnsi"/>
        </w:rPr>
      </w:pPr>
      <w:r w:rsidRPr="001E778E">
        <w:rPr>
          <w:rFonts w:asciiTheme="majorHAnsi" w:hAnsiTheme="majorHAnsi" w:cstheme="majorHAnsi"/>
        </w:rPr>
        <w:t>prawo do jawnej i umotywowanej oceny postępów w nauce i zachowaniu;</w:t>
      </w:r>
    </w:p>
    <w:p w14:paraId="11B72BB1" w14:textId="016E8F74" w:rsidR="00C26801" w:rsidRPr="001E778E" w:rsidRDefault="00000000">
      <w:pPr>
        <w:pStyle w:val="Akapitzlist"/>
        <w:numPr>
          <w:ilvl w:val="0"/>
          <w:numId w:val="32"/>
        </w:numPr>
        <w:spacing w:after="0" w:line="240" w:lineRule="auto"/>
        <w:jc w:val="both"/>
        <w:rPr>
          <w:rFonts w:asciiTheme="majorHAnsi" w:hAnsiTheme="majorHAnsi" w:cstheme="majorHAnsi"/>
        </w:rPr>
      </w:pPr>
      <w:r w:rsidRPr="001E778E">
        <w:rPr>
          <w:rFonts w:asciiTheme="majorHAnsi" w:hAnsiTheme="majorHAnsi" w:cstheme="majorHAnsi"/>
        </w:rPr>
        <w:t>prawo do organizacji życia szkolnego, umożliwiające zachowanie właściwych proporcji między wysiłkiem szkolnym a możliwością rozwijania i zaspokajania własnych zainteresowań;</w:t>
      </w:r>
    </w:p>
    <w:p w14:paraId="3B13E72A" w14:textId="09821788" w:rsidR="00C26801" w:rsidRPr="001E778E" w:rsidRDefault="00000000">
      <w:pPr>
        <w:pStyle w:val="Akapitzlist"/>
        <w:numPr>
          <w:ilvl w:val="0"/>
          <w:numId w:val="32"/>
        </w:numPr>
        <w:spacing w:after="0" w:line="240" w:lineRule="auto"/>
        <w:jc w:val="both"/>
        <w:rPr>
          <w:rFonts w:asciiTheme="majorHAnsi" w:hAnsiTheme="majorHAnsi" w:cstheme="majorHAnsi"/>
        </w:rPr>
      </w:pPr>
      <w:r w:rsidRPr="001E778E">
        <w:rPr>
          <w:rFonts w:asciiTheme="majorHAnsi" w:hAnsiTheme="majorHAnsi" w:cstheme="majorHAnsi"/>
        </w:rPr>
        <w:t>prawo redagowania i wydawania gazety szkolnej;</w:t>
      </w:r>
    </w:p>
    <w:p w14:paraId="05980323" w14:textId="136FA3A4" w:rsidR="00C26801" w:rsidRPr="001E778E" w:rsidRDefault="00000000">
      <w:pPr>
        <w:pStyle w:val="Akapitzlist"/>
        <w:numPr>
          <w:ilvl w:val="0"/>
          <w:numId w:val="32"/>
        </w:numPr>
        <w:spacing w:after="0" w:line="240" w:lineRule="auto"/>
        <w:jc w:val="both"/>
        <w:rPr>
          <w:rFonts w:asciiTheme="majorHAnsi" w:hAnsiTheme="majorHAnsi" w:cstheme="majorHAnsi"/>
        </w:rPr>
      </w:pPr>
      <w:r w:rsidRPr="001E778E">
        <w:rPr>
          <w:rFonts w:asciiTheme="majorHAnsi" w:hAnsiTheme="majorHAnsi" w:cstheme="majorHAnsi"/>
        </w:rPr>
        <w:t xml:space="preserve">prawo organizowania działalności kulturalnej, oświatowej, sportowej oraz rozrywkowej zgodnie </w:t>
      </w:r>
      <w:r w:rsidR="007B6025">
        <w:rPr>
          <w:rFonts w:asciiTheme="majorHAnsi" w:hAnsiTheme="majorHAnsi" w:cstheme="majorHAnsi"/>
        </w:rPr>
        <w:br/>
      </w:r>
      <w:r w:rsidRPr="001E778E">
        <w:rPr>
          <w:rFonts w:asciiTheme="majorHAnsi" w:hAnsiTheme="majorHAnsi" w:cstheme="majorHAnsi"/>
        </w:rPr>
        <w:t>z własnymi potrzebami i możliwościami organizacyjnymi, w porozumieniu z dyrektorem;</w:t>
      </w:r>
    </w:p>
    <w:p w14:paraId="33BD1721" w14:textId="09E852AD" w:rsidR="00C26801" w:rsidRPr="001E778E" w:rsidRDefault="00000000">
      <w:pPr>
        <w:pStyle w:val="Akapitzlist"/>
        <w:numPr>
          <w:ilvl w:val="0"/>
          <w:numId w:val="32"/>
        </w:numPr>
        <w:spacing w:after="0" w:line="240" w:lineRule="auto"/>
        <w:jc w:val="both"/>
        <w:rPr>
          <w:rFonts w:asciiTheme="majorHAnsi" w:hAnsiTheme="majorHAnsi" w:cstheme="majorHAnsi"/>
        </w:rPr>
      </w:pPr>
      <w:r w:rsidRPr="001E778E">
        <w:rPr>
          <w:rFonts w:asciiTheme="majorHAnsi" w:hAnsiTheme="majorHAnsi" w:cstheme="majorHAnsi"/>
        </w:rPr>
        <w:t>prawo wyboru nauczyciela pełniącego rolę opiekuna samorządu;</w:t>
      </w:r>
    </w:p>
    <w:p w14:paraId="782D166A" w14:textId="30B86B26" w:rsidR="00C26801" w:rsidRPr="001E778E" w:rsidRDefault="00000000">
      <w:pPr>
        <w:pStyle w:val="Akapitzlist"/>
        <w:numPr>
          <w:ilvl w:val="0"/>
          <w:numId w:val="32"/>
        </w:numPr>
        <w:spacing w:after="0" w:line="240" w:lineRule="auto"/>
        <w:jc w:val="both"/>
        <w:rPr>
          <w:rFonts w:asciiTheme="majorHAnsi" w:hAnsiTheme="majorHAnsi" w:cstheme="majorHAnsi"/>
        </w:rPr>
      </w:pPr>
      <w:r w:rsidRPr="001E778E">
        <w:rPr>
          <w:rFonts w:asciiTheme="majorHAnsi" w:hAnsiTheme="majorHAnsi" w:cstheme="majorHAnsi"/>
        </w:rPr>
        <w:t>opiniowania organizacji szkoły, a szczególności dni wolnych od zajęć.</w:t>
      </w:r>
    </w:p>
    <w:p w14:paraId="74C1E102" w14:textId="14A69F91" w:rsidR="00C26801" w:rsidRPr="001E778E" w:rsidRDefault="00000000">
      <w:pPr>
        <w:pStyle w:val="Akapitzlist"/>
        <w:numPr>
          <w:ilvl w:val="0"/>
          <w:numId w:val="31"/>
        </w:numPr>
        <w:spacing w:after="0" w:line="240" w:lineRule="auto"/>
        <w:jc w:val="both"/>
        <w:rPr>
          <w:rFonts w:asciiTheme="majorHAnsi" w:hAnsiTheme="majorHAnsi" w:cstheme="majorHAnsi"/>
        </w:rPr>
      </w:pPr>
      <w:r w:rsidRPr="001E778E">
        <w:rPr>
          <w:rFonts w:asciiTheme="majorHAnsi" w:hAnsiTheme="majorHAnsi" w:cstheme="majorHAnsi"/>
        </w:rPr>
        <w:t>Samorząd ma prawo składać zapytania w sprawie szkolnej każdemu organowi szkoły.</w:t>
      </w:r>
    </w:p>
    <w:p w14:paraId="4CE1F759" w14:textId="57442743" w:rsidR="00C26801" w:rsidRDefault="00000000">
      <w:pPr>
        <w:pStyle w:val="Akapitzlist"/>
        <w:numPr>
          <w:ilvl w:val="0"/>
          <w:numId w:val="31"/>
        </w:numPr>
        <w:spacing w:after="0" w:line="240" w:lineRule="auto"/>
        <w:jc w:val="both"/>
        <w:rPr>
          <w:rFonts w:asciiTheme="majorHAnsi" w:hAnsiTheme="majorHAnsi" w:cstheme="majorHAnsi"/>
        </w:rPr>
      </w:pPr>
      <w:r w:rsidRPr="001E778E">
        <w:rPr>
          <w:rFonts w:asciiTheme="majorHAnsi" w:hAnsiTheme="majorHAnsi" w:cstheme="majorHAnsi"/>
        </w:rPr>
        <w:lastRenderedPageBreak/>
        <w:t>Samorząd ma prawo opiniować, na wniosek dyrektora szkoły - pracę nauczycieli szkoły, dla których dyrektor dokonuje oceny ich pracy zawodowej.</w:t>
      </w:r>
    </w:p>
    <w:p w14:paraId="256B1DE8" w14:textId="77777777" w:rsidR="002244C4" w:rsidRPr="001E778E" w:rsidRDefault="002244C4" w:rsidP="007B6025">
      <w:pPr>
        <w:pStyle w:val="Akapitzlist"/>
        <w:spacing w:after="0" w:line="240" w:lineRule="auto"/>
        <w:ind w:left="360"/>
        <w:jc w:val="both"/>
        <w:rPr>
          <w:rFonts w:asciiTheme="majorHAnsi" w:hAnsiTheme="majorHAnsi" w:cstheme="majorHAnsi"/>
        </w:rPr>
      </w:pPr>
    </w:p>
    <w:p w14:paraId="4F0159BA" w14:textId="5F530660" w:rsidR="00C26801" w:rsidRDefault="00000000" w:rsidP="007B6025">
      <w:pPr>
        <w:pStyle w:val="Nagwek2"/>
        <w:jc w:val="center"/>
        <w:rPr>
          <w:rFonts w:cstheme="majorHAnsi"/>
          <w:b/>
          <w:bCs/>
        </w:rPr>
      </w:pPr>
      <w:bookmarkStart w:id="17" w:name="_Toc215218001"/>
      <w:r w:rsidRPr="002244C4">
        <w:rPr>
          <w:rFonts w:cstheme="majorHAnsi"/>
          <w:b/>
          <w:bCs/>
        </w:rPr>
        <w:t>Rozdział 5</w:t>
      </w:r>
      <w:bookmarkStart w:id="18" w:name="_7typw0j3qmvs" w:colFirst="0" w:colLast="0"/>
      <w:bookmarkEnd w:id="18"/>
      <w:r w:rsidR="00B500BD" w:rsidRPr="002244C4">
        <w:rPr>
          <w:rFonts w:cstheme="majorHAnsi"/>
          <w:b/>
          <w:bCs/>
        </w:rPr>
        <w:t xml:space="preserve"> - </w:t>
      </w:r>
      <w:r w:rsidRPr="002244C4">
        <w:rPr>
          <w:rFonts w:cstheme="majorHAnsi"/>
          <w:b/>
          <w:bCs/>
        </w:rPr>
        <w:t>Zasady współpracy organów szkoły</w:t>
      </w:r>
      <w:bookmarkEnd w:id="17"/>
    </w:p>
    <w:p w14:paraId="5CAEAC64" w14:textId="77777777" w:rsidR="002244C4" w:rsidRPr="002244C4" w:rsidRDefault="002244C4" w:rsidP="007B6025">
      <w:pPr>
        <w:jc w:val="both"/>
      </w:pPr>
    </w:p>
    <w:p w14:paraId="01DC14DB"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§11</w:t>
      </w:r>
    </w:p>
    <w:p w14:paraId="7318D8B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B3DF4EB" w14:textId="3D0C5AC3" w:rsidR="00C26801" w:rsidRPr="001E778E" w:rsidRDefault="00000000">
      <w:pPr>
        <w:pStyle w:val="Akapitzlist"/>
        <w:numPr>
          <w:ilvl w:val="0"/>
          <w:numId w:val="33"/>
        </w:numPr>
        <w:spacing w:after="0" w:line="240" w:lineRule="auto"/>
        <w:jc w:val="both"/>
        <w:rPr>
          <w:rFonts w:asciiTheme="majorHAnsi" w:hAnsiTheme="majorHAnsi" w:cstheme="majorHAnsi"/>
        </w:rPr>
      </w:pPr>
      <w:r w:rsidRPr="001E778E">
        <w:rPr>
          <w:rFonts w:asciiTheme="majorHAnsi" w:hAnsiTheme="majorHAnsi" w:cstheme="majorHAnsi"/>
        </w:rPr>
        <w:t>Wszystkie organy szkoły współpracują w duchu porozumienia i wzajemnego szacunku, umożliwiając swobodne działanie i podejmowanie decyzji przez każdy organ w granicach swoich kompetencji.</w:t>
      </w:r>
    </w:p>
    <w:p w14:paraId="32E99418" w14:textId="1E02C1AF" w:rsidR="00C26801" w:rsidRPr="001E778E" w:rsidRDefault="00000000">
      <w:pPr>
        <w:pStyle w:val="Akapitzlist"/>
        <w:numPr>
          <w:ilvl w:val="0"/>
          <w:numId w:val="33"/>
        </w:numPr>
        <w:spacing w:after="0" w:line="240" w:lineRule="auto"/>
        <w:jc w:val="both"/>
        <w:rPr>
          <w:rFonts w:asciiTheme="majorHAnsi" w:hAnsiTheme="majorHAnsi" w:cstheme="majorHAnsi"/>
        </w:rPr>
      </w:pPr>
      <w:r w:rsidRPr="001E778E">
        <w:rPr>
          <w:rFonts w:asciiTheme="majorHAnsi" w:hAnsiTheme="majorHAnsi" w:cstheme="majorHAnsi"/>
        </w:rPr>
        <w:t>Każdy organ szkoły planuje swoją działalność na rok szkolny. Plany działań powinny być uchwalone (sporządzone) do końca września. Kopie dokumentów przekazywane są dyrektorowi szkoły w celu ich powielenia i przekazania kompletu każdemu organowi szkoły.</w:t>
      </w:r>
    </w:p>
    <w:p w14:paraId="45E32373" w14:textId="6ACD1E0E" w:rsidR="00C26801" w:rsidRPr="001E778E" w:rsidRDefault="00000000">
      <w:pPr>
        <w:pStyle w:val="Akapitzlist"/>
        <w:numPr>
          <w:ilvl w:val="0"/>
          <w:numId w:val="33"/>
        </w:numPr>
        <w:spacing w:after="0" w:line="240" w:lineRule="auto"/>
        <w:jc w:val="both"/>
        <w:rPr>
          <w:rFonts w:asciiTheme="majorHAnsi" w:hAnsiTheme="majorHAnsi" w:cstheme="majorHAnsi"/>
        </w:rPr>
      </w:pPr>
      <w:r w:rsidRPr="001E778E">
        <w:rPr>
          <w:rFonts w:asciiTheme="majorHAnsi" w:hAnsiTheme="majorHAnsi" w:cstheme="majorHAnsi"/>
        </w:rPr>
        <w:t>Każdy organ po analizie planów działania pozostałych organów, może włączyć się do realizacji konkretnych zadań, proponując swoją opinię lub stanowisko w danej sprawie, nie naruszając kompetencji organu uprawnionego.</w:t>
      </w:r>
    </w:p>
    <w:p w14:paraId="35D3DE9A" w14:textId="5A06E3DD" w:rsidR="00C26801" w:rsidRPr="001E778E" w:rsidRDefault="00000000">
      <w:pPr>
        <w:pStyle w:val="Akapitzlist"/>
        <w:numPr>
          <w:ilvl w:val="0"/>
          <w:numId w:val="33"/>
        </w:numPr>
        <w:spacing w:after="0" w:line="240" w:lineRule="auto"/>
        <w:jc w:val="both"/>
        <w:rPr>
          <w:rFonts w:asciiTheme="majorHAnsi" w:hAnsiTheme="majorHAnsi" w:cstheme="majorHAnsi"/>
        </w:rPr>
      </w:pPr>
      <w:r w:rsidRPr="001E778E">
        <w:rPr>
          <w:rFonts w:asciiTheme="majorHAnsi" w:hAnsiTheme="majorHAnsi" w:cstheme="majorHAnsi"/>
        </w:rPr>
        <w:t>Organa szkoły mogą zapraszać na swoje planowane lub doraźne zebrania przedstawicieli innych organów w celu wymiany poglądów i informacji.</w:t>
      </w:r>
    </w:p>
    <w:p w14:paraId="1C0F7C09" w14:textId="55607AF6" w:rsidR="00C26801" w:rsidRPr="001E778E" w:rsidRDefault="00000000">
      <w:pPr>
        <w:pStyle w:val="Akapitzlist"/>
        <w:numPr>
          <w:ilvl w:val="0"/>
          <w:numId w:val="33"/>
        </w:numPr>
        <w:spacing w:after="0" w:line="240" w:lineRule="auto"/>
        <w:jc w:val="both"/>
        <w:rPr>
          <w:rFonts w:asciiTheme="majorHAnsi" w:hAnsiTheme="majorHAnsi" w:cstheme="majorHAnsi"/>
        </w:rPr>
      </w:pPr>
      <w:r w:rsidRPr="001E778E">
        <w:rPr>
          <w:rFonts w:asciiTheme="majorHAnsi" w:hAnsiTheme="majorHAnsi" w:cstheme="majorHAnsi"/>
        </w:rPr>
        <w:t>Rodzice i uczniowie przedstawiają swoje wnioski i opinie dyrektorowi szkoły poprzez swoją reprezentację, tj. Radę rodziców i S.U.</w:t>
      </w:r>
    </w:p>
    <w:p w14:paraId="191620B1" w14:textId="715A1BDC" w:rsidR="00C26801" w:rsidRPr="001E778E" w:rsidRDefault="00000000">
      <w:pPr>
        <w:pStyle w:val="Akapitzlist"/>
        <w:numPr>
          <w:ilvl w:val="0"/>
          <w:numId w:val="33"/>
        </w:numPr>
        <w:spacing w:after="0" w:line="240" w:lineRule="auto"/>
        <w:jc w:val="both"/>
        <w:rPr>
          <w:rFonts w:asciiTheme="majorHAnsi" w:hAnsiTheme="majorHAnsi" w:cstheme="majorHAnsi"/>
        </w:rPr>
      </w:pPr>
      <w:r w:rsidRPr="001E778E">
        <w:rPr>
          <w:rFonts w:asciiTheme="majorHAnsi" w:hAnsiTheme="majorHAnsi" w:cstheme="majorHAnsi"/>
        </w:rPr>
        <w:t>Wnioski i opinie rozpatrywane są zgodnie z procedurą rozpatrywania skarg i wniosków.</w:t>
      </w:r>
    </w:p>
    <w:p w14:paraId="00F0DB5B" w14:textId="28EBC7BA" w:rsidR="00C26801" w:rsidRPr="001E778E" w:rsidRDefault="00000000">
      <w:pPr>
        <w:pStyle w:val="Akapitzlist"/>
        <w:numPr>
          <w:ilvl w:val="0"/>
          <w:numId w:val="33"/>
        </w:numPr>
        <w:spacing w:after="0" w:line="240" w:lineRule="auto"/>
        <w:jc w:val="both"/>
        <w:rPr>
          <w:rFonts w:asciiTheme="majorHAnsi" w:hAnsiTheme="majorHAnsi" w:cstheme="majorHAnsi"/>
        </w:rPr>
      </w:pPr>
      <w:r w:rsidRPr="001E778E">
        <w:rPr>
          <w:rFonts w:asciiTheme="majorHAnsi" w:hAnsiTheme="majorHAnsi" w:cstheme="majorHAnsi"/>
        </w:rPr>
        <w:t>Rodzice i nauczyciele współdziałają ze sobą w sprawach wychowania, opieki   i kształcenia dzieci.</w:t>
      </w:r>
    </w:p>
    <w:p w14:paraId="331BD640" w14:textId="7859E756" w:rsidR="00C26801" w:rsidRPr="001E778E" w:rsidRDefault="00000000">
      <w:pPr>
        <w:pStyle w:val="Akapitzlist"/>
        <w:numPr>
          <w:ilvl w:val="0"/>
          <w:numId w:val="33"/>
        </w:numPr>
        <w:spacing w:after="0" w:line="240" w:lineRule="auto"/>
        <w:jc w:val="both"/>
        <w:rPr>
          <w:rFonts w:asciiTheme="majorHAnsi" w:hAnsiTheme="majorHAnsi" w:cstheme="majorHAnsi"/>
        </w:rPr>
      </w:pPr>
      <w:r w:rsidRPr="001E778E">
        <w:rPr>
          <w:rFonts w:asciiTheme="majorHAnsi" w:hAnsiTheme="majorHAnsi" w:cstheme="majorHAnsi"/>
        </w:rPr>
        <w:t>Wszelkie sprawy sporne rozwiązywane są wewnątrz szkoły, z zachowaniem drogi służbowej .</w:t>
      </w:r>
    </w:p>
    <w:p w14:paraId="4DF724D3" w14:textId="2C0CB3FF" w:rsidR="00C26801" w:rsidRPr="001745C5" w:rsidRDefault="00C26801" w:rsidP="007B6025">
      <w:pPr>
        <w:spacing w:after="0" w:line="240" w:lineRule="auto"/>
        <w:jc w:val="both"/>
        <w:rPr>
          <w:rFonts w:asciiTheme="majorHAnsi" w:hAnsiTheme="majorHAnsi" w:cstheme="majorHAnsi"/>
        </w:rPr>
      </w:pPr>
    </w:p>
    <w:p w14:paraId="1D4C9440" w14:textId="77777777" w:rsidR="00C26801" w:rsidRPr="001E778E" w:rsidRDefault="00C26801" w:rsidP="007B6025">
      <w:pPr>
        <w:spacing w:after="0" w:line="240" w:lineRule="auto"/>
        <w:jc w:val="both"/>
        <w:rPr>
          <w:rFonts w:asciiTheme="majorHAnsi" w:eastAsia="Calibri" w:hAnsiTheme="majorHAnsi" w:cstheme="majorHAnsi"/>
          <w:b/>
          <w:sz w:val="72"/>
          <w:szCs w:val="72"/>
        </w:rPr>
      </w:pPr>
    </w:p>
    <w:p w14:paraId="1DE0121A" w14:textId="77777777" w:rsidR="00C26801" w:rsidRPr="001E778E" w:rsidRDefault="00000000" w:rsidP="007B6025">
      <w:pPr>
        <w:spacing w:after="0" w:line="240" w:lineRule="auto"/>
        <w:jc w:val="both"/>
        <w:rPr>
          <w:rFonts w:asciiTheme="majorHAnsi" w:hAnsiTheme="majorHAnsi" w:cstheme="majorHAnsi"/>
          <w:b/>
          <w:sz w:val="72"/>
          <w:szCs w:val="72"/>
        </w:rPr>
      </w:pPr>
      <w:r w:rsidRPr="001E778E">
        <w:rPr>
          <w:rFonts w:asciiTheme="majorHAnsi" w:hAnsiTheme="majorHAnsi" w:cstheme="majorHAnsi"/>
          <w:b/>
          <w:sz w:val="72"/>
          <w:szCs w:val="72"/>
        </w:rPr>
        <w:t xml:space="preserve"> </w:t>
      </w:r>
    </w:p>
    <w:p w14:paraId="3823216C" w14:textId="77777777" w:rsidR="00C26801" w:rsidRPr="001E778E" w:rsidRDefault="00C26801" w:rsidP="007B6025">
      <w:pPr>
        <w:pStyle w:val="Nagwek2"/>
        <w:keepNext w:val="0"/>
        <w:keepLines w:val="0"/>
        <w:spacing w:before="0"/>
        <w:jc w:val="both"/>
        <w:rPr>
          <w:rFonts w:cstheme="majorHAnsi"/>
          <w:b/>
          <w:sz w:val="72"/>
          <w:szCs w:val="72"/>
        </w:rPr>
      </w:pPr>
      <w:bookmarkStart w:id="19" w:name="_9ky021r9vkq" w:colFirst="0" w:colLast="0"/>
      <w:bookmarkEnd w:id="19"/>
    </w:p>
    <w:p w14:paraId="36C60BFE" w14:textId="77777777" w:rsidR="00C26801" w:rsidRPr="001E778E" w:rsidRDefault="00C26801" w:rsidP="007B6025">
      <w:pPr>
        <w:pStyle w:val="Nagwek2"/>
        <w:keepNext w:val="0"/>
        <w:keepLines w:val="0"/>
        <w:spacing w:before="0"/>
        <w:jc w:val="both"/>
        <w:rPr>
          <w:rFonts w:cstheme="majorHAnsi"/>
          <w:b/>
          <w:sz w:val="72"/>
          <w:szCs w:val="72"/>
        </w:rPr>
      </w:pPr>
      <w:bookmarkStart w:id="20" w:name="_f22aoavktzs7" w:colFirst="0" w:colLast="0"/>
      <w:bookmarkEnd w:id="20"/>
    </w:p>
    <w:p w14:paraId="66C6EE5B" w14:textId="77777777" w:rsidR="00C26801" w:rsidRPr="001E778E" w:rsidRDefault="00C26801" w:rsidP="007B6025">
      <w:pPr>
        <w:pStyle w:val="Nagwek2"/>
        <w:keepNext w:val="0"/>
        <w:keepLines w:val="0"/>
        <w:spacing w:before="0"/>
        <w:jc w:val="both"/>
        <w:rPr>
          <w:rFonts w:cstheme="majorHAnsi"/>
          <w:b/>
          <w:sz w:val="72"/>
          <w:szCs w:val="72"/>
        </w:rPr>
      </w:pPr>
      <w:bookmarkStart w:id="21" w:name="_fimmo6jmgyxh" w:colFirst="0" w:colLast="0"/>
      <w:bookmarkEnd w:id="21"/>
    </w:p>
    <w:p w14:paraId="78B30627" w14:textId="77777777" w:rsidR="00C26801" w:rsidRPr="001E778E" w:rsidRDefault="00C26801" w:rsidP="007B6025">
      <w:pPr>
        <w:pStyle w:val="Nagwek2"/>
        <w:keepNext w:val="0"/>
        <w:keepLines w:val="0"/>
        <w:spacing w:before="0"/>
        <w:jc w:val="both"/>
        <w:rPr>
          <w:rFonts w:cstheme="majorHAnsi"/>
          <w:b/>
          <w:sz w:val="72"/>
          <w:szCs w:val="72"/>
        </w:rPr>
      </w:pPr>
      <w:bookmarkStart w:id="22" w:name="_2cb710o1uvf3" w:colFirst="0" w:colLast="0"/>
      <w:bookmarkEnd w:id="22"/>
    </w:p>
    <w:p w14:paraId="65B5F06A" w14:textId="77777777" w:rsidR="00C26801" w:rsidRPr="001E778E" w:rsidRDefault="00000000" w:rsidP="007B6025">
      <w:pPr>
        <w:pStyle w:val="Nagwek1"/>
        <w:jc w:val="both"/>
        <w:rPr>
          <w:rFonts w:cstheme="majorHAnsi"/>
          <w:b/>
          <w:bCs/>
          <w:sz w:val="96"/>
          <w:szCs w:val="96"/>
        </w:rPr>
      </w:pPr>
      <w:bookmarkStart w:id="23" w:name="_7q16i4889ogs" w:colFirst="0" w:colLast="0"/>
      <w:bookmarkStart w:id="24" w:name="_jc9wddn11jiy" w:colFirst="0" w:colLast="0"/>
      <w:bookmarkStart w:id="25" w:name="_aa5cqqxh9fn6" w:colFirst="0" w:colLast="0"/>
      <w:bookmarkStart w:id="26" w:name="_Toc215218002"/>
      <w:bookmarkEnd w:id="23"/>
      <w:bookmarkEnd w:id="24"/>
      <w:bookmarkEnd w:id="25"/>
      <w:r w:rsidRPr="001E778E">
        <w:rPr>
          <w:rFonts w:cstheme="majorHAnsi"/>
          <w:b/>
          <w:bCs/>
          <w:sz w:val="96"/>
          <w:szCs w:val="96"/>
        </w:rPr>
        <w:lastRenderedPageBreak/>
        <w:t>DZIAŁ III</w:t>
      </w:r>
      <w:bookmarkEnd w:id="26"/>
    </w:p>
    <w:p w14:paraId="0FD50946" w14:textId="77777777" w:rsidR="00C26801" w:rsidRPr="002244C4" w:rsidRDefault="00000000" w:rsidP="007B6025">
      <w:pPr>
        <w:pStyle w:val="Nagwek1"/>
        <w:jc w:val="both"/>
        <w:rPr>
          <w:rFonts w:cstheme="majorHAnsi"/>
          <w:b/>
          <w:bCs/>
          <w:sz w:val="56"/>
          <w:szCs w:val="56"/>
        </w:rPr>
      </w:pPr>
      <w:bookmarkStart w:id="27" w:name="_afiixzpq8bw9" w:colFirst="0" w:colLast="0"/>
      <w:bookmarkStart w:id="28" w:name="_Toc215218003"/>
      <w:bookmarkEnd w:id="27"/>
      <w:r w:rsidRPr="002244C4">
        <w:rPr>
          <w:rFonts w:cstheme="majorHAnsi"/>
          <w:b/>
          <w:bCs/>
          <w:sz w:val="56"/>
          <w:szCs w:val="56"/>
        </w:rPr>
        <w:t>Organizacja szkoły</w:t>
      </w:r>
      <w:bookmarkEnd w:id="28"/>
    </w:p>
    <w:p w14:paraId="0D78F1A9" w14:textId="77777777" w:rsidR="002244C4" w:rsidRDefault="002244C4" w:rsidP="007B6025">
      <w:pPr>
        <w:pStyle w:val="Nagwek3"/>
        <w:keepNext w:val="0"/>
        <w:keepLines w:val="0"/>
        <w:spacing w:before="0"/>
        <w:jc w:val="both"/>
        <w:rPr>
          <w:rFonts w:cstheme="majorHAnsi"/>
          <w:color w:val="365F91" w:themeColor="accent1" w:themeShade="BF"/>
          <w:sz w:val="28"/>
          <w:szCs w:val="28"/>
        </w:rPr>
      </w:pPr>
    </w:p>
    <w:p w14:paraId="50127D8C" w14:textId="756A6386" w:rsidR="00C26801" w:rsidRPr="002244C4" w:rsidRDefault="00000000" w:rsidP="007B6025">
      <w:pPr>
        <w:pStyle w:val="Nagwek3"/>
        <w:keepNext w:val="0"/>
        <w:keepLines w:val="0"/>
        <w:spacing w:before="0"/>
        <w:jc w:val="center"/>
        <w:rPr>
          <w:rFonts w:cstheme="majorHAnsi"/>
          <w:b/>
          <w:bCs/>
          <w:color w:val="365F91" w:themeColor="accent1" w:themeShade="BF"/>
          <w:sz w:val="28"/>
          <w:szCs w:val="28"/>
        </w:rPr>
      </w:pPr>
      <w:bookmarkStart w:id="29" w:name="_Toc215218004"/>
      <w:r w:rsidRPr="002244C4">
        <w:rPr>
          <w:rFonts w:cstheme="majorHAnsi"/>
          <w:b/>
          <w:bCs/>
          <w:color w:val="365F91" w:themeColor="accent1" w:themeShade="BF"/>
          <w:sz w:val="28"/>
          <w:szCs w:val="28"/>
        </w:rPr>
        <w:t>Rozdział 1</w:t>
      </w:r>
      <w:bookmarkStart w:id="30" w:name="_dfp1xreilh4j" w:colFirst="0" w:colLast="0"/>
      <w:bookmarkEnd w:id="30"/>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Baza szkoły</w:t>
      </w:r>
      <w:bookmarkEnd w:id="29"/>
    </w:p>
    <w:p w14:paraId="4B00D575" w14:textId="77777777" w:rsidR="002244C4" w:rsidRPr="002244C4" w:rsidRDefault="002244C4" w:rsidP="007B6025">
      <w:pPr>
        <w:jc w:val="both"/>
      </w:pPr>
    </w:p>
    <w:p w14:paraId="70674FAE" w14:textId="77777777" w:rsidR="00C26801" w:rsidRDefault="00000000" w:rsidP="007B6025">
      <w:pPr>
        <w:spacing w:after="0" w:line="240" w:lineRule="auto"/>
        <w:jc w:val="center"/>
        <w:rPr>
          <w:rFonts w:asciiTheme="majorHAnsi" w:hAnsiTheme="majorHAnsi" w:cstheme="majorHAnsi"/>
          <w:b/>
          <w:sz w:val="24"/>
          <w:szCs w:val="24"/>
        </w:rPr>
      </w:pPr>
      <w:r w:rsidRPr="001E778E">
        <w:rPr>
          <w:rFonts w:asciiTheme="majorHAnsi" w:hAnsiTheme="majorHAnsi" w:cstheme="majorHAnsi"/>
          <w:b/>
          <w:sz w:val="24"/>
          <w:szCs w:val="24"/>
          <w:highlight w:val="white"/>
        </w:rPr>
        <w:t>§12</w:t>
      </w:r>
    </w:p>
    <w:p w14:paraId="30DE6DD2" w14:textId="77777777" w:rsidR="001745C5" w:rsidRPr="001E778E" w:rsidRDefault="001745C5" w:rsidP="007B6025">
      <w:pPr>
        <w:spacing w:after="0" w:line="240" w:lineRule="auto"/>
        <w:jc w:val="both"/>
        <w:rPr>
          <w:rFonts w:asciiTheme="majorHAnsi" w:hAnsiTheme="majorHAnsi" w:cstheme="majorHAnsi"/>
        </w:rPr>
      </w:pPr>
    </w:p>
    <w:p w14:paraId="4668AEA9" w14:textId="01A2A199" w:rsidR="00C26801" w:rsidRPr="001E778E" w:rsidRDefault="00000000">
      <w:pPr>
        <w:pStyle w:val="Akapitzlist"/>
        <w:numPr>
          <w:ilvl w:val="0"/>
          <w:numId w:val="34"/>
        </w:numPr>
        <w:spacing w:after="0" w:line="240" w:lineRule="auto"/>
        <w:jc w:val="both"/>
        <w:rPr>
          <w:rFonts w:asciiTheme="majorHAnsi" w:hAnsiTheme="majorHAnsi" w:cstheme="majorHAnsi"/>
        </w:rPr>
      </w:pPr>
      <w:r w:rsidRPr="001E778E">
        <w:rPr>
          <w:rFonts w:asciiTheme="majorHAnsi" w:hAnsiTheme="majorHAnsi" w:cstheme="majorHAnsi"/>
        </w:rPr>
        <w:t>Do realizacji zadań statutowych szkoły, szkoła posiada:</w:t>
      </w:r>
    </w:p>
    <w:p w14:paraId="39016B54" w14:textId="30C5B431" w:rsidR="00C26801" w:rsidRPr="001E778E" w:rsidRDefault="00000000">
      <w:pPr>
        <w:pStyle w:val="Akapitzlist"/>
        <w:numPr>
          <w:ilvl w:val="0"/>
          <w:numId w:val="35"/>
        </w:numPr>
        <w:spacing w:after="0" w:line="240" w:lineRule="auto"/>
        <w:jc w:val="both"/>
        <w:rPr>
          <w:rFonts w:asciiTheme="majorHAnsi" w:hAnsiTheme="majorHAnsi" w:cstheme="majorHAnsi"/>
        </w:rPr>
      </w:pPr>
      <w:r w:rsidRPr="001E778E">
        <w:rPr>
          <w:rFonts w:asciiTheme="majorHAnsi" w:hAnsiTheme="majorHAnsi" w:cstheme="majorHAnsi"/>
        </w:rPr>
        <w:t>sale lekcyjne z niezbędnym wyposażeniem;</w:t>
      </w:r>
    </w:p>
    <w:p w14:paraId="067F3881" w14:textId="2B9E85C2" w:rsidR="00C26801" w:rsidRPr="001E778E" w:rsidRDefault="00000000">
      <w:pPr>
        <w:pStyle w:val="Akapitzlist"/>
        <w:numPr>
          <w:ilvl w:val="0"/>
          <w:numId w:val="35"/>
        </w:numPr>
        <w:spacing w:after="0" w:line="240" w:lineRule="auto"/>
        <w:jc w:val="both"/>
        <w:rPr>
          <w:rFonts w:asciiTheme="majorHAnsi" w:hAnsiTheme="majorHAnsi" w:cstheme="majorHAnsi"/>
        </w:rPr>
      </w:pPr>
      <w:r w:rsidRPr="001E778E">
        <w:rPr>
          <w:rFonts w:asciiTheme="majorHAnsi" w:hAnsiTheme="majorHAnsi" w:cstheme="majorHAnsi"/>
        </w:rPr>
        <w:t>bibliotekę;</w:t>
      </w:r>
    </w:p>
    <w:p w14:paraId="59A76F2C" w14:textId="6027DCE4" w:rsidR="00C26801" w:rsidRPr="001E778E" w:rsidRDefault="00000000">
      <w:pPr>
        <w:pStyle w:val="Akapitzlist"/>
        <w:numPr>
          <w:ilvl w:val="0"/>
          <w:numId w:val="35"/>
        </w:numPr>
        <w:spacing w:after="0" w:line="240" w:lineRule="auto"/>
        <w:jc w:val="both"/>
        <w:rPr>
          <w:rFonts w:asciiTheme="majorHAnsi" w:hAnsiTheme="majorHAnsi" w:cstheme="majorHAnsi"/>
        </w:rPr>
      </w:pPr>
      <w:r w:rsidRPr="001E778E">
        <w:rPr>
          <w:rFonts w:asciiTheme="majorHAnsi" w:hAnsiTheme="majorHAnsi" w:cstheme="majorHAnsi"/>
        </w:rPr>
        <w:t xml:space="preserve">2 pracownie komputerowe  z dostępem do Internetu;      </w:t>
      </w:r>
      <w:r w:rsidRPr="001E778E">
        <w:rPr>
          <w:rFonts w:asciiTheme="majorHAnsi" w:hAnsiTheme="majorHAnsi" w:cstheme="majorHAnsi"/>
        </w:rPr>
        <w:tab/>
      </w:r>
    </w:p>
    <w:p w14:paraId="0760E1AD" w14:textId="7451FB3B" w:rsidR="00C26801" w:rsidRPr="001E778E" w:rsidRDefault="00000000">
      <w:pPr>
        <w:pStyle w:val="Akapitzlist"/>
        <w:numPr>
          <w:ilvl w:val="0"/>
          <w:numId w:val="35"/>
        </w:numPr>
        <w:spacing w:after="0" w:line="240" w:lineRule="auto"/>
        <w:jc w:val="both"/>
        <w:rPr>
          <w:rFonts w:asciiTheme="majorHAnsi" w:hAnsiTheme="majorHAnsi" w:cstheme="majorHAnsi"/>
        </w:rPr>
      </w:pPr>
      <w:r w:rsidRPr="001E778E">
        <w:rPr>
          <w:rFonts w:asciiTheme="majorHAnsi" w:hAnsiTheme="majorHAnsi" w:cstheme="majorHAnsi"/>
        </w:rPr>
        <w:t>1 salę gimnastyczne;</w:t>
      </w:r>
    </w:p>
    <w:p w14:paraId="2ABE5289" w14:textId="081FEF90" w:rsidR="00C26801" w:rsidRPr="001E778E" w:rsidRDefault="00000000">
      <w:pPr>
        <w:pStyle w:val="Akapitzlist"/>
        <w:numPr>
          <w:ilvl w:val="0"/>
          <w:numId w:val="35"/>
        </w:numPr>
        <w:spacing w:after="0" w:line="240" w:lineRule="auto"/>
        <w:jc w:val="both"/>
        <w:rPr>
          <w:rFonts w:asciiTheme="majorHAnsi" w:hAnsiTheme="majorHAnsi" w:cstheme="majorHAnsi"/>
        </w:rPr>
      </w:pPr>
      <w:r w:rsidRPr="001E778E">
        <w:rPr>
          <w:rFonts w:asciiTheme="majorHAnsi" w:hAnsiTheme="majorHAnsi" w:cstheme="majorHAnsi"/>
        </w:rPr>
        <w:t>boisko wielofunkcyjne</w:t>
      </w:r>
    </w:p>
    <w:p w14:paraId="62711D72" w14:textId="4C3614CB" w:rsidR="00C26801" w:rsidRPr="001E778E" w:rsidRDefault="00000000">
      <w:pPr>
        <w:pStyle w:val="Akapitzlist"/>
        <w:numPr>
          <w:ilvl w:val="0"/>
          <w:numId w:val="35"/>
        </w:numPr>
        <w:spacing w:after="0" w:line="240" w:lineRule="auto"/>
        <w:jc w:val="both"/>
        <w:rPr>
          <w:rFonts w:asciiTheme="majorHAnsi" w:hAnsiTheme="majorHAnsi" w:cstheme="majorHAnsi"/>
        </w:rPr>
      </w:pPr>
      <w:r w:rsidRPr="001E778E">
        <w:rPr>
          <w:rFonts w:asciiTheme="majorHAnsi" w:hAnsiTheme="majorHAnsi" w:cstheme="majorHAnsi"/>
        </w:rPr>
        <w:t>boisko ze sztucznej nawierzchni</w:t>
      </w:r>
    </w:p>
    <w:p w14:paraId="288389CA" w14:textId="51C89366" w:rsidR="00C26801" w:rsidRPr="001E778E" w:rsidRDefault="00000000">
      <w:pPr>
        <w:pStyle w:val="Akapitzlist"/>
        <w:numPr>
          <w:ilvl w:val="0"/>
          <w:numId w:val="35"/>
        </w:numPr>
        <w:spacing w:after="0" w:line="240" w:lineRule="auto"/>
        <w:jc w:val="both"/>
        <w:rPr>
          <w:rFonts w:asciiTheme="majorHAnsi" w:hAnsiTheme="majorHAnsi" w:cstheme="majorHAnsi"/>
        </w:rPr>
      </w:pPr>
      <w:r w:rsidRPr="001E778E">
        <w:rPr>
          <w:rFonts w:asciiTheme="majorHAnsi" w:hAnsiTheme="majorHAnsi" w:cstheme="majorHAnsi"/>
        </w:rPr>
        <w:t>gabinet logopedyczny;</w:t>
      </w:r>
    </w:p>
    <w:p w14:paraId="5949C906" w14:textId="16CBA03A" w:rsidR="00C26801" w:rsidRPr="001E778E" w:rsidRDefault="00000000">
      <w:pPr>
        <w:pStyle w:val="Akapitzlist"/>
        <w:numPr>
          <w:ilvl w:val="0"/>
          <w:numId w:val="35"/>
        </w:numPr>
        <w:spacing w:after="0" w:line="240" w:lineRule="auto"/>
        <w:jc w:val="both"/>
        <w:rPr>
          <w:rFonts w:asciiTheme="majorHAnsi" w:hAnsiTheme="majorHAnsi" w:cstheme="majorHAnsi"/>
        </w:rPr>
      </w:pPr>
      <w:r w:rsidRPr="001E778E">
        <w:rPr>
          <w:rFonts w:asciiTheme="majorHAnsi" w:hAnsiTheme="majorHAnsi" w:cstheme="majorHAnsi"/>
        </w:rPr>
        <w:t>gabinet pedagoga szkolnego;</w:t>
      </w:r>
    </w:p>
    <w:p w14:paraId="7EB1BF52" w14:textId="1CCE8154" w:rsidR="00C26801" w:rsidRPr="001E778E" w:rsidRDefault="00000000">
      <w:pPr>
        <w:pStyle w:val="Akapitzlist"/>
        <w:numPr>
          <w:ilvl w:val="0"/>
          <w:numId w:val="35"/>
        </w:numPr>
        <w:spacing w:after="0" w:line="240" w:lineRule="auto"/>
        <w:jc w:val="both"/>
        <w:rPr>
          <w:rFonts w:asciiTheme="majorHAnsi" w:hAnsiTheme="majorHAnsi" w:cstheme="majorHAnsi"/>
        </w:rPr>
      </w:pPr>
      <w:r w:rsidRPr="001E778E">
        <w:rPr>
          <w:rFonts w:asciiTheme="majorHAnsi" w:hAnsiTheme="majorHAnsi" w:cstheme="majorHAnsi"/>
        </w:rPr>
        <w:t>gabinet pielęgniarki szkolnej;</w:t>
      </w:r>
    </w:p>
    <w:p w14:paraId="0405AC52" w14:textId="39442618" w:rsidR="00C26801" w:rsidRPr="001E778E" w:rsidRDefault="00000000">
      <w:pPr>
        <w:pStyle w:val="Akapitzlist"/>
        <w:numPr>
          <w:ilvl w:val="0"/>
          <w:numId w:val="35"/>
        </w:numPr>
        <w:spacing w:after="0" w:line="240" w:lineRule="auto"/>
        <w:jc w:val="both"/>
        <w:rPr>
          <w:rFonts w:asciiTheme="majorHAnsi" w:hAnsiTheme="majorHAnsi" w:cstheme="majorHAnsi"/>
        </w:rPr>
      </w:pPr>
      <w:r w:rsidRPr="001E778E">
        <w:rPr>
          <w:rFonts w:asciiTheme="majorHAnsi" w:hAnsiTheme="majorHAnsi" w:cstheme="majorHAnsi"/>
        </w:rPr>
        <w:t>świetlicę szkolną;</w:t>
      </w:r>
    </w:p>
    <w:p w14:paraId="68B07F42" w14:textId="7F55B99D" w:rsidR="00C26801" w:rsidRPr="001745C5" w:rsidRDefault="00000000">
      <w:pPr>
        <w:pStyle w:val="Akapitzlist"/>
        <w:numPr>
          <w:ilvl w:val="0"/>
          <w:numId w:val="35"/>
        </w:numPr>
        <w:spacing w:after="0" w:line="240" w:lineRule="auto"/>
        <w:jc w:val="both"/>
        <w:rPr>
          <w:rFonts w:asciiTheme="majorHAnsi" w:hAnsiTheme="majorHAnsi" w:cstheme="majorHAnsi"/>
        </w:rPr>
      </w:pPr>
      <w:r w:rsidRPr="001745C5">
        <w:rPr>
          <w:rFonts w:asciiTheme="majorHAnsi" w:hAnsiTheme="majorHAnsi" w:cstheme="majorHAnsi"/>
        </w:rPr>
        <w:t>kuchnię</w:t>
      </w:r>
    </w:p>
    <w:p w14:paraId="560EED07" w14:textId="16BEAC21" w:rsidR="00C26801" w:rsidRPr="001E778E" w:rsidRDefault="00000000">
      <w:pPr>
        <w:pStyle w:val="Akapitzlist"/>
        <w:numPr>
          <w:ilvl w:val="0"/>
          <w:numId w:val="35"/>
        </w:numPr>
        <w:spacing w:after="0" w:line="240" w:lineRule="auto"/>
        <w:jc w:val="both"/>
        <w:rPr>
          <w:rFonts w:asciiTheme="majorHAnsi" w:hAnsiTheme="majorHAnsi" w:cstheme="majorHAnsi"/>
        </w:rPr>
      </w:pPr>
      <w:r w:rsidRPr="001E778E">
        <w:rPr>
          <w:rFonts w:asciiTheme="majorHAnsi" w:hAnsiTheme="majorHAnsi" w:cstheme="majorHAnsi"/>
        </w:rPr>
        <w:t>stołówkę;</w:t>
      </w:r>
    </w:p>
    <w:p w14:paraId="15A80E85" w14:textId="07EF7348" w:rsidR="00C26801" w:rsidRPr="001E778E" w:rsidRDefault="00000000">
      <w:pPr>
        <w:pStyle w:val="Akapitzlist"/>
        <w:numPr>
          <w:ilvl w:val="0"/>
          <w:numId w:val="35"/>
        </w:numPr>
        <w:spacing w:after="0" w:line="240" w:lineRule="auto"/>
        <w:jc w:val="both"/>
        <w:rPr>
          <w:rFonts w:asciiTheme="majorHAnsi" w:hAnsiTheme="majorHAnsi" w:cstheme="majorHAnsi"/>
        </w:rPr>
      </w:pPr>
      <w:r w:rsidRPr="001E778E">
        <w:rPr>
          <w:rFonts w:asciiTheme="majorHAnsi" w:hAnsiTheme="majorHAnsi" w:cstheme="majorHAnsi"/>
        </w:rPr>
        <w:t>szatnię;</w:t>
      </w:r>
    </w:p>
    <w:p w14:paraId="6B41CA26" w14:textId="3CD3A72A" w:rsidR="00C26801" w:rsidRPr="001E778E" w:rsidRDefault="00000000">
      <w:pPr>
        <w:pStyle w:val="Akapitzlist"/>
        <w:numPr>
          <w:ilvl w:val="0"/>
          <w:numId w:val="35"/>
        </w:numPr>
        <w:spacing w:after="0" w:line="240" w:lineRule="auto"/>
        <w:jc w:val="both"/>
        <w:rPr>
          <w:rFonts w:asciiTheme="majorHAnsi" w:hAnsiTheme="majorHAnsi" w:cstheme="majorHAnsi"/>
        </w:rPr>
      </w:pPr>
      <w:r w:rsidRPr="001E778E">
        <w:rPr>
          <w:rFonts w:asciiTheme="majorHAnsi" w:hAnsiTheme="majorHAnsi" w:cstheme="majorHAnsi"/>
        </w:rPr>
        <w:t>plac zabaw</w:t>
      </w:r>
    </w:p>
    <w:p w14:paraId="55F4F8B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E690C1C" w14:textId="3AACF783" w:rsidR="00C26801" w:rsidRPr="002244C4" w:rsidRDefault="00000000" w:rsidP="007B6025">
      <w:pPr>
        <w:pStyle w:val="Nagwek3"/>
        <w:keepNext w:val="0"/>
        <w:keepLines w:val="0"/>
        <w:spacing w:before="0"/>
        <w:jc w:val="center"/>
        <w:rPr>
          <w:rFonts w:cstheme="majorHAnsi"/>
          <w:b/>
          <w:bCs/>
          <w:color w:val="365F91" w:themeColor="accent1" w:themeShade="BF"/>
          <w:sz w:val="28"/>
          <w:szCs w:val="28"/>
        </w:rPr>
      </w:pPr>
      <w:bookmarkStart w:id="31" w:name="_Toc215218005"/>
      <w:r w:rsidRPr="002244C4">
        <w:rPr>
          <w:rFonts w:cstheme="majorHAnsi"/>
          <w:b/>
          <w:bCs/>
          <w:color w:val="365F91" w:themeColor="accent1" w:themeShade="BF"/>
          <w:sz w:val="28"/>
          <w:szCs w:val="28"/>
        </w:rPr>
        <w:t>Rozdział 2</w:t>
      </w:r>
      <w:bookmarkStart w:id="32" w:name="_ieod1tc7dwxi" w:colFirst="0" w:colLast="0"/>
      <w:bookmarkEnd w:id="32"/>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Organizacja nauczania w szkole</w:t>
      </w:r>
      <w:bookmarkEnd w:id="31"/>
    </w:p>
    <w:p w14:paraId="6494CD42" w14:textId="77777777" w:rsidR="002244C4" w:rsidRPr="002244C4" w:rsidRDefault="002244C4" w:rsidP="007B6025">
      <w:pPr>
        <w:jc w:val="both"/>
      </w:pPr>
    </w:p>
    <w:p w14:paraId="4F028FB9" w14:textId="77777777" w:rsidR="00C26801" w:rsidRDefault="00000000" w:rsidP="007B6025">
      <w:pPr>
        <w:spacing w:after="0" w:line="240" w:lineRule="auto"/>
        <w:jc w:val="center"/>
        <w:rPr>
          <w:rFonts w:asciiTheme="majorHAnsi" w:hAnsiTheme="majorHAnsi" w:cstheme="majorHAnsi"/>
          <w:b/>
          <w:sz w:val="24"/>
          <w:szCs w:val="24"/>
        </w:rPr>
      </w:pPr>
      <w:r w:rsidRPr="001E778E">
        <w:rPr>
          <w:rFonts w:asciiTheme="majorHAnsi" w:hAnsiTheme="majorHAnsi" w:cstheme="majorHAnsi"/>
          <w:b/>
          <w:sz w:val="24"/>
          <w:szCs w:val="24"/>
          <w:highlight w:val="white"/>
        </w:rPr>
        <w:t>§13</w:t>
      </w:r>
    </w:p>
    <w:p w14:paraId="66A898FE" w14:textId="77777777" w:rsidR="001745C5" w:rsidRPr="001E778E" w:rsidRDefault="001745C5" w:rsidP="007B6025">
      <w:pPr>
        <w:spacing w:after="0" w:line="240" w:lineRule="auto"/>
        <w:jc w:val="both"/>
        <w:rPr>
          <w:rFonts w:asciiTheme="majorHAnsi" w:hAnsiTheme="majorHAnsi" w:cstheme="majorHAnsi"/>
        </w:rPr>
      </w:pPr>
    </w:p>
    <w:p w14:paraId="3050884C" w14:textId="61AB82BF"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 xml:space="preserve">Zajęcia </w:t>
      </w:r>
      <w:proofErr w:type="spellStart"/>
      <w:r w:rsidRPr="001E778E">
        <w:rPr>
          <w:rFonts w:asciiTheme="majorHAnsi" w:hAnsiTheme="majorHAnsi" w:cstheme="majorHAnsi"/>
        </w:rPr>
        <w:t>dydaktyczno</w:t>
      </w:r>
      <w:proofErr w:type="spellEnd"/>
      <w:r w:rsidRPr="001E778E">
        <w:rPr>
          <w:rFonts w:asciiTheme="majorHAnsi" w:hAnsiTheme="majorHAnsi" w:cstheme="majorHAnsi"/>
        </w:rPr>
        <w:t xml:space="preserve"> - wychowawcze rozpoczynają się w szkole w pierwszym powszednim dniu września, a kończą się w pierwszy piątek po 20 czerwca. Jeżeli pierwszy dzień września wypada w piątek lub sobotę, zajęcia w szkole rozpoczynają się w najbliższy poniedziałek po dniu  pierwszego września.</w:t>
      </w:r>
    </w:p>
    <w:p w14:paraId="1C898827" w14:textId="077B414B"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 xml:space="preserve">Terminy rozpoczynania i kończenia zajęć dydaktyczno-wychowawczych, przerw świątecznych oraz ferii zimowych i letnich określają przepisy w sprawie organizacji roku szkolnego. </w:t>
      </w:r>
    </w:p>
    <w:p w14:paraId="63391104" w14:textId="188701C4"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Rok szkolny dzieli się na dwa okresy. Pierwszy okres trwa od rozpoczęcia roku szkolnego do ferii zimowych, nie dłużej niż do 31 stycznia, a drugi od 1 lutego do ostatniego dnia przed feriami letnimi.</w:t>
      </w:r>
    </w:p>
    <w:p w14:paraId="1F4E9FEB" w14:textId="7B3EC2C5"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Dyrektor szkoły, po zasięgnięciu opinii rady pedagogicznej, rady rodziców i samorządu uczniowskiego, biorąc pod uwagę warunki lokalowe i możliwości organizacyjne szkoły lub placówki, może, w danym roku szkolnym, ustalić dodatkowe dni wolne od zajęć dydaktyczno-wychowawczych w wymiarze 8 dni.</w:t>
      </w:r>
    </w:p>
    <w:p w14:paraId="2659CF91" w14:textId="4032A945"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Dyrektor szkoły w terminie do dnia 30 września, informuje nauczycieli, uczniów oraz ich rodziców (prawnych opiekunów) o ustalonych w danym roku szkolnym dodatkowych dniach wolnych od zajęć dydaktyczno-wychowawczych, o których mowa w ust. 4.</w:t>
      </w:r>
    </w:p>
    <w:p w14:paraId="5E7CB54E" w14:textId="5C9AAA29"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W szczególnie uzasadnionych przypadkach, niezależnie od dodatkowych dni wolnych od zajęć dydaktyczno-wychowawczych ustalonych na podstawie ust. 4, dyrektor szkoły, po zasięgnięciu opinii rady pedagogicznej, rady rodziców i samorządu uczniowskiego, może, za zgodą organu prowadzącego, ustalić inne dodatkowe dni wolne od zajęć dydaktyczno-wychowawczych.</w:t>
      </w:r>
    </w:p>
    <w:p w14:paraId="7144640C" w14:textId="76C13C86"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lastRenderedPageBreak/>
        <w:t>W przypadku dni wolnych od zajęć, o których mowa w ust.4 , dyrektor szkoły wyznacza termin odpracowania tych dni w wolne soboty.</w:t>
      </w:r>
    </w:p>
    <w:p w14:paraId="67BF2415" w14:textId="58F1D48A"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Dyrektor szkoły, za zgodą organu prowadzącego, może zawiesić zajęcia na czas oznaczony, jeżeli:</w:t>
      </w:r>
    </w:p>
    <w:p w14:paraId="2AD8200F" w14:textId="4286586B" w:rsidR="00C26801" w:rsidRPr="001E778E" w:rsidRDefault="00000000">
      <w:pPr>
        <w:pStyle w:val="Akapitzlist"/>
        <w:numPr>
          <w:ilvl w:val="0"/>
          <w:numId w:val="37"/>
        </w:numPr>
        <w:spacing w:after="0" w:line="240" w:lineRule="auto"/>
        <w:jc w:val="both"/>
        <w:rPr>
          <w:rFonts w:asciiTheme="majorHAnsi" w:hAnsiTheme="majorHAnsi" w:cstheme="majorHAnsi"/>
        </w:rPr>
      </w:pPr>
      <w:r w:rsidRPr="001E778E">
        <w:rPr>
          <w:rFonts w:asciiTheme="majorHAnsi" w:hAnsiTheme="majorHAnsi" w:cstheme="majorHAnsi"/>
        </w:rPr>
        <w:t>temperatura zewnętrzna mierzona o godzinie 21:00 w dwóch kolejnych dniach poprzedzających zawieszenie zajęć wynosi -15°C lub jest niższa;</w:t>
      </w:r>
    </w:p>
    <w:p w14:paraId="40529E8A" w14:textId="36FAD41E" w:rsidR="00C26801" w:rsidRPr="001E778E" w:rsidRDefault="00000000">
      <w:pPr>
        <w:pStyle w:val="Akapitzlist"/>
        <w:numPr>
          <w:ilvl w:val="0"/>
          <w:numId w:val="37"/>
        </w:numPr>
        <w:spacing w:after="0" w:line="240" w:lineRule="auto"/>
        <w:jc w:val="both"/>
        <w:rPr>
          <w:rFonts w:asciiTheme="majorHAnsi" w:hAnsiTheme="majorHAnsi" w:cstheme="majorHAnsi"/>
        </w:rPr>
      </w:pPr>
      <w:r w:rsidRPr="001E778E">
        <w:rPr>
          <w:rFonts w:asciiTheme="majorHAnsi" w:hAnsiTheme="majorHAnsi" w:cstheme="majorHAnsi"/>
        </w:rPr>
        <w:t>wystąpiły na danym terenie zdarzenia, które mogą zagrozić zdrowiu uczniów. np. klęski żywiołowe, zagrożenia epidemiologiczne, zagrożenia atakami terrorystycznymi i inne.</w:t>
      </w:r>
    </w:p>
    <w:p w14:paraId="3C98EBB9" w14:textId="4FA8552B"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Szczegółową organizację nauczania, wychowania i opieki w danym roku szkolnym określa arkusz organizacyjny opracowany przez dyrekcję szkoły na podstawie ramowych planów nauczania oraz planu finansowego szkoły. Arkusz organizacji podlega zatwierdzeniu przez organ prowadzący szkołę.</w:t>
      </w:r>
    </w:p>
    <w:p w14:paraId="5197FF02" w14:textId="07D83D66"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Na podstawie zatwierdzonego arkusza organizacyjnego szkoły dyrektor, z uwzględnieniem zasad ochrony zdrowia i higieny pracy, ustala tygodniowy rozkład zajęć określający organizację zajęć edukacyjnych.</w:t>
      </w:r>
    </w:p>
    <w:p w14:paraId="4F1ED1A8" w14:textId="0DB81F51"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Podstawową jednostką organizacyjną jest oddział.</w:t>
      </w:r>
    </w:p>
    <w:p w14:paraId="6C5E0361" w14:textId="6B960ECF"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Uczniowie w danym roku szkolnym uczą się wszystkich przedmiotów obowiązkowych, przewidzianych planem nauczania i programem wybranym z zestawu programów dla danej klasy i danego typu szkoły, dopuszczonych do użytku szkolnego.</w:t>
      </w:r>
    </w:p>
    <w:p w14:paraId="6DB488E9" w14:textId="76C317BA"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Przy podziale na oddziały decyduje liczba uczniów z obwodu szkoły.</w:t>
      </w:r>
    </w:p>
    <w:p w14:paraId="41F54968" w14:textId="3CE57390"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 xml:space="preserve">Podziału oddziału na grupy dokonuje się na zajęciach wymagających specjalnych warunków nauki </w:t>
      </w:r>
      <w:r w:rsidR="007B6025">
        <w:rPr>
          <w:rFonts w:asciiTheme="majorHAnsi" w:hAnsiTheme="majorHAnsi" w:cstheme="majorHAnsi"/>
        </w:rPr>
        <w:br/>
      </w:r>
      <w:r w:rsidRPr="001E778E">
        <w:rPr>
          <w:rFonts w:asciiTheme="majorHAnsi" w:hAnsiTheme="majorHAnsi" w:cstheme="majorHAnsi"/>
        </w:rPr>
        <w:t>i bezpieczeństwa z uwzględnieniem zasad określonych w rozporządzeniu w sprawie ramowych planów nauczania.</w:t>
      </w:r>
    </w:p>
    <w:p w14:paraId="7A0DF0DF" w14:textId="79A496EA"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Zajęcia edukacyjne w klasach I-III szkoły podstawowej są prowadzone w oddziałach liczących nie więcej niż 25</w:t>
      </w:r>
      <w:hyperlink r:id="rId10" w:anchor="P1A6">
        <w:r w:rsidR="00C26801" w:rsidRPr="001E778E">
          <w:rPr>
            <w:rFonts w:asciiTheme="majorHAnsi" w:hAnsiTheme="majorHAnsi" w:cstheme="majorHAnsi"/>
          </w:rPr>
          <w:t xml:space="preserve"> </w:t>
        </w:r>
      </w:hyperlink>
      <w:hyperlink r:id="rId11" w:anchor="P1A6">
        <w:r w:rsidR="00C26801" w:rsidRPr="001E778E">
          <w:rPr>
            <w:rFonts w:asciiTheme="majorHAnsi" w:hAnsiTheme="majorHAnsi" w:cstheme="majorHAnsi"/>
          </w:rPr>
          <w:t>uczniów</w:t>
        </w:r>
      </w:hyperlink>
      <w:r w:rsidRPr="001E778E">
        <w:rPr>
          <w:rFonts w:asciiTheme="majorHAnsi" w:hAnsiTheme="majorHAnsi" w:cstheme="majorHAnsi"/>
        </w:rPr>
        <w:t>.</w:t>
      </w:r>
    </w:p>
    <w:p w14:paraId="03DE8FE7" w14:textId="3A3E9654"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Liczba uczniów w klasach I-III może być zwiększona do 27, w przypadku konieczności przyjęcia w trakcie roku szkolnego uczniów zamieszkałych w obwodzie szkoły.</w:t>
      </w:r>
    </w:p>
    <w:p w14:paraId="0C43522F" w14:textId="4E8EE7C4"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sz w:val="14"/>
          <w:szCs w:val="14"/>
        </w:rPr>
        <w:t xml:space="preserve"> </w:t>
      </w:r>
      <w:r w:rsidRPr="001E778E">
        <w:rPr>
          <w:rFonts w:asciiTheme="majorHAnsi" w:hAnsiTheme="majorHAnsi" w:cstheme="majorHAnsi"/>
        </w:rPr>
        <w:t>W przypadkach zwiększenia liczby uczniów ponad liczbę 25 w klasach I-III dyrektor szkoły dokonuje:</w:t>
      </w:r>
    </w:p>
    <w:p w14:paraId="0DB49092" w14:textId="1BED1C29" w:rsidR="00C26801" w:rsidRPr="001E778E" w:rsidRDefault="00000000">
      <w:pPr>
        <w:pStyle w:val="Akapitzlist"/>
        <w:numPr>
          <w:ilvl w:val="0"/>
          <w:numId w:val="38"/>
        </w:numPr>
        <w:spacing w:after="0" w:line="240" w:lineRule="auto"/>
        <w:jc w:val="both"/>
        <w:rPr>
          <w:rFonts w:asciiTheme="majorHAnsi" w:hAnsiTheme="majorHAnsi" w:cstheme="majorHAnsi"/>
        </w:rPr>
      </w:pPr>
      <w:r w:rsidRPr="001E778E">
        <w:rPr>
          <w:rFonts w:asciiTheme="majorHAnsi" w:hAnsiTheme="majorHAnsi" w:cstheme="majorHAnsi"/>
        </w:rPr>
        <w:t>podziału oddziału, po uprzednim poinformowaniu oddziałowej rady rodziców lub;</w:t>
      </w:r>
    </w:p>
    <w:p w14:paraId="631AED0E" w14:textId="725E15AD" w:rsidR="00C26801" w:rsidRPr="001E778E" w:rsidRDefault="00000000">
      <w:pPr>
        <w:pStyle w:val="Akapitzlist"/>
        <w:numPr>
          <w:ilvl w:val="0"/>
          <w:numId w:val="38"/>
        </w:numPr>
        <w:spacing w:after="0" w:line="240" w:lineRule="auto"/>
        <w:jc w:val="both"/>
        <w:rPr>
          <w:rFonts w:asciiTheme="majorHAnsi" w:hAnsiTheme="majorHAnsi" w:cstheme="majorHAnsi"/>
        </w:rPr>
      </w:pPr>
      <w:r w:rsidRPr="001E778E">
        <w:rPr>
          <w:rFonts w:asciiTheme="majorHAnsi" w:hAnsiTheme="majorHAnsi" w:cstheme="majorHAnsi"/>
        </w:rPr>
        <w:t>zatrudnia asystenta nauczyciela, który wspiera nauczyciela prowadzącego zajęcia dydaktyczne, wychowawcze i opiekuńcze w danym oddziale bez dokonywania podziału.</w:t>
      </w:r>
    </w:p>
    <w:p w14:paraId="1B051EE2" w14:textId="5FA0D962"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Zwiększony oddział może funkcjonować do zakończenia I etapu edukacyjnego, bez konieczności corocznego postępowania, jak w ust. 7.</w:t>
      </w:r>
    </w:p>
    <w:p w14:paraId="2E7E940D" w14:textId="1D590DCF"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Liczebność uczniów w klasach IV – VIII określa organ prowadzący.</w:t>
      </w:r>
    </w:p>
    <w:p w14:paraId="4902894B" w14:textId="7B0609F7"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Dyrektor szkoły odpowiada za przestrzeganie przepisów dotyczących liczby uczniów odbywających zajęcia w salach lekcyjnych. Arkusz organizacyjny jest tworzony z uwzględnieniem tych przepisów.</w:t>
      </w:r>
    </w:p>
    <w:p w14:paraId="0159E288" w14:textId="5FAFE52B" w:rsidR="00C26801" w:rsidRPr="001E778E"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W szkole obowiązuje 5-dniowy tydzień nauki.</w:t>
      </w:r>
    </w:p>
    <w:p w14:paraId="70543E8A" w14:textId="7FCB500C" w:rsidR="00C26801" w:rsidRDefault="00000000">
      <w:pPr>
        <w:pStyle w:val="Akapitzlist"/>
        <w:numPr>
          <w:ilvl w:val="0"/>
          <w:numId w:val="36"/>
        </w:numPr>
        <w:spacing w:after="0" w:line="240" w:lineRule="auto"/>
        <w:jc w:val="both"/>
        <w:rPr>
          <w:rFonts w:asciiTheme="majorHAnsi" w:hAnsiTheme="majorHAnsi" w:cstheme="majorHAnsi"/>
        </w:rPr>
      </w:pPr>
      <w:r w:rsidRPr="001E778E">
        <w:rPr>
          <w:rFonts w:asciiTheme="majorHAnsi" w:hAnsiTheme="majorHAnsi" w:cstheme="majorHAnsi"/>
        </w:rPr>
        <w:t>Przerwy lekcyjne trwają od  5 do 15 minut, w zależności od organizacji zajęć.</w:t>
      </w:r>
    </w:p>
    <w:p w14:paraId="73B1B761" w14:textId="77777777" w:rsidR="002244C4" w:rsidRPr="001E778E" w:rsidRDefault="002244C4" w:rsidP="007B6025">
      <w:pPr>
        <w:pStyle w:val="Akapitzlist"/>
        <w:spacing w:after="0" w:line="240" w:lineRule="auto"/>
        <w:ind w:left="360"/>
        <w:jc w:val="both"/>
        <w:rPr>
          <w:rFonts w:asciiTheme="majorHAnsi" w:hAnsiTheme="majorHAnsi" w:cstheme="majorHAnsi"/>
        </w:rPr>
      </w:pPr>
    </w:p>
    <w:p w14:paraId="1AA4B516" w14:textId="3B957960"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33" w:name="_Toc215218006"/>
      <w:r w:rsidRPr="002244C4">
        <w:rPr>
          <w:rFonts w:cstheme="majorHAnsi"/>
          <w:b/>
          <w:bCs/>
          <w:color w:val="365F91" w:themeColor="accent1" w:themeShade="BF"/>
          <w:sz w:val="28"/>
          <w:szCs w:val="28"/>
        </w:rPr>
        <w:t>Rozdział 3</w:t>
      </w:r>
      <w:bookmarkStart w:id="34" w:name="_qhmnlcybts8y" w:colFirst="0" w:colLast="0"/>
      <w:bookmarkEnd w:id="34"/>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Działalność innowacyjna</w:t>
      </w:r>
      <w:bookmarkEnd w:id="33"/>
    </w:p>
    <w:p w14:paraId="1CF5E1F0" w14:textId="77777777" w:rsidR="002244C4" w:rsidRPr="002244C4" w:rsidRDefault="002244C4" w:rsidP="007B6025">
      <w:pPr>
        <w:jc w:val="both"/>
      </w:pPr>
    </w:p>
    <w:p w14:paraId="3BC3BC6C"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§14</w:t>
      </w:r>
    </w:p>
    <w:p w14:paraId="5F20543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64CECFE" w14:textId="5C99590E" w:rsidR="00C26801" w:rsidRPr="001E778E" w:rsidRDefault="00000000">
      <w:pPr>
        <w:pStyle w:val="Akapitzlist"/>
        <w:numPr>
          <w:ilvl w:val="0"/>
          <w:numId w:val="39"/>
        </w:numPr>
        <w:spacing w:after="0" w:line="240" w:lineRule="auto"/>
        <w:jc w:val="both"/>
        <w:rPr>
          <w:rFonts w:asciiTheme="majorHAnsi" w:hAnsiTheme="majorHAnsi" w:cstheme="majorHAnsi"/>
        </w:rPr>
      </w:pPr>
      <w:r w:rsidRPr="001E778E">
        <w:rPr>
          <w:rFonts w:asciiTheme="majorHAnsi" w:hAnsiTheme="majorHAnsi" w:cstheme="majorHAnsi"/>
        </w:rPr>
        <w:t>W szkole mogą być wprowadzane innowacje pedagogiczne. Innowacją pedagogiczną są nowatorskie rozwiązania programowe, organizacyjne lub metodyczne mające na celu poprawę jakości pracy szkoły i efektywność kształcenia.</w:t>
      </w:r>
    </w:p>
    <w:p w14:paraId="002CD300" w14:textId="01FA4C0D" w:rsidR="00C26801" w:rsidRPr="001E778E" w:rsidRDefault="00000000">
      <w:pPr>
        <w:pStyle w:val="Akapitzlist"/>
        <w:numPr>
          <w:ilvl w:val="0"/>
          <w:numId w:val="39"/>
        </w:numPr>
        <w:spacing w:after="0" w:line="240" w:lineRule="auto"/>
        <w:jc w:val="both"/>
        <w:rPr>
          <w:rFonts w:asciiTheme="majorHAnsi" w:hAnsiTheme="majorHAnsi" w:cstheme="majorHAnsi"/>
        </w:rPr>
      </w:pPr>
      <w:r w:rsidRPr="001E778E">
        <w:rPr>
          <w:rFonts w:asciiTheme="majorHAnsi" w:hAnsiTheme="majorHAnsi" w:cstheme="majorHAnsi"/>
        </w:rPr>
        <w:t>Innowacja może obejmować wszystkie lub wybrane zajęcia edukacyjne. Innowacja może być wprowadzona w całej szkole lub w oddziale lub grupie.</w:t>
      </w:r>
    </w:p>
    <w:p w14:paraId="52A74AE4" w14:textId="7A4439A7" w:rsidR="00C26801" w:rsidRPr="001E778E" w:rsidRDefault="00000000">
      <w:pPr>
        <w:pStyle w:val="Akapitzlist"/>
        <w:numPr>
          <w:ilvl w:val="0"/>
          <w:numId w:val="39"/>
        </w:numPr>
        <w:spacing w:after="0" w:line="240" w:lineRule="auto"/>
        <w:jc w:val="both"/>
        <w:rPr>
          <w:rFonts w:asciiTheme="majorHAnsi" w:hAnsiTheme="majorHAnsi" w:cstheme="majorHAnsi"/>
        </w:rPr>
      </w:pPr>
      <w:r w:rsidRPr="001E778E">
        <w:rPr>
          <w:rFonts w:asciiTheme="majorHAnsi" w:hAnsiTheme="majorHAnsi" w:cstheme="majorHAnsi"/>
        </w:rPr>
        <w:t>Szkoła może współdziałać ze stowarzyszeniami i innymi organizacjami w zakresie działalności innowacyjnej.</w:t>
      </w:r>
    </w:p>
    <w:p w14:paraId="5962C91C" w14:textId="77777777" w:rsidR="002244C4" w:rsidRDefault="002244C4" w:rsidP="007B6025">
      <w:pPr>
        <w:pStyle w:val="Nagwek3"/>
        <w:keepNext w:val="0"/>
        <w:keepLines w:val="0"/>
        <w:spacing w:before="0"/>
        <w:jc w:val="both"/>
        <w:rPr>
          <w:rFonts w:cstheme="majorHAnsi"/>
          <w:color w:val="365F91" w:themeColor="accent1" w:themeShade="BF"/>
          <w:sz w:val="28"/>
          <w:szCs w:val="28"/>
        </w:rPr>
      </w:pPr>
    </w:p>
    <w:p w14:paraId="12D6ADCB" w14:textId="1FE96F62" w:rsidR="00C26801" w:rsidRPr="002244C4" w:rsidRDefault="00000000" w:rsidP="007B6025">
      <w:pPr>
        <w:pStyle w:val="Nagwek3"/>
        <w:keepNext w:val="0"/>
        <w:keepLines w:val="0"/>
        <w:spacing w:before="0"/>
        <w:jc w:val="center"/>
        <w:rPr>
          <w:rFonts w:cstheme="majorHAnsi"/>
          <w:b/>
          <w:bCs/>
          <w:color w:val="365F91" w:themeColor="accent1" w:themeShade="BF"/>
          <w:sz w:val="28"/>
          <w:szCs w:val="28"/>
        </w:rPr>
      </w:pPr>
      <w:bookmarkStart w:id="35" w:name="_Toc215218007"/>
      <w:r w:rsidRPr="002244C4">
        <w:rPr>
          <w:rFonts w:cstheme="majorHAnsi"/>
          <w:b/>
          <w:bCs/>
          <w:color w:val="365F91" w:themeColor="accent1" w:themeShade="BF"/>
          <w:sz w:val="28"/>
          <w:szCs w:val="28"/>
        </w:rPr>
        <w:t>Rozdział 4</w:t>
      </w:r>
      <w:bookmarkStart w:id="36" w:name="_i2vnfavkh8ll" w:colFirst="0" w:colLast="0"/>
      <w:bookmarkEnd w:id="36"/>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Praktyki studenckie</w:t>
      </w:r>
      <w:bookmarkEnd w:id="35"/>
    </w:p>
    <w:p w14:paraId="0B8B56CF" w14:textId="77777777" w:rsidR="002244C4" w:rsidRPr="002244C4" w:rsidRDefault="002244C4" w:rsidP="007B6025">
      <w:pPr>
        <w:jc w:val="both"/>
      </w:pPr>
    </w:p>
    <w:p w14:paraId="50D60D0D" w14:textId="77777777" w:rsidR="00C26801" w:rsidRDefault="00000000" w:rsidP="007B6025">
      <w:pPr>
        <w:spacing w:after="0" w:line="240" w:lineRule="auto"/>
        <w:jc w:val="center"/>
        <w:rPr>
          <w:rFonts w:asciiTheme="majorHAnsi" w:hAnsiTheme="majorHAnsi" w:cstheme="majorHAnsi"/>
          <w:b/>
          <w:sz w:val="24"/>
          <w:szCs w:val="24"/>
        </w:rPr>
      </w:pPr>
      <w:r w:rsidRPr="001E778E">
        <w:rPr>
          <w:rFonts w:asciiTheme="majorHAnsi" w:hAnsiTheme="majorHAnsi" w:cstheme="majorHAnsi"/>
          <w:b/>
          <w:sz w:val="24"/>
          <w:szCs w:val="24"/>
          <w:highlight w:val="white"/>
        </w:rPr>
        <w:t>§15</w:t>
      </w:r>
    </w:p>
    <w:p w14:paraId="01FE1D77" w14:textId="77777777" w:rsidR="001745C5" w:rsidRPr="001E778E" w:rsidRDefault="001745C5" w:rsidP="007B6025">
      <w:pPr>
        <w:spacing w:after="0" w:line="240" w:lineRule="auto"/>
        <w:jc w:val="both"/>
        <w:rPr>
          <w:rFonts w:asciiTheme="majorHAnsi" w:hAnsiTheme="majorHAnsi" w:cstheme="majorHAnsi"/>
        </w:rPr>
      </w:pPr>
    </w:p>
    <w:p w14:paraId="3EBF906D" w14:textId="0B2A73A5" w:rsidR="00C26801" w:rsidRPr="001E778E" w:rsidRDefault="00000000">
      <w:pPr>
        <w:pStyle w:val="Akapitzlist"/>
        <w:numPr>
          <w:ilvl w:val="0"/>
          <w:numId w:val="40"/>
        </w:numPr>
        <w:spacing w:after="0" w:line="240" w:lineRule="auto"/>
        <w:jc w:val="both"/>
        <w:rPr>
          <w:rFonts w:asciiTheme="majorHAnsi" w:hAnsiTheme="majorHAnsi" w:cstheme="majorHAnsi"/>
        </w:rPr>
      </w:pPr>
      <w:r w:rsidRPr="001E778E">
        <w:rPr>
          <w:rFonts w:asciiTheme="majorHAnsi" w:hAnsiTheme="majorHAnsi" w:cstheme="majorHAnsi"/>
        </w:rPr>
        <w:t>Szkoła może przyjmować słuchaczy zakładów kształcenia nauczycieli oraz studentów szkół wyższych kształcących nauczycieli na praktyki pedagogiczne (nauczycielskie) na podstawie pisemnego  porozumienia zawartego pomiędzy dyrektorem szkoły lub - za jego zgodą – poszczególnymi  nauczycielami, a zakładem kształcenia nauczycieli lub szkołą wyższą.</w:t>
      </w:r>
    </w:p>
    <w:p w14:paraId="5614843B" w14:textId="4D23E3B7" w:rsidR="00C26801" w:rsidRDefault="00000000">
      <w:pPr>
        <w:pStyle w:val="Akapitzlist"/>
        <w:numPr>
          <w:ilvl w:val="0"/>
          <w:numId w:val="40"/>
        </w:numPr>
        <w:spacing w:after="0" w:line="240" w:lineRule="auto"/>
        <w:jc w:val="both"/>
        <w:rPr>
          <w:rFonts w:asciiTheme="majorHAnsi" w:hAnsiTheme="majorHAnsi" w:cstheme="majorHAnsi"/>
        </w:rPr>
      </w:pPr>
      <w:r w:rsidRPr="001E778E">
        <w:rPr>
          <w:rFonts w:asciiTheme="majorHAnsi" w:hAnsiTheme="majorHAnsi" w:cstheme="majorHAnsi"/>
        </w:rPr>
        <w:t>Koszty związane z przebiegiem praktyk pokrywa zakład kierujący na praktykę. Za dokumentację praktyk studenckich odpowiada dyrektor szkoły lub szkolny opiekun praktyk.</w:t>
      </w:r>
    </w:p>
    <w:p w14:paraId="1142B0C1" w14:textId="77777777" w:rsidR="002244C4" w:rsidRPr="001E778E" w:rsidRDefault="002244C4" w:rsidP="007B6025">
      <w:pPr>
        <w:spacing w:after="0" w:line="240" w:lineRule="auto"/>
        <w:ind w:left="720" w:hanging="360"/>
        <w:jc w:val="both"/>
        <w:rPr>
          <w:rFonts w:asciiTheme="majorHAnsi" w:hAnsiTheme="majorHAnsi" w:cstheme="majorHAnsi"/>
        </w:rPr>
      </w:pPr>
    </w:p>
    <w:p w14:paraId="642CC4D0" w14:textId="78C56112"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37" w:name="_Toc215218008"/>
      <w:r w:rsidRPr="002244C4">
        <w:rPr>
          <w:rFonts w:cstheme="majorHAnsi"/>
          <w:b/>
          <w:bCs/>
          <w:color w:val="365F91" w:themeColor="accent1" w:themeShade="BF"/>
          <w:sz w:val="28"/>
          <w:szCs w:val="28"/>
        </w:rPr>
        <w:t>Rozdział  5</w:t>
      </w:r>
      <w:bookmarkStart w:id="38" w:name="_vph9ugtn2z74" w:colFirst="0" w:colLast="0"/>
      <w:bookmarkEnd w:id="38"/>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Świetlica szkolna</w:t>
      </w:r>
      <w:bookmarkEnd w:id="37"/>
    </w:p>
    <w:p w14:paraId="4164974D" w14:textId="77777777" w:rsidR="002244C4" w:rsidRPr="002244C4" w:rsidRDefault="002244C4" w:rsidP="007B6025">
      <w:pPr>
        <w:jc w:val="both"/>
      </w:pPr>
    </w:p>
    <w:p w14:paraId="248745D7" w14:textId="77777777" w:rsidR="00C26801" w:rsidRDefault="00000000" w:rsidP="007B6025">
      <w:pPr>
        <w:spacing w:after="0" w:line="240" w:lineRule="auto"/>
        <w:jc w:val="center"/>
        <w:rPr>
          <w:rFonts w:asciiTheme="majorHAnsi" w:hAnsiTheme="majorHAnsi" w:cstheme="majorHAnsi"/>
          <w:b/>
          <w:sz w:val="24"/>
          <w:szCs w:val="24"/>
        </w:rPr>
      </w:pPr>
      <w:r w:rsidRPr="001E778E">
        <w:rPr>
          <w:rFonts w:asciiTheme="majorHAnsi" w:hAnsiTheme="majorHAnsi" w:cstheme="majorHAnsi"/>
          <w:b/>
          <w:sz w:val="24"/>
          <w:szCs w:val="24"/>
          <w:highlight w:val="white"/>
        </w:rPr>
        <w:t>§16</w:t>
      </w:r>
    </w:p>
    <w:p w14:paraId="7890434A" w14:textId="77777777" w:rsidR="00556E32" w:rsidRPr="001E778E" w:rsidRDefault="00556E32" w:rsidP="007B6025">
      <w:pPr>
        <w:spacing w:after="0" w:line="240" w:lineRule="auto"/>
        <w:jc w:val="both"/>
        <w:rPr>
          <w:rFonts w:asciiTheme="majorHAnsi" w:hAnsiTheme="majorHAnsi" w:cstheme="majorHAnsi"/>
        </w:rPr>
      </w:pPr>
    </w:p>
    <w:p w14:paraId="748F209E" w14:textId="2304D836" w:rsidR="00C26801" w:rsidRPr="001E778E" w:rsidRDefault="00000000">
      <w:pPr>
        <w:pStyle w:val="Akapitzlist"/>
        <w:numPr>
          <w:ilvl w:val="0"/>
          <w:numId w:val="41"/>
        </w:numPr>
        <w:spacing w:after="0" w:line="240" w:lineRule="auto"/>
        <w:jc w:val="both"/>
        <w:rPr>
          <w:rFonts w:asciiTheme="majorHAnsi" w:hAnsiTheme="majorHAnsi" w:cstheme="majorHAnsi"/>
        </w:rPr>
      </w:pPr>
      <w:r w:rsidRPr="001E778E">
        <w:rPr>
          <w:rFonts w:asciiTheme="majorHAnsi" w:hAnsiTheme="majorHAnsi" w:cstheme="majorHAnsi"/>
        </w:rPr>
        <w:t>Dla uczniów, którzy muszą dłużej przebywać w szkole ze względu na czas pracy ich rodziców lub dojazd do domu, dla uczniów zwolnionych z zajęć edukacyjnych oraz dla uczniów wymagających opieki pedagogiczno-psychologicznej w szkole funkcjonuje świetlica szkolna.</w:t>
      </w:r>
    </w:p>
    <w:p w14:paraId="31E35399" w14:textId="37BF1A8E" w:rsidR="00C26801" w:rsidRPr="001E778E" w:rsidRDefault="00000000">
      <w:pPr>
        <w:pStyle w:val="Akapitzlist"/>
        <w:numPr>
          <w:ilvl w:val="0"/>
          <w:numId w:val="41"/>
        </w:numPr>
        <w:spacing w:after="0" w:line="240" w:lineRule="auto"/>
        <w:jc w:val="both"/>
        <w:rPr>
          <w:rFonts w:asciiTheme="majorHAnsi" w:hAnsiTheme="majorHAnsi" w:cstheme="majorHAnsi"/>
        </w:rPr>
      </w:pPr>
      <w:r w:rsidRPr="001E778E">
        <w:rPr>
          <w:rFonts w:asciiTheme="majorHAnsi" w:hAnsiTheme="majorHAnsi" w:cstheme="majorHAnsi"/>
        </w:rPr>
        <w:t>Świetlica jest formą wychowania pozalekcyjnego.</w:t>
      </w:r>
    </w:p>
    <w:p w14:paraId="790AD458" w14:textId="2F2A5223" w:rsidR="00C26801" w:rsidRPr="001E778E" w:rsidRDefault="00000000">
      <w:pPr>
        <w:pStyle w:val="Akapitzlist"/>
        <w:numPr>
          <w:ilvl w:val="0"/>
          <w:numId w:val="41"/>
        </w:numPr>
        <w:spacing w:after="0" w:line="240" w:lineRule="auto"/>
        <w:jc w:val="both"/>
        <w:rPr>
          <w:rFonts w:asciiTheme="majorHAnsi" w:hAnsiTheme="majorHAnsi" w:cstheme="majorHAnsi"/>
        </w:rPr>
      </w:pPr>
      <w:r w:rsidRPr="001E778E">
        <w:rPr>
          <w:rFonts w:asciiTheme="majorHAnsi" w:hAnsiTheme="majorHAnsi" w:cstheme="majorHAnsi"/>
        </w:rPr>
        <w:t>Podstawowym zadaniem świetlicy jest zapewnienie uczniom zorganizowanej opieki oraz rozwoju zainteresowań, uzdolnień i umiejętności.</w:t>
      </w:r>
    </w:p>
    <w:p w14:paraId="2F8123EA" w14:textId="480DE216" w:rsidR="00C26801" w:rsidRPr="001E778E" w:rsidRDefault="00000000">
      <w:pPr>
        <w:pStyle w:val="Akapitzlist"/>
        <w:numPr>
          <w:ilvl w:val="0"/>
          <w:numId w:val="41"/>
        </w:numPr>
        <w:spacing w:after="0" w:line="240" w:lineRule="auto"/>
        <w:jc w:val="both"/>
        <w:rPr>
          <w:rFonts w:asciiTheme="majorHAnsi" w:hAnsiTheme="majorHAnsi" w:cstheme="majorHAnsi"/>
        </w:rPr>
      </w:pPr>
      <w:r w:rsidRPr="001E778E">
        <w:rPr>
          <w:rFonts w:asciiTheme="majorHAnsi" w:hAnsiTheme="majorHAnsi" w:cstheme="majorHAnsi"/>
        </w:rPr>
        <w:t>W świetlicy prowadzone są zajęcia w grupach wychowawczych. Liczba uczniów w grupie nie powinna przekraczać 25.</w:t>
      </w:r>
    </w:p>
    <w:p w14:paraId="084B89E0" w14:textId="74944352" w:rsidR="00C26801" w:rsidRPr="00556E32" w:rsidRDefault="00000000">
      <w:pPr>
        <w:pStyle w:val="Akapitzlist"/>
        <w:numPr>
          <w:ilvl w:val="0"/>
          <w:numId w:val="41"/>
        </w:numPr>
        <w:spacing w:after="0" w:line="240" w:lineRule="auto"/>
        <w:jc w:val="both"/>
        <w:rPr>
          <w:rFonts w:asciiTheme="majorHAnsi" w:hAnsiTheme="majorHAnsi" w:cstheme="majorHAnsi"/>
        </w:rPr>
      </w:pPr>
      <w:r w:rsidRPr="00556E32">
        <w:rPr>
          <w:rFonts w:asciiTheme="majorHAnsi" w:hAnsiTheme="majorHAnsi" w:cstheme="majorHAnsi"/>
        </w:rPr>
        <w:t xml:space="preserve">Uczniowie mieszkający poza Leśnicami korzystają z dowożenia organizowanego i finansowanego przez Gminę Nowa Wieś Lęborska. Plan dowożenia uczniów ustala dyrektor szkoły.  </w:t>
      </w:r>
    </w:p>
    <w:p w14:paraId="54F4FCE3" w14:textId="17B96139" w:rsidR="00C26801" w:rsidRPr="001E778E" w:rsidRDefault="00000000">
      <w:pPr>
        <w:pStyle w:val="Akapitzlist"/>
        <w:numPr>
          <w:ilvl w:val="0"/>
          <w:numId w:val="41"/>
        </w:numPr>
        <w:spacing w:after="0" w:line="240" w:lineRule="auto"/>
        <w:jc w:val="both"/>
        <w:rPr>
          <w:rFonts w:asciiTheme="majorHAnsi" w:hAnsiTheme="majorHAnsi" w:cstheme="majorHAnsi"/>
        </w:rPr>
      </w:pPr>
      <w:r w:rsidRPr="001E778E">
        <w:rPr>
          <w:rFonts w:asciiTheme="majorHAnsi" w:hAnsiTheme="majorHAnsi" w:cstheme="majorHAnsi"/>
        </w:rPr>
        <w:t>Szczegółowe zasady korzystania ze świetlicy określa regulamin świetlicy zatwierdzony przez dyrektora szkoły Podstawowej w Leśnicach.</w:t>
      </w:r>
    </w:p>
    <w:p w14:paraId="5596783D" w14:textId="29B149A4" w:rsidR="00C26801" w:rsidRPr="001E778E" w:rsidRDefault="00000000">
      <w:pPr>
        <w:pStyle w:val="Akapitzlist"/>
        <w:numPr>
          <w:ilvl w:val="0"/>
          <w:numId w:val="41"/>
        </w:numPr>
        <w:spacing w:after="0" w:line="240" w:lineRule="auto"/>
        <w:jc w:val="both"/>
        <w:rPr>
          <w:rFonts w:asciiTheme="majorHAnsi" w:hAnsiTheme="majorHAnsi" w:cstheme="majorHAnsi"/>
        </w:rPr>
      </w:pPr>
      <w:r w:rsidRPr="00556E32">
        <w:rPr>
          <w:rFonts w:asciiTheme="majorHAnsi" w:hAnsiTheme="majorHAnsi" w:cstheme="majorHAnsi"/>
        </w:rPr>
        <w:t xml:space="preserve"> </w:t>
      </w:r>
      <w:r w:rsidRPr="001E778E">
        <w:rPr>
          <w:rFonts w:asciiTheme="majorHAnsi" w:hAnsiTheme="majorHAnsi" w:cstheme="majorHAnsi"/>
        </w:rPr>
        <w:t>Zapisy do świetlicy szkolnej prowadzone są na podstawie podania rodziców/prawnych opiekunów kierowane do dyrektora szkoły w terminie do 20 września.</w:t>
      </w:r>
    </w:p>
    <w:p w14:paraId="088FABF5" w14:textId="05CAB102" w:rsidR="00C26801" w:rsidRPr="001E778E" w:rsidRDefault="00000000">
      <w:pPr>
        <w:pStyle w:val="Akapitzlist"/>
        <w:numPr>
          <w:ilvl w:val="0"/>
          <w:numId w:val="41"/>
        </w:numPr>
        <w:spacing w:after="0" w:line="240" w:lineRule="auto"/>
        <w:jc w:val="both"/>
        <w:rPr>
          <w:rFonts w:asciiTheme="majorHAnsi" w:hAnsiTheme="majorHAnsi" w:cstheme="majorHAnsi"/>
        </w:rPr>
      </w:pPr>
      <w:r w:rsidRPr="001E778E">
        <w:rPr>
          <w:rFonts w:asciiTheme="majorHAnsi" w:hAnsiTheme="majorHAnsi" w:cstheme="majorHAnsi"/>
        </w:rPr>
        <w:t>Świetlica jest organizowana w wypadku przydziału przez organ prowadzący szkołę środków finansowych na jej działalność.</w:t>
      </w:r>
    </w:p>
    <w:p w14:paraId="0AC489C8" w14:textId="38882BF8" w:rsidR="00C26801" w:rsidRPr="001E778E" w:rsidRDefault="00000000">
      <w:pPr>
        <w:pStyle w:val="Akapitzlist"/>
        <w:numPr>
          <w:ilvl w:val="0"/>
          <w:numId w:val="41"/>
        </w:numPr>
        <w:spacing w:after="0" w:line="240" w:lineRule="auto"/>
        <w:jc w:val="both"/>
        <w:rPr>
          <w:rFonts w:asciiTheme="majorHAnsi" w:hAnsiTheme="majorHAnsi" w:cstheme="majorHAnsi"/>
        </w:rPr>
      </w:pPr>
      <w:r w:rsidRPr="001E778E">
        <w:rPr>
          <w:rFonts w:asciiTheme="majorHAnsi" w:hAnsiTheme="majorHAnsi" w:cstheme="majorHAnsi"/>
        </w:rPr>
        <w:t>Czas pracy świetlicy ustala dyrektor szkoły po zasięgnięciu opinii reprezentacji rodziców w zależności od możliwości szkoły.</w:t>
      </w:r>
    </w:p>
    <w:p w14:paraId="30E684D7" w14:textId="2568AA4E" w:rsidR="00C26801" w:rsidRPr="001E778E" w:rsidRDefault="00000000">
      <w:pPr>
        <w:pStyle w:val="Akapitzlist"/>
        <w:numPr>
          <w:ilvl w:val="0"/>
          <w:numId w:val="41"/>
        </w:numPr>
        <w:spacing w:after="0" w:line="240" w:lineRule="auto"/>
        <w:jc w:val="both"/>
        <w:rPr>
          <w:rFonts w:asciiTheme="majorHAnsi" w:hAnsiTheme="majorHAnsi" w:cstheme="majorHAnsi"/>
        </w:rPr>
      </w:pPr>
      <w:r w:rsidRPr="001E778E">
        <w:rPr>
          <w:rFonts w:asciiTheme="majorHAnsi" w:hAnsiTheme="majorHAnsi" w:cstheme="majorHAnsi"/>
        </w:rPr>
        <w:t>Celem działalności świetlicy jest zapewnienie uczniom zorganizowanej opieki bezpośrednio przed i po zajęciach dydaktycznych.</w:t>
      </w:r>
    </w:p>
    <w:p w14:paraId="1682F503" w14:textId="139E062C" w:rsidR="00C26801" w:rsidRPr="001E778E" w:rsidRDefault="00000000">
      <w:pPr>
        <w:pStyle w:val="Akapitzlist"/>
        <w:numPr>
          <w:ilvl w:val="0"/>
          <w:numId w:val="41"/>
        </w:numPr>
        <w:spacing w:after="0" w:line="240" w:lineRule="auto"/>
        <w:jc w:val="both"/>
        <w:rPr>
          <w:rFonts w:asciiTheme="majorHAnsi" w:hAnsiTheme="majorHAnsi" w:cstheme="majorHAnsi"/>
        </w:rPr>
      </w:pPr>
      <w:r w:rsidRPr="001E778E">
        <w:rPr>
          <w:rFonts w:asciiTheme="majorHAnsi" w:hAnsiTheme="majorHAnsi" w:cstheme="majorHAnsi"/>
        </w:rPr>
        <w:t>Do zadań świetlicy należy:</w:t>
      </w:r>
    </w:p>
    <w:p w14:paraId="38FE43D0" w14:textId="352955C0" w:rsidR="00C26801" w:rsidRPr="001E778E" w:rsidRDefault="00000000">
      <w:pPr>
        <w:pStyle w:val="Akapitzlist"/>
        <w:numPr>
          <w:ilvl w:val="0"/>
          <w:numId w:val="42"/>
        </w:numPr>
        <w:spacing w:after="0" w:line="240" w:lineRule="auto"/>
        <w:jc w:val="both"/>
        <w:rPr>
          <w:rFonts w:asciiTheme="majorHAnsi" w:hAnsiTheme="majorHAnsi" w:cstheme="majorHAnsi"/>
        </w:rPr>
      </w:pPr>
      <w:r w:rsidRPr="001E778E">
        <w:rPr>
          <w:rFonts w:asciiTheme="majorHAnsi" w:hAnsiTheme="majorHAnsi" w:cstheme="majorHAnsi"/>
        </w:rPr>
        <w:t>wspomaganie procesu dydaktycznego szkoły;</w:t>
      </w:r>
    </w:p>
    <w:p w14:paraId="0D7C6698" w14:textId="65186873" w:rsidR="00C26801" w:rsidRPr="001E778E" w:rsidRDefault="00000000">
      <w:pPr>
        <w:pStyle w:val="Akapitzlist"/>
        <w:numPr>
          <w:ilvl w:val="0"/>
          <w:numId w:val="42"/>
        </w:numPr>
        <w:spacing w:after="0" w:line="240" w:lineRule="auto"/>
        <w:jc w:val="both"/>
        <w:rPr>
          <w:rFonts w:asciiTheme="majorHAnsi" w:hAnsiTheme="majorHAnsi" w:cstheme="majorHAnsi"/>
        </w:rPr>
      </w:pPr>
      <w:r w:rsidRPr="001E778E">
        <w:rPr>
          <w:rFonts w:asciiTheme="majorHAnsi" w:hAnsiTheme="majorHAnsi" w:cstheme="majorHAnsi"/>
        </w:rPr>
        <w:t>umożliwienie uczniom odrabianie pracy domowej;</w:t>
      </w:r>
    </w:p>
    <w:p w14:paraId="78789B80" w14:textId="534B4225" w:rsidR="00C26801" w:rsidRPr="001E778E" w:rsidRDefault="00000000">
      <w:pPr>
        <w:pStyle w:val="Akapitzlist"/>
        <w:numPr>
          <w:ilvl w:val="0"/>
          <w:numId w:val="42"/>
        </w:numPr>
        <w:spacing w:after="0" w:line="240" w:lineRule="auto"/>
        <w:jc w:val="both"/>
        <w:rPr>
          <w:rFonts w:asciiTheme="majorHAnsi" w:hAnsiTheme="majorHAnsi" w:cstheme="majorHAnsi"/>
        </w:rPr>
      </w:pPr>
      <w:r w:rsidRPr="001E778E">
        <w:rPr>
          <w:rFonts w:asciiTheme="majorHAnsi" w:hAnsiTheme="majorHAnsi" w:cstheme="majorHAnsi"/>
        </w:rPr>
        <w:t>upowszechnianie wśród wychowanków zasad kultury zdrowotnej, kształtowanie nawyków higieny;</w:t>
      </w:r>
    </w:p>
    <w:p w14:paraId="45F265E0" w14:textId="33B58623" w:rsidR="00C26801" w:rsidRPr="001E778E" w:rsidRDefault="00000000">
      <w:pPr>
        <w:pStyle w:val="Akapitzlist"/>
        <w:numPr>
          <w:ilvl w:val="0"/>
          <w:numId w:val="42"/>
        </w:numPr>
        <w:spacing w:after="0" w:line="240" w:lineRule="auto"/>
        <w:jc w:val="both"/>
        <w:rPr>
          <w:rFonts w:asciiTheme="majorHAnsi" w:hAnsiTheme="majorHAnsi" w:cstheme="majorHAnsi"/>
        </w:rPr>
      </w:pPr>
      <w:r w:rsidRPr="001E778E">
        <w:rPr>
          <w:rFonts w:asciiTheme="majorHAnsi" w:hAnsiTheme="majorHAnsi" w:cstheme="majorHAnsi"/>
        </w:rPr>
        <w:t>przygotowanie uczniów do udziału w życiu społecznym;</w:t>
      </w:r>
    </w:p>
    <w:p w14:paraId="7F3B1D42" w14:textId="5E7E107C" w:rsidR="00C26801" w:rsidRPr="001E778E" w:rsidRDefault="00000000">
      <w:pPr>
        <w:pStyle w:val="Akapitzlist"/>
        <w:numPr>
          <w:ilvl w:val="0"/>
          <w:numId w:val="42"/>
        </w:numPr>
        <w:spacing w:after="0" w:line="240" w:lineRule="auto"/>
        <w:jc w:val="both"/>
        <w:rPr>
          <w:rFonts w:asciiTheme="majorHAnsi" w:hAnsiTheme="majorHAnsi" w:cstheme="majorHAnsi"/>
        </w:rPr>
      </w:pPr>
      <w:r w:rsidRPr="001E778E">
        <w:rPr>
          <w:rFonts w:asciiTheme="majorHAnsi" w:hAnsiTheme="majorHAnsi" w:cstheme="majorHAnsi"/>
        </w:rPr>
        <w:t>rozwijanie indywidualnych zainteresowań i uzdolnień uczniów;</w:t>
      </w:r>
    </w:p>
    <w:p w14:paraId="19DE79D8" w14:textId="6744AB7C" w:rsidR="00C26801" w:rsidRPr="001E778E" w:rsidRDefault="00000000">
      <w:pPr>
        <w:pStyle w:val="Akapitzlist"/>
        <w:numPr>
          <w:ilvl w:val="0"/>
          <w:numId w:val="42"/>
        </w:numPr>
        <w:spacing w:after="0" w:line="240" w:lineRule="auto"/>
        <w:jc w:val="both"/>
        <w:rPr>
          <w:rFonts w:asciiTheme="majorHAnsi" w:hAnsiTheme="majorHAnsi" w:cstheme="majorHAnsi"/>
        </w:rPr>
      </w:pPr>
      <w:r w:rsidRPr="001E778E">
        <w:rPr>
          <w:rFonts w:asciiTheme="majorHAnsi" w:hAnsiTheme="majorHAnsi" w:cstheme="majorHAnsi"/>
        </w:rPr>
        <w:t>wyrabianie u uczniów samodzielności;</w:t>
      </w:r>
    </w:p>
    <w:p w14:paraId="06F51988" w14:textId="078EB683" w:rsidR="00C26801" w:rsidRPr="001E778E" w:rsidRDefault="00000000">
      <w:pPr>
        <w:pStyle w:val="Akapitzlist"/>
        <w:numPr>
          <w:ilvl w:val="0"/>
          <w:numId w:val="42"/>
        </w:numPr>
        <w:spacing w:after="0" w:line="240" w:lineRule="auto"/>
        <w:jc w:val="both"/>
        <w:rPr>
          <w:rFonts w:asciiTheme="majorHAnsi" w:hAnsiTheme="majorHAnsi" w:cstheme="majorHAnsi"/>
        </w:rPr>
      </w:pPr>
      <w:r w:rsidRPr="001E778E">
        <w:rPr>
          <w:rFonts w:asciiTheme="majorHAnsi" w:hAnsiTheme="majorHAnsi" w:cstheme="majorHAnsi"/>
        </w:rPr>
        <w:t>stwarzanie wśród uczestników nawyków do uczestnictwa w kulturze,</w:t>
      </w:r>
    </w:p>
    <w:p w14:paraId="03E12384" w14:textId="12DC84C1" w:rsidR="00C26801" w:rsidRPr="001E778E" w:rsidRDefault="00000000">
      <w:pPr>
        <w:pStyle w:val="Akapitzlist"/>
        <w:numPr>
          <w:ilvl w:val="0"/>
          <w:numId w:val="42"/>
        </w:numPr>
        <w:spacing w:after="0" w:line="240" w:lineRule="auto"/>
        <w:jc w:val="both"/>
        <w:rPr>
          <w:rFonts w:asciiTheme="majorHAnsi" w:hAnsiTheme="majorHAnsi" w:cstheme="majorHAnsi"/>
        </w:rPr>
      </w:pPr>
      <w:r w:rsidRPr="001E778E">
        <w:rPr>
          <w:rFonts w:asciiTheme="majorHAnsi" w:hAnsiTheme="majorHAnsi" w:cstheme="majorHAnsi"/>
        </w:rPr>
        <w:t>przeciwdziałanie niedostosowaniu społecznemu i demoralizacji;</w:t>
      </w:r>
    </w:p>
    <w:p w14:paraId="6F1C3FC3" w14:textId="498F42DD" w:rsidR="00C26801" w:rsidRPr="001E778E" w:rsidRDefault="00000000">
      <w:pPr>
        <w:pStyle w:val="Akapitzlist"/>
        <w:numPr>
          <w:ilvl w:val="0"/>
          <w:numId w:val="41"/>
        </w:numPr>
        <w:spacing w:after="0" w:line="240" w:lineRule="auto"/>
        <w:jc w:val="both"/>
        <w:rPr>
          <w:rFonts w:asciiTheme="majorHAnsi" w:hAnsiTheme="majorHAnsi" w:cstheme="majorHAnsi"/>
        </w:rPr>
      </w:pPr>
      <w:r w:rsidRPr="001E778E">
        <w:rPr>
          <w:rFonts w:asciiTheme="majorHAnsi" w:hAnsiTheme="majorHAnsi" w:cstheme="majorHAnsi"/>
        </w:rPr>
        <w:t xml:space="preserve">Świetlica realizuje swoje zadania wg. opiekuńczego, wychowawczego, dydaktycznego </w:t>
      </w:r>
      <w:r w:rsidR="007B6025">
        <w:rPr>
          <w:rFonts w:asciiTheme="majorHAnsi" w:hAnsiTheme="majorHAnsi" w:cstheme="majorHAnsi"/>
        </w:rPr>
        <w:br/>
      </w:r>
      <w:r w:rsidRPr="001E778E">
        <w:rPr>
          <w:rFonts w:asciiTheme="majorHAnsi" w:hAnsiTheme="majorHAnsi" w:cstheme="majorHAnsi"/>
        </w:rPr>
        <w:t>i profilaktycznego planu pracy szkoły obowiązującego w danym roku szkolnym i tygodniowego rozkładu zajęć.</w:t>
      </w:r>
    </w:p>
    <w:p w14:paraId="29C7209D" w14:textId="0BE7BAB7" w:rsidR="00C26801" w:rsidRPr="001E778E" w:rsidRDefault="00000000">
      <w:pPr>
        <w:pStyle w:val="Akapitzlist"/>
        <w:numPr>
          <w:ilvl w:val="0"/>
          <w:numId w:val="41"/>
        </w:numPr>
        <w:spacing w:after="0" w:line="240" w:lineRule="auto"/>
        <w:jc w:val="both"/>
        <w:rPr>
          <w:rFonts w:asciiTheme="majorHAnsi" w:hAnsiTheme="majorHAnsi" w:cstheme="majorHAnsi"/>
        </w:rPr>
      </w:pPr>
      <w:r w:rsidRPr="001E778E">
        <w:rPr>
          <w:rFonts w:asciiTheme="majorHAnsi" w:hAnsiTheme="majorHAnsi" w:cstheme="majorHAnsi"/>
        </w:rPr>
        <w:t>Opieką świetlicy szkolnej objęci są wszyscy uczniowie dojeżdżający przed i po zajęciach lekcyjnych oraz oczekujący na odebranie przez rodziców/opiekunów.</w:t>
      </w:r>
    </w:p>
    <w:p w14:paraId="573AFBC7" w14:textId="76677013" w:rsidR="00C26801" w:rsidRDefault="00000000">
      <w:pPr>
        <w:pStyle w:val="Akapitzlist"/>
        <w:numPr>
          <w:ilvl w:val="0"/>
          <w:numId w:val="41"/>
        </w:numPr>
        <w:spacing w:after="0" w:line="240" w:lineRule="auto"/>
        <w:jc w:val="both"/>
        <w:rPr>
          <w:rFonts w:asciiTheme="majorHAnsi" w:hAnsiTheme="majorHAnsi" w:cstheme="majorHAnsi"/>
        </w:rPr>
      </w:pPr>
      <w:r w:rsidRPr="001E778E">
        <w:rPr>
          <w:rFonts w:asciiTheme="majorHAnsi" w:hAnsiTheme="majorHAnsi" w:cstheme="majorHAnsi"/>
        </w:rPr>
        <w:t>Zachowanie uczniów w świetlicy, ich prawa i obowiązki określa regulamin świetlicy. Regulamin świetlicy nie może być sprzeczny ze statutem szkoły.</w:t>
      </w:r>
    </w:p>
    <w:p w14:paraId="704BF3FA" w14:textId="77777777" w:rsidR="002244C4" w:rsidRPr="001E778E" w:rsidRDefault="002244C4" w:rsidP="007B6025">
      <w:pPr>
        <w:spacing w:after="0" w:line="240" w:lineRule="auto"/>
        <w:ind w:left="720" w:hanging="360"/>
        <w:jc w:val="both"/>
        <w:rPr>
          <w:rFonts w:asciiTheme="majorHAnsi" w:hAnsiTheme="majorHAnsi" w:cstheme="majorHAnsi"/>
        </w:rPr>
      </w:pPr>
    </w:p>
    <w:p w14:paraId="1F397C30" w14:textId="73984576"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39" w:name="_Toc215218009"/>
      <w:r w:rsidRPr="002244C4">
        <w:rPr>
          <w:rFonts w:cstheme="majorHAnsi"/>
          <w:b/>
          <w:bCs/>
          <w:color w:val="365F91" w:themeColor="accent1" w:themeShade="BF"/>
          <w:sz w:val="28"/>
          <w:szCs w:val="28"/>
        </w:rPr>
        <w:t>Rozdział 6</w:t>
      </w:r>
      <w:bookmarkStart w:id="40" w:name="_p6mr5qcx475g" w:colFirst="0" w:colLast="0"/>
      <w:bookmarkEnd w:id="40"/>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Kuchnia i stołówka szkolna</w:t>
      </w:r>
      <w:bookmarkEnd w:id="39"/>
    </w:p>
    <w:p w14:paraId="017DE751" w14:textId="77777777" w:rsidR="002244C4" w:rsidRPr="002244C4" w:rsidRDefault="002244C4" w:rsidP="007B6025">
      <w:pPr>
        <w:jc w:val="both"/>
      </w:pPr>
    </w:p>
    <w:p w14:paraId="7B5DF22F"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lastRenderedPageBreak/>
        <w:t>§17</w:t>
      </w:r>
    </w:p>
    <w:p w14:paraId="5E20F07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30B67ED1" w14:textId="1287C8EC" w:rsidR="00C26801" w:rsidRPr="001E778E" w:rsidRDefault="00000000">
      <w:pPr>
        <w:pStyle w:val="Akapitzlist"/>
        <w:numPr>
          <w:ilvl w:val="0"/>
          <w:numId w:val="43"/>
        </w:numPr>
        <w:spacing w:after="0" w:line="240" w:lineRule="auto"/>
        <w:jc w:val="both"/>
        <w:rPr>
          <w:rFonts w:asciiTheme="majorHAnsi" w:hAnsiTheme="majorHAnsi" w:cstheme="majorHAnsi"/>
        </w:rPr>
      </w:pPr>
      <w:r w:rsidRPr="001E778E">
        <w:rPr>
          <w:rFonts w:asciiTheme="majorHAnsi" w:hAnsiTheme="majorHAnsi" w:cstheme="majorHAnsi"/>
        </w:rPr>
        <w:t>W celu realizacji zadań opiekuńczych i wspomagania właściwego rozwoju uczniów organizuje się stołówkę szkolną.</w:t>
      </w:r>
    </w:p>
    <w:p w14:paraId="642BF37C" w14:textId="6CDA164E" w:rsidR="00C26801" w:rsidRDefault="00000000">
      <w:pPr>
        <w:pStyle w:val="Akapitzlist"/>
        <w:numPr>
          <w:ilvl w:val="0"/>
          <w:numId w:val="43"/>
        </w:numPr>
        <w:spacing w:after="0" w:line="240" w:lineRule="auto"/>
        <w:jc w:val="both"/>
        <w:rPr>
          <w:rFonts w:asciiTheme="majorHAnsi" w:hAnsiTheme="majorHAnsi" w:cstheme="majorHAnsi"/>
        </w:rPr>
      </w:pPr>
      <w:r w:rsidRPr="001E778E">
        <w:rPr>
          <w:rFonts w:asciiTheme="majorHAnsi" w:hAnsiTheme="majorHAnsi" w:cstheme="majorHAnsi"/>
        </w:rPr>
        <w:t>Stołówka jest miejscem spożywania posiłków.</w:t>
      </w:r>
    </w:p>
    <w:p w14:paraId="0528DAE8" w14:textId="1B752047" w:rsidR="00C26801" w:rsidRPr="00556E32" w:rsidRDefault="00000000">
      <w:pPr>
        <w:pStyle w:val="Akapitzlist"/>
        <w:numPr>
          <w:ilvl w:val="0"/>
          <w:numId w:val="43"/>
        </w:numPr>
        <w:spacing w:after="0" w:line="240" w:lineRule="auto"/>
        <w:jc w:val="both"/>
        <w:rPr>
          <w:rFonts w:asciiTheme="majorHAnsi" w:hAnsiTheme="majorHAnsi" w:cstheme="majorHAnsi"/>
        </w:rPr>
      </w:pPr>
      <w:r w:rsidRPr="00556E32">
        <w:rPr>
          <w:rFonts w:asciiTheme="majorHAnsi" w:hAnsiTheme="majorHAnsi" w:cstheme="majorHAnsi"/>
          <w:sz w:val="14"/>
          <w:szCs w:val="14"/>
        </w:rPr>
        <w:t xml:space="preserve"> </w:t>
      </w:r>
      <w:r w:rsidRPr="00556E32">
        <w:rPr>
          <w:rFonts w:asciiTheme="majorHAnsi" w:hAnsiTheme="majorHAnsi" w:cstheme="majorHAnsi"/>
        </w:rPr>
        <w:t>Do korzystania z posiłków uprawnieni są:</w:t>
      </w:r>
    </w:p>
    <w:p w14:paraId="0B629741"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1)</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uczniowie, wnoszący opłaty indywidualnie;</w:t>
      </w:r>
    </w:p>
    <w:p w14:paraId="60514917"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2)</w:t>
      </w:r>
      <w:r w:rsidRPr="001E778E">
        <w:rPr>
          <w:rFonts w:asciiTheme="majorHAnsi" w:hAnsiTheme="majorHAnsi" w:cstheme="majorHAnsi"/>
          <w:sz w:val="14"/>
          <w:szCs w:val="14"/>
        </w:rPr>
        <w:t xml:space="preserve">      </w:t>
      </w:r>
      <w:r w:rsidRPr="001E778E">
        <w:rPr>
          <w:rFonts w:asciiTheme="majorHAnsi" w:hAnsiTheme="majorHAnsi" w:cstheme="majorHAnsi"/>
        </w:rPr>
        <w:t xml:space="preserve">uczniowie, których wyżywienie finansowane jest z innych źródeł; </w:t>
      </w:r>
    </w:p>
    <w:p w14:paraId="296DE534"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3)</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nauczyciele zatrudnieni w szkole.</w:t>
      </w:r>
    </w:p>
    <w:p w14:paraId="77FEBA4E" w14:textId="25B53BA5" w:rsidR="00C26801" w:rsidRPr="00556E32" w:rsidRDefault="00000000">
      <w:pPr>
        <w:pStyle w:val="Akapitzlist"/>
        <w:numPr>
          <w:ilvl w:val="0"/>
          <w:numId w:val="43"/>
        </w:numPr>
        <w:spacing w:after="0" w:line="240" w:lineRule="auto"/>
        <w:jc w:val="both"/>
        <w:rPr>
          <w:rFonts w:asciiTheme="majorHAnsi" w:hAnsiTheme="majorHAnsi" w:cstheme="majorHAnsi"/>
        </w:rPr>
      </w:pPr>
      <w:r w:rsidRPr="00556E32">
        <w:rPr>
          <w:rFonts w:asciiTheme="majorHAnsi" w:hAnsiTheme="majorHAnsi" w:cstheme="majorHAnsi"/>
        </w:rPr>
        <w:t>Stołówka działa w dni, w których odbywają się zajęcia dydaktyczne; nieczynna jest podczas przerw w nauce, dni wolnych od zajęć oraz dni ustawowo wolnych od pracy.</w:t>
      </w:r>
    </w:p>
    <w:p w14:paraId="023E27F1" w14:textId="013D4B98" w:rsidR="00C26801" w:rsidRPr="00556E32" w:rsidRDefault="00000000">
      <w:pPr>
        <w:pStyle w:val="Akapitzlist"/>
        <w:numPr>
          <w:ilvl w:val="0"/>
          <w:numId w:val="43"/>
        </w:numPr>
        <w:spacing w:after="0" w:line="240" w:lineRule="auto"/>
        <w:jc w:val="both"/>
        <w:rPr>
          <w:rFonts w:asciiTheme="majorHAnsi" w:hAnsiTheme="majorHAnsi" w:cstheme="majorHAnsi"/>
        </w:rPr>
      </w:pPr>
      <w:r w:rsidRPr="00556E32">
        <w:rPr>
          <w:rFonts w:asciiTheme="majorHAnsi" w:hAnsiTheme="majorHAnsi" w:cstheme="majorHAnsi"/>
        </w:rPr>
        <w:t>Posiłki przygotowywane są zgodnie z zasadami zdrowego i racjonalnego żywienia oraz przepisami BHP i higieny żywności.</w:t>
      </w:r>
    </w:p>
    <w:p w14:paraId="258F07B8" w14:textId="67A9F461" w:rsidR="00C26801" w:rsidRPr="00556E32" w:rsidRDefault="00000000">
      <w:pPr>
        <w:pStyle w:val="Akapitzlist"/>
        <w:numPr>
          <w:ilvl w:val="0"/>
          <w:numId w:val="43"/>
        </w:numPr>
        <w:spacing w:after="0" w:line="240" w:lineRule="auto"/>
        <w:jc w:val="both"/>
        <w:rPr>
          <w:rFonts w:asciiTheme="majorHAnsi" w:hAnsiTheme="majorHAnsi" w:cstheme="majorHAnsi"/>
        </w:rPr>
      </w:pPr>
      <w:r w:rsidRPr="00556E32">
        <w:rPr>
          <w:rFonts w:asciiTheme="majorHAnsi" w:hAnsiTheme="majorHAnsi" w:cstheme="majorHAnsi"/>
        </w:rPr>
        <w:t>Harmonogram wydawania posiłków oraz aktualny jadłospis tygodniowy umieszczany jest na tablicy ogłoszeń i na stronie internetowej szkoły.</w:t>
      </w:r>
    </w:p>
    <w:p w14:paraId="7B27D60A" w14:textId="6370576D" w:rsidR="00C26801" w:rsidRPr="00556E32" w:rsidRDefault="00000000">
      <w:pPr>
        <w:pStyle w:val="Akapitzlist"/>
        <w:numPr>
          <w:ilvl w:val="0"/>
          <w:numId w:val="43"/>
        </w:numPr>
        <w:spacing w:after="0" w:line="240" w:lineRule="auto"/>
        <w:jc w:val="both"/>
        <w:rPr>
          <w:rFonts w:asciiTheme="majorHAnsi" w:hAnsiTheme="majorHAnsi" w:cstheme="majorHAnsi"/>
        </w:rPr>
      </w:pPr>
      <w:r w:rsidRPr="00556E32">
        <w:rPr>
          <w:rFonts w:asciiTheme="majorHAnsi" w:hAnsiTheme="majorHAnsi" w:cstheme="majorHAnsi"/>
        </w:rPr>
        <w:t>W przypadku planowanej nieobecności ucznia lub innego uprawnionego do posiłku należy zgłosić ten fakt zgodnie z regulaminem.</w:t>
      </w:r>
    </w:p>
    <w:p w14:paraId="424B3751" w14:textId="67D6EE66" w:rsidR="00C26801" w:rsidRPr="00556E32" w:rsidRDefault="00000000">
      <w:pPr>
        <w:pStyle w:val="Akapitzlist"/>
        <w:numPr>
          <w:ilvl w:val="0"/>
          <w:numId w:val="43"/>
        </w:numPr>
        <w:spacing w:after="0" w:line="240" w:lineRule="auto"/>
        <w:jc w:val="both"/>
        <w:rPr>
          <w:rFonts w:asciiTheme="majorHAnsi" w:hAnsiTheme="majorHAnsi" w:cstheme="majorHAnsi"/>
        </w:rPr>
      </w:pPr>
      <w:r w:rsidRPr="00556E32">
        <w:rPr>
          <w:rFonts w:asciiTheme="majorHAnsi" w:hAnsiTheme="majorHAnsi" w:cstheme="majorHAnsi"/>
        </w:rPr>
        <w:t>Korzystający są zobowiązani do zachowania higieny i kultury stołowania, w tym między innymi: mycia rąk przed posiłkiem, zachowania ciszy, nie biegania, utrzymania czystości miejsca spożywania posiłku, odłożenia naczyń w wyznaczone miejsce.</w:t>
      </w:r>
    </w:p>
    <w:p w14:paraId="5A95F7AA" w14:textId="77777777" w:rsidR="00C26801" w:rsidRPr="001E778E" w:rsidRDefault="00C26801" w:rsidP="007B6025">
      <w:pPr>
        <w:spacing w:after="0" w:line="240" w:lineRule="auto"/>
        <w:ind w:left="720" w:hanging="360"/>
        <w:jc w:val="both"/>
        <w:rPr>
          <w:rFonts w:asciiTheme="majorHAnsi" w:hAnsiTheme="majorHAnsi" w:cstheme="majorHAnsi"/>
          <w:color w:val="0000FF"/>
        </w:rPr>
      </w:pPr>
    </w:p>
    <w:p w14:paraId="4A675F24" w14:textId="44032D63"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41" w:name="_Toc215218010"/>
      <w:r w:rsidRPr="002244C4">
        <w:rPr>
          <w:rFonts w:cstheme="majorHAnsi"/>
          <w:b/>
          <w:bCs/>
          <w:color w:val="365F91" w:themeColor="accent1" w:themeShade="BF"/>
          <w:sz w:val="28"/>
          <w:szCs w:val="28"/>
        </w:rPr>
        <w:t>Rozdział 7</w:t>
      </w:r>
      <w:bookmarkStart w:id="42" w:name="_yguq1om6cwmg" w:colFirst="0" w:colLast="0"/>
      <w:bookmarkEnd w:id="42"/>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Biblioteka szkolna</w:t>
      </w:r>
      <w:bookmarkEnd w:id="41"/>
    </w:p>
    <w:p w14:paraId="7A009961" w14:textId="77777777" w:rsidR="002244C4" w:rsidRPr="002244C4" w:rsidRDefault="002244C4" w:rsidP="007B6025">
      <w:pPr>
        <w:jc w:val="both"/>
      </w:pPr>
    </w:p>
    <w:p w14:paraId="7AB9B34E" w14:textId="77777777" w:rsidR="00C26801" w:rsidRDefault="00000000" w:rsidP="007B6025">
      <w:pPr>
        <w:spacing w:after="0" w:line="240" w:lineRule="auto"/>
        <w:jc w:val="center"/>
        <w:rPr>
          <w:rFonts w:asciiTheme="majorHAnsi" w:hAnsiTheme="majorHAnsi" w:cstheme="majorHAnsi"/>
          <w:b/>
          <w:sz w:val="24"/>
          <w:szCs w:val="24"/>
        </w:rPr>
      </w:pPr>
      <w:r w:rsidRPr="001E778E">
        <w:rPr>
          <w:rFonts w:asciiTheme="majorHAnsi" w:hAnsiTheme="majorHAnsi" w:cstheme="majorHAnsi"/>
          <w:b/>
          <w:sz w:val="24"/>
          <w:szCs w:val="24"/>
          <w:highlight w:val="white"/>
        </w:rPr>
        <w:t>§18</w:t>
      </w:r>
    </w:p>
    <w:p w14:paraId="6E84BA54" w14:textId="77777777" w:rsidR="00556E32" w:rsidRPr="001E778E" w:rsidRDefault="00556E32" w:rsidP="007B6025">
      <w:pPr>
        <w:spacing w:after="0" w:line="240" w:lineRule="auto"/>
        <w:jc w:val="both"/>
        <w:rPr>
          <w:rFonts w:asciiTheme="majorHAnsi" w:hAnsiTheme="majorHAnsi" w:cstheme="majorHAnsi"/>
        </w:rPr>
      </w:pPr>
    </w:p>
    <w:p w14:paraId="41209F43" w14:textId="4A14F736" w:rsidR="00C26801" w:rsidRPr="001E778E" w:rsidRDefault="00000000">
      <w:pPr>
        <w:pStyle w:val="Akapitzlist"/>
        <w:numPr>
          <w:ilvl w:val="0"/>
          <w:numId w:val="44"/>
        </w:numPr>
        <w:spacing w:after="0" w:line="240" w:lineRule="auto"/>
        <w:jc w:val="both"/>
        <w:rPr>
          <w:rFonts w:asciiTheme="majorHAnsi" w:hAnsiTheme="majorHAnsi" w:cstheme="majorHAnsi"/>
        </w:rPr>
      </w:pPr>
      <w:r w:rsidRPr="001E778E">
        <w:rPr>
          <w:rFonts w:asciiTheme="majorHAnsi" w:hAnsiTheme="majorHAnsi" w:cstheme="majorHAnsi"/>
        </w:rPr>
        <w:t>Biblioteka jest:</w:t>
      </w:r>
    </w:p>
    <w:p w14:paraId="1B8AA4C9" w14:textId="5F577E36" w:rsidR="00C26801" w:rsidRPr="001E778E" w:rsidRDefault="00000000">
      <w:pPr>
        <w:pStyle w:val="Akapitzlist"/>
        <w:numPr>
          <w:ilvl w:val="0"/>
          <w:numId w:val="45"/>
        </w:numPr>
        <w:spacing w:after="0" w:line="240" w:lineRule="auto"/>
        <w:jc w:val="both"/>
        <w:rPr>
          <w:rFonts w:asciiTheme="majorHAnsi" w:hAnsiTheme="majorHAnsi" w:cstheme="majorHAnsi"/>
        </w:rPr>
      </w:pPr>
      <w:r w:rsidRPr="001E778E">
        <w:rPr>
          <w:rFonts w:asciiTheme="majorHAnsi" w:hAnsiTheme="majorHAnsi" w:cstheme="majorHAnsi"/>
        </w:rPr>
        <w:t>interdyscyplinarną pracownią ogólnoszkolną, w której uczniowie uczestniczą w zajęciach prowadzonych przez nauczyciela pracującego w bibliotece (lekcje biblioteczne) oraz indywidualnie pracują nad zdobywaniem i poszerzaniem wiedzy;</w:t>
      </w:r>
    </w:p>
    <w:p w14:paraId="30E06586" w14:textId="3A91CB17" w:rsidR="00C26801" w:rsidRPr="001E778E" w:rsidRDefault="00000000">
      <w:pPr>
        <w:pStyle w:val="Akapitzlist"/>
        <w:numPr>
          <w:ilvl w:val="0"/>
          <w:numId w:val="45"/>
        </w:numPr>
        <w:spacing w:after="0" w:line="240" w:lineRule="auto"/>
        <w:jc w:val="both"/>
        <w:rPr>
          <w:rFonts w:asciiTheme="majorHAnsi" w:hAnsiTheme="majorHAnsi" w:cstheme="majorHAnsi"/>
        </w:rPr>
      </w:pPr>
      <w:r w:rsidRPr="001E778E">
        <w:rPr>
          <w:rFonts w:asciiTheme="majorHAnsi" w:hAnsiTheme="majorHAnsi" w:cstheme="majorHAnsi"/>
        </w:rPr>
        <w:t>ośrodkiem informacji dla uczniów, nauczycieli i rodziców;</w:t>
      </w:r>
    </w:p>
    <w:p w14:paraId="2BA3897E" w14:textId="0628F34C" w:rsidR="00C26801" w:rsidRPr="001E778E" w:rsidRDefault="00000000">
      <w:pPr>
        <w:pStyle w:val="Akapitzlist"/>
        <w:numPr>
          <w:ilvl w:val="0"/>
          <w:numId w:val="45"/>
        </w:numPr>
        <w:spacing w:after="0" w:line="240" w:lineRule="auto"/>
        <w:jc w:val="both"/>
        <w:rPr>
          <w:rFonts w:asciiTheme="majorHAnsi" w:hAnsiTheme="majorHAnsi" w:cstheme="majorHAnsi"/>
        </w:rPr>
      </w:pPr>
      <w:r w:rsidRPr="001E778E">
        <w:rPr>
          <w:rFonts w:asciiTheme="majorHAnsi" w:hAnsiTheme="majorHAnsi" w:cstheme="majorHAnsi"/>
        </w:rPr>
        <w:t>ośrodkiem edukacji czytelniczej i informacyjnej.</w:t>
      </w:r>
    </w:p>
    <w:p w14:paraId="3BDE6903" w14:textId="2FFB20F3" w:rsidR="00C26801" w:rsidRPr="001E778E" w:rsidRDefault="00000000">
      <w:pPr>
        <w:pStyle w:val="Akapitzlist"/>
        <w:numPr>
          <w:ilvl w:val="0"/>
          <w:numId w:val="44"/>
        </w:numPr>
        <w:spacing w:after="0" w:line="240" w:lineRule="auto"/>
        <w:jc w:val="both"/>
        <w:rPr>
          <w:rFonts w:asciiTheme="majorHAnsi" w:hAnsiTheme="majorHAnsi" w:cstheme="majorHAnsi"/>
        </w:rPr>
      </w:pPr>
      <w:r w:rsidRPr="001E778E">
        <w:rPr>
          <w:rFonts w:asciiTheme="majorHAnsi" w:hAnsiTheme="majorHAnsi" w:cstheme="majorHAnsi"/>
        </w:rPr>
        <w:t>Zadaniem biblioteki jest:</w:t>
      </w:r>
    </w:p>
    <w:p w14:paraId="5E6F6171" w14:textId="648B75D9" w:rsidR="00C26801" w:rsidRPr="001E778E" w:rsidRDefault="00000000">
      <w:pPr>
        <w:pStyle w:val="Akapitzlist"/>
        <w:numPr>
          <w:ilvl w:val="0"/>
          <w:numId w:val="46"/>
        </w:numPr>
        <w:spacing w:after="0" w:line="240" w:lineRule="auto"/>
        <w:jc w:val="both"/>
        <w:rPr>
          <w:rFonts w:asciiTheme="majorHAnsi" w:hAnsiTheme="majorHAnsi" w:cstheme="majorHAnsi"/>
        </w:rPr>
      </w:pPr>
      <w:r w:rsidRPr="001E778E">
        <w:rPr>
          <w:rFonts w:asciiTheme="majorHAnsi" w:hAnsiTheme="majorHAnsi" w:cstheme="majorHAnsi"/>
        </w:rPr>
        <w:t>gromadzenie, opracowanie, przechowywanie i udostępnianie materiałów bibliotecznych;</w:t>
      </w:r>
    </w:p>
    <w:p w14:paraId="71FA2595" w14:textId="5534FD91" w:rsidR="00C26801" w:rsidRPr="001E778E" w:rsidRDefault="00000000">
      <w:pPr>
        <w:pStyle w:val="Akapitzlist"/>
        <w:numPr>
          <w:ilvl w:val="0"/>
          <w:numId w:val="46"/>
        </w:numPr>
        <w:spacing w:after="0" w:line="240" w:lineRule="auto"/>
        <w:jc w:val="both"/>
        <w:rPr>
          <w:rFonts w:asciiTheme="majorHAnsi" w:hAnsiTheme="majorHAnsi" w:cstheme="majorHAnsi"/>
        </w:rPr>
      </w:pPr>
      <w:r w:rsidRPr="001E778E">
        <w:rPr>
          <w:rFonts w:asciiTheme="majorHAnsi" w:hAnsiTheme="majorHAnsi" w:cstheme="majorHAnsi"/>
        </w:rPr>
        <w:t xml:space="preserve">obsługa użytkowników poprzez udostępnianie zbiorów biblioteki szkolnej i </w:t>
      </w:r>
      <w:proofErr w:type="spellStart"/>
      <w:r w:rsidRPr="001E778E">
        <w:rPr>
          <w:rFonts w:asciiTheme="majorHAnsi" w:hAnsiTheme="majorHAnsi" w:cstheme="majorHAnsi"/>
        </w:rPr>
        <w:t>medioteki</w:t>
      </w:r>
      <w:proofErr w:type="spellEnd"/>
      <w:r w:rsidRPr="001E778E">
        <w:rPr>
          <w:rFonts w:asciiTheme="majorHAnsi" w:hAnsiTheme="majorHAnsi" w:cstheme="majorHAnsi"/>
        </w:rPr>
        <w:t>;</w:t>
      </w:r>
    </w:p>
    <w:p w14:paraId="2480B6CC" w14:textId="6CF0878E" w:rsidR="00C26801" w:rsidRPr="001E778E" w:rsidRDefault="00000000">
      <w:pPr>
        <w:pStyle w:val="Akapitzlist"/>
        <w:numPr>
          <w:ilvl w:val="0"/>
          <w:numId w:val="46"/>
        </w:numPr>
        <w:spacing w:after="0" w:line="240" w:lineRule="auto"/>
        <w:jc w:val="both"/>
        <w:rPr>
          <w:rFonts w:asciiTheme="majorHAnsi" w:hAnsiTheme="majorHAnsi" w:cstheme="majorHAnsi"/>
        </w:rPr>
      </w:pPr>
      <w:r w:rsidRPr="001E778E">
        <w:rPr>
          <w:rFonts w:asciiTheme="majorHAnsi" w:hAnsiTheme="majorHAnsi" w:cstheme="majorHAnsi"/>
        </w:rPr>
        <w:t>prowadzenie działalności informacyjnej;</w:t>
      </w:r>
    </w:p>
    <w:p w14:paraId="78F178B6" w14:textId="628D314B" w:rsidR="00C26801" w:rsidRPr="001E778E" w:rsidRDefault="00000000">
      <w:pPr>
        <w:pStyle w:val="Akapitzlist"/>
        <w:numPr>
          <w:ilvl w:val="0"/>
          <w:numId w:val="46"/>
        </w:numPr>
        <w:spacing w:after="0" w:line="240" w:lineRule="auto"/>
        <w:jc w:val="both"/>
        <w:rPr>
          <w:rFonts w:asciiTheme="majorHAnsi" w:hAnsiTheme="majorHAnsi" w:cstheme="majorHAnsi"/>
        </w:rPr>
      </w:pPr>
      <w:r w:rsidRPr="001E778E">
        <w:rPr>
          <w:rFonts w:asciiTheme="majorHAnsi" w:hAnsiTheme="majorHAnsi" w:cstheme="majorHAnsi"/>
        </w:rPr>
        <w:t>zaspokajanie zgłaszanych przez użytkowników potrzeb czytelniczych i informacyjnych;</w:t>
      </w:r>
    </w:p>
    <w:p w14:paraId="62B0DEB1" w14:textId="5DA8FADD" w:rsidR="00C26801" w:rsidRPr="001E778E" w:rsidRDefault="00000000">
      <w:pPr>
        <w:pStyle w:val="Akapitzlist"/>
        <w:numPr>
          <w:ilvl w:val="0"/>
          <w:numId w:val="46"/>
        </w:numPr>
        <w:spacing w:after="0" w:line="240" w:lineRule="auto"/>
        <w:jc w:val="both"/>
        <w:rPr>
          <w:rFonts w:asciiTheme="majorHAnsi" w:hAnsiTheme="majorHAnsi" w:cstheme="majorHAnsi"/>
        </w:rPr>
      </w:pPr>
      <w:r w:rsidRPr="001E778E">
        <w:rPr>
          <w:rFonts w:asciiTheme="majorHAnsi" w:hAnsiTheme="majorHAnsi" w:cstheme="majorHAnsi"/>
        </w:rPr>
        <w:t>podejmowanie różnorodnych form pracy z zakresu edukacji czytelniczej i medialnej;</w:t>
      </w:r>
    </w:p>
    <w:p w14:paraId="365C20D1" w14:textId="36ACCA5A" w:rsidR="00C26801" w:rsidRPr="001E778E" w:rsidRDefault="00000000">
      <w:pPr>
        <w:pStyle w:val="Akapitzlist"/>
        <w:numPr>
          <w:ilvl w:val="0"/>
          <w:numId w:val="46"/>
        </w:numPr>
        <w:spacing w:after="0" w:line="240" w:lineRule="auto"/>
        <w:jc w:val="both"/>
        <w:rPr>
          <w:rFonts w:asciiTheme="majorHAnsi" w:hAnsiTheme="majorHAnsi" w:cstheme="majorHAnsi"/>
        </w:rPr>
      </w:pPr>
      <w:r w:rsidRPr="001E778E">
        <w:rPr>
          <w:rFonts w:asciiTheme="majorHAnsi" w:hAnsiTheme="majorHAnsi" w:cstheme="majorHAnsi"/>
        </w:rPr>
        <w:t>wspieranie nauczycieli w realizacji ich programów nauczania;</w:t>
      </w:r>
    </w:p>
    <w:p w14:paraId="0763B6B7" w14:textId="1DDB9EE9" w:rsidR="00C26801" w:rsidRPr="001E778E" w:rsidRDefault="00000000">
      <w:pPr>
        <w:pStyle w:val="Akapitzlist"/>
        <w:numPr>
          <w:ilvl w:val="0"/>
          <w:numId w:val="46"/>
        </w:numPr>
        <w:spacing w:after="0" w:line="240" w:lineRule="auto"/>
        <w:jc w:val="both"/>
        <w:rPr>
          <w:rFonts w:asciiTheme="majorHAnsi" w:hAnsiTheme="majorHAnsi" w:cstheme="majorHAnsi"/>
        </w:rPr>
      </w:pPr>
      <w:r w:rsidRPr="001E778E">
        <w:rPr>
          <w:rFonts w:asciiTheme="majorHAnsi" w:hAnsiTheme="majorHAnsi" w:cstheme="majorHAnsi"/>
        </w:rPr>
        <w:t>przysposabianie uczniów do samokształcenia, działanie na rzecz przygotowania uczniów do korzystania z różnych mediów, źródeł informacji i bibliotek;</w:t>
      </w:r>
    </w:p>
    <w:p w14:paraId="17653438" w14:textId="0D6C1DAD" w:rsidR="00C26801" w:rsidRPr="001E778E" w:rsidRDefault="00000000">
      <w:pPr>
        <w:pStyle w:val="Akapitzlist"/>
        <w:numPr>
          <w:ilvl w:val="0"/>
          <w:numId w:val="46"/>
        </w:numPr>
        <w:spacing w:after="0" w:line="240" w:lineRule="auto"/>
        <w:jc w:val="both"/>
        <w:rPr>
          <w:rFonts w:asciiTheme="majorHAnsi" w:hAnsiTheme="majorHAnsi" w:cstheme="majorHAnsi"/>
        </w:rPr>
      </w:pPr>
      <w:r w:rsidRPr="001E778E">
        <w:rPr>
          <w:rFonts w:asciiTheme="majorHAnsi" w:hAnsiTheme="majorHAnsi" w:cstheme="majorHAnsi"/>
        </w:rPr>
        <w:t>rozbudzenie zainteresowań czytelniczych i informacyjnych uczniów;</w:t>
      </w:r>
    </w:p>
    <w:p w14:paraId="2091027E" w14:textId="07BB1ED6" w:rsidR="00C26801" w:rsidRPr="001E778E" w:rsidRDefault="00000000">
      <w:pPr>
        <w:pStyle w:val="Akapitzlist"/>
        <w:numPr>
          <w:ilvl w:val="0"/>
          <w:numId w:val="46"/>
        </w:numPr>
        <w:spacing w:after="0" w:line="240" w:lineRule="auto"/>
        <w:jc w:val="both"/>
        <w:rPr>
          <w:rFonts w:asciiTheme="majorHAnsi" w:hAnsiTheme="majorHAnsi" w:cstheme="majorHAnsi"/>
        </w:rPr>
      </w:pPr>
      <w:r w:rsidRPr="001E778E">
        <w:rPr>
          <w:rFonts w:asciiTheme="majorHAnsi" w:hAnsiTheme="majorHAnsi" w:cstheme="majorHAnsi"/>
        </w:rPr>
        <w:t>kształtowanie ich kultury czytelniczej, zaspokajanie potrzeb kulturalnych;</w:t>
      </w:r>
    </w:p>
    <w:p w14:paraId="76194D73" w14:textId="3AB55D59" w:rsidR="00C26801" w:rsidRDefault="00000000">
      <w:pPr>
        <w:pStyle w:val="Akapitzlist"/>
        <w:numPr>
          <w:ilvl w:val="0"/>
          <w:numId w:val="46"/>
        </w:numPr>
        <w:spacing w:after="0" w:line="240" w:lineRule="auto"/>
        <w:jc w:val="both"/>
        <w:rPr>
          <w:rFonts w:asciiTheme="majorHAnsi" w:hAnsiTheme="majorHAnsi" w:cstheme="majorHAnsi"/>
        </w:rPr>
      </w:pPr>
      <w:r w:rsidRPr="001E778E">
        <w:rPr>
          <w:rFonts w:asciiTheme="majorHAnsi" w:hAnsiTheme="majorHAnsi" w:cstheme="majorHAnsi"/>
        </w:rPr>
        <w:t>organizacja wystaw okolicznościowych, rocznicowych i literackich.</w:t>
      </w:r>
    </w:p>
    <w:p w14:paraId="43BD1F07" w14:textId="608069AB" w:rsidR="00C26801" w:rsidRPr="001E778E" w:rsidRDefault="00000000">
      <w:pPr>
        <w:pStyle w:val="Akapitzlist"/>
        <w:numPr>
          <w:ilvl w:val="0"/>
          <w:numId w:val="44"/>
        </w:numPr>
        <w:spacing w:after="0" w:line="240" w:lineRule="auto"/>
        <w:jc w:val="both"/>
        <w:rPr>
          <w:rFonts w:asciiTheme="majorHAnsi" w:hAnsiTheme="majorHAnsi" w:cstheme="majorHAnsi"/>
        </w:rPr>
      </w:pPr>
      <w:r w:rsidRPr="001E778E">
        <w:rPr>
          <w:rFonts w:asciiTheme="majorHAnsi" w:hAnsiTheme="majorHAnsi" w:cstheme="majorHAnsi"/>
        </w:rPr>
        <w:t>Biblioteką kieruje nauczyciel-bibliotekarz:</w:t>
      </w:r>
    </w:p>
    <w:p w14:paraId="495C18E6" w14:textId="77637FBD" w:rsidR="00C26801" w:rsidRPr="001E778E" w:rsidRDefault="00000000">
      <w:pPr>
        <w:pStyle w:val="Akapitzlist"/>
        <w:numPr>
          <w:ilvl w:val="0"/>
          <w:numId w:val="47"/>
        </w:numPr>
        <w:spacing w:after="0" w:line="240" w:lineRule="auto"/>
        <w:jc w:val="both"/>
        <w:rPr>
          <w:rFonts w:asciiTheme="majorHAnsi" w:hAnsiTheme="majorHAnsi" w:cstheme="majorHAnsi"/>
        </w:rPr>
      </w:pPr>
      <w:r w:rsidRPr="001E778E">
        <w:rPr>
          <w:rFonts w:asciiTheme="majorHAnsi" w:hAnsiTheme="majorHAnsi" w:cstheme="majorHAnsi"/>
        </w:rPr>
        <w:t>W zakresie pracy pedagogicznej:</w:t>
      </w:r>
    </w:p>
    <w:p w14:paraId="6D3402B9" w14:textId="2730B0BC" w:rsidR="00C26801" w:rsidRPr="001535E2" w:rsidRDefault="00000000">
      <w:pPr>
        <w:pStyle w:val="Akapitzlist"/>
        <w:numPr>
          <w:ilvl w:val="0"/>
          <w:numId w:val="48"/>
        </w:numPr>
        <w:spacing w:after="0" w:line="240" w:lineRule="auto"/>
        <w:jc w:val="both"/>
        <w:rPr>
          <w:rFonts w:asciiTheme="majorHAnsi" w:hAnsiTheme="majorHAnsi" w:cstheme="majorHAnsi"/>
        </w:rPr>
      </w:pPr>
      <w:r w:rsidRPr="001535E2">
        <w:rPr>
          <w:rFonts w:asciiTheme="majorHAnsi" w:hAnsiTheme="majorHAnsi" w:cstheme="majorHAnsi"/>
        </w:rPr>
        <w:t>Udostępnianie zbiorów biblioteki w wypożyczalni, w czytelni oraz do pracowni przedmiotowych;</w:t>
      </w:r>
    </w:p>
    <w:p w14:paraId="7F5964DF" w14:textId="73071557" w:rsidR="00C26801" w:rsidRPr="001535E2" w:rsidRDefault="00000000">
      <w:pPr>
        <w:pStyle w:val="Akapitzlist"/>
        <w:numPr>
          <w:ilvl w:val="0"/>
          <w:numId w:val="48"/>
        </w:numPr>
        <w:spacing w:after="0" w:line="240" w:lineRule="auto"/>
        <w:jc w:val="both"/>
        <w:rPr>
          <w:rFonts w:asciiTheme="majorHAnsi" w:hAnsiTheme="majorHAnsi" w:cstheme="majorHAnsi"/>
        </w:rPr>
      </w:pPr>
      <w:r w:rsidRPr="001535E2">
        <w:rPr>
          <w:rFonts w:asciiTheme="majorHAnsi" w:hAnsiTheme="majorHAnsi" w:cstheme="majorHAnsi"/>
        </w:rPr>
        <w:t>Wypożyczanie podręczników oraz udostępnianie materiałów ćwiczeniowych;</w:t>
      </w:r>
    </w:p>
    <w:p w14:paraId="237FADFC" w14:textId="36AC4328" w:rsidR="00C26801" w:rsidRPr="001535E2" w:rsidRDefault="00000000">
      <w:pPr>
        <w:pStyle w:val="Akapitzlist"/>
        <w:numPr>
          <w:ilvl w:val="0"/>
          <w:numId w:val="48"/>
        </w:numPr>
        <w:spacing w:after="0" w:line="240" w:lineRule="auto"/>
        <w:jc w:val="both"/>
        <w:rPr>
          <w:rFonts w:asciiTheme="majorHAnsi" w:hAnsiTheme="majorHAnsi" w:cstheme="majorHAnsi"/>
        </w:rPr>
      </w:pPr>
      <w:r w:rsidRPr="001535E2">
        <w:rPr>
          <w:rFonts w:asciiTheme="majorHAnsi" w:hAnsiTheme="majorHAnsi" w:cstheme="majorHAnsi"/>
        </w:rPr>
        <w:t>Prowadzenie działalności informacyjnej i propagującej czytelnictwo, bibliotekę i jej zbiory;</w:t>
      </w:r>
    </w:p>
    <w:p w14:paraId="74425078" w14:textId="1DAD3A93" w:rsidR="00C26801" w:rsidRPr="001535E2" w:rsidRDefault="00000000">
      <w:pPr>
        <w:pStyle w:val="Akapitzlist"/>
        <w:numPr>
          <w:ilvl w:val="0"/>
          <w:numId w:val="48"/>
        </w:numPr>
        <w:spacing w:after="0" w:line="240" w:lineRule="auto"/>
        <w:jc w:val="both"/>
        <w:rPr>
          <w:rFonts w:asciiTheme="majorHAnsi" w:hAnsiTheme="majorHAnsi" w:cstheme="majorHAnsi"/>
        </w:rPr>
      </w:pPr>
      <w:r w:rsidRPr="001535E2">
        <w:rPr>
          <w:rFonts w:asciiTheme="majorHAnsi" w:hAnsiTheme="majorHAnsi" w:cstheme="majorHAnsi"/>
        </w:rPr>
        <w:t>Zapoznawanie czytelników biblioteki z komputerowym systemem wyszukiwania informacji;</w:t>
      </w:r>
    </w:p>
    <w:p w14:paraId="2F160714" w14:textId="2EE61CC3" w:rsidR="00C26801" w:rsidRPr="001535E2" w:rsidRDefault="00000000">
      <w:pPr>
        <w:pStyle w:val="Akapitzlist"/>
        <w:numPr>
          <w:ilvl w:val="0"/>
          <w:numId w:val="48"/>
        </w:numPr>
        <w:spacing w:after="0" w:line="240" w:lineRule="auto"/>
        <w:jc w:val="both"/>
        <w:rPr>
          <w:rFonts w:asciiTheme="majorHAnsi" w:hAnsiTheme="majorHAnsi" w:cstheme="majorHAnsi"/>
        </w:rPr>
      </w:pPr>
      <w:r w:rsidRPr="001535E2">
        <w:rPr>
          <w:rFonts w:asciiTheme="majorHAnsi" w:hAnsiTheme="majorHAnsi" w:cstheme="majorHAnsi"/>
        </w:rPr>
        <w:lastRenderedPageBreak/>
        <w:t>Udzielanie uczniom porad w doborze lektury w zależności od indywidualnych zainteresowań i potrzeb;</w:t>
      </w:r>
    </w:p>
    <w:p w14:paraId="7B1A4AED" w14:textId="439101A5" w:rsidR="00C26801" w:rsidRPr="001535E2" w:rsidRDefault="00000000">
      <w:pPr>
        <w:pStyle w:val="Akapitzlist"/>
        <w:numPr>
          <w:ilvl w:val="0"/>
          <w:numId w:val="48"/>
        </w:numPr>
        <w:spacing w:after="0" w:line="240" w:lineRule="auto"/>
        <w:jc w:val="both"/>
        <w:rPr>
          <w:rFonts w:asciiTheme="majorHAnsi" w:hAnsiTheme="majorHAnsi" w:cstheme="majorHAnsi"/>
        </w:rPr>
      </w:pPr>
      <w:r w:rsidRPr="001535E2">
        <w:rPr>
          <w:rFonts w:asciiTheme="majorHAnsi" w:hAnsiTheme="majorHAnsi" w:cstheme="majorHAnsi"/>
        </w:rPr>
        <w:t>Współpraca z wychowawcami, nauczycielami przedmiotów, opiekunami organizacji szkolnych oraz kół zainteresowań, z innymi bibliotekami w realizacji zadań dydaktyczno-wychowawczych szkoły, także w rozwijaniu kultury czytelniczej uczniów i przygotowaniu ich do samokształcenia;</w:t>
      </w:r>
    </w:p>
    <w:p w14:paraId="3AB95CEF" w14:textId="677E04DB" w:rsidR="00C26801" w:rsidRPr="001535E2" w:rsidRDefault="00000000">
      <w:pPr>
        <w:pStyle w:val="Akapitzlist"/>
        <w:numPr>
          <w:ilvl w:val="0"/>
          <w:numId w:val="48"/>
        </w:numPr>
        <w:spacing w:after="0" w:line="240" w:lineRule="auto"/>
        <w:jc w:val="both"/>
        <w:rPr>
          <w:rFonts w:asciiTheme="majorHAnsi" w:hAnsiTheme="majorHAnsi" w:cstheme="majorHAnsi"/>
        </w:rPr>
      </w:pPr>
      <w:r w:rsidRPr="001535E2">
        <w:rPr>
          <w:rFonts w:asciiTheme="majorHAnsi" w:hAnsiTheme="majorHAnsi" w:cstheme="majorHAnsi"/>
        </w:rPr>
        <w:t>Udostępnianie zbiorów zgodnie z Regulaminem biblioteki;</w:t>
      </w:r>
    </w:p>
    <w:p w14:paraId="742F19F5"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2)</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W zakresie prac organizacyjno-technicznych:</w:t>
      </w:r>
    </w:p>
    <w:p w14:paraId="4E03C3BD" w14:textId="39AFDE23" w:rsidR="00C26801" w:rsidRPr="001E778E" w:rsidRDefault="00000000">
      <w:pPr>
        <w:pStyle w:val="Akapitzlist"/>
        <w:numPr>
          <w:ilvl w:val="0"/>
          <w:numId w:val="49"/>
        </w:numPr>
        <w:spacing w:after="0" w:line="240" w:lineRule="auto"/>
        <w:jc w:val="both"/>
        <w:rPr>
          <w:rFonts w:asciiTheme="majorHAnsi" w:hAnsiTheme="majorHAnsi" w:cstheme="majorHAnsi"/>
        </w:rPr>
      </w:pPr>
      <w:r w:rsidRPr="001E778E">
        <w:rPr>
          <w:rFonts w:asciiTheme="majorHAnsi" w:hAnsiTheme="majorHAnsi" w:cstheme="majorHAnsi"/>
        </w:rPr>
        <w:t>Troszczenie się o właściwą organizację, wyposażenie i estetykę biblioteki;</w:t>
      </w:r>
    </w:p>
    <w:p w14:paraId="01790DB2" w14:textId="0E8D95C6" w:rsidR="00C26801" w:rsidRPr="001E778E" w:rsidRDefault="00000000">
      <w:pPr>
        <w:pStyle w:val="Akapitzlist"/>
        <w:numPr>
          <w:ilvl w:val="0"/>
          <w:numId w:val="49"/>
        </w:numPr>
        <w:spacing w:after="0" w:line="240" w:lineRule="auto"/>
        <w:jc w:val="both"/>
        <w:rPr>
          <w:rFonts w:asciiTheme="majorHAnsi" w:hAnsiTheme="majorHAnsi" w:cstheme="majorHAnsi"/>
        </w:rPr>
      </w:pPr>
      <w:r w:rsidRPr="001E778E">
        <w:rPr>
          <w:rFonts w:asciiTheme="majorHAnsi" w:hAnsiTheme="majorHAnsi" w:cstheme="majorHAnsi"/>
        </w:rPr>
        <w:t>Gromadzenie zbiorów zgodnie z profilem programowym szkoły i jej potrzebami, przeprowadzenie ich selekcji;</w:t>
      </w:r>
    </w:p>
    <w:p w14:paraId="1C0F0596" w14:textId="0AF915BF" w:rsidR="00C26801" w:rsidRPr="001E778E" w:rsidRDefault="00000000">
      <w:pPr>
        <w:pStyle w:val="Akapitzlist"/>
        <w:numPr>
          <w:ilvl w:val="0"/>
          <w:numId w:val="49"/>
        </w:numPr>
        <w:spacing w:after="0" w:line="240" w:lineRule="auto"/>
        <w:jc w:val="both"/>
        <w:rPr>
          <w:rFonts w:asciiTheme="majorHAnsi" w:hAnsiTheme="majorHAnsi" w:cstheme="majorHAnsi"/>
        </w:rPr>
      </w:pPr>
      <w:r w:rsidRPr="001E778E">
        <w:rPr>
          <w:rFonts w:asciiTheme="majorHAnsi" w:hAnsiTheme="majorHAnsi" w:cstheme="majorHAnsi"/>
        </w:rPr>
        <w:t>Wypożyczanie i udostępnianie zbiorów bibliotecznych;</w:t>
      </w:r>
    </w:p>
    <w:p w14:paraId="07560D82" w14:textId="508C2A8F" w:rsidR="00C26801" w:rsidRPr="001E778E" w:rsidRDefault="00000000">
      <w:pPr>
        <w:pStyle w:val="Akapitzlist"/>
        <w:numPr>
          <w:ilvl w:val="0"/>
          <w:numId w:val="49"/>
        </w:numPr>
        <w:spacing w:after="0" w:line="240" w:lineRule="auto"/>
        <w:jc w:val="both"/>
        <w:rPr>
          <w:rFonts w:asciiTheme="majorHAnsi" w:hAnsiTheme="majorHAnsi" w:cstheme="majorHAnsi"/>
        </w:rPr>
      </w:pPr>
      <w:r w:rsidRPr="001E778E">
        <w:rPr>
          <w:rFonts w:asciiTheme="majorHAnsi" w:hAnsiTheme="majorHAnsi" w:cstheme="majorHAnsi"/>
        </w:rPr>
        <w:t>Prowadzenie ewidencji zbiorów;</w:t>
      </w:r>
    </w:p>
    <w:p w14:paraId="0B50F42E" w14:textId="1E432E29" w:rsidR="00C26801" w:rsidRPr="001E778E" w:rsidRDefault="00000000">
      <w:pPr>
        <w:pStyle w:val="Akapitzlist"/>
        <w:numPr>
          <w:ilvl w:val="0"/>
          <w:numId w:val="49"/>
        </w:numPr>
        <w:spacing w:after="0" w:line="240" w:lineRule="auto"/>
        <w:jc w:val="both"/>
        <w:rPr>
          <w:rFonts w:asciiTheme="majorHAnsi" w:hAnsiTheme="majorHAnsi" w:cstheme="majorHAnsi"/>
        </w:rPr>
      </w:pPr>
      <w:r w:rsidRPr="001E778E">
        <w:rPr>
          <w:rFonts w:asciiTheme="majorHAnsi" w:hAnsiTheme="majorHAnsi" w:cstheme="majorHAnsi"/>
        </w:rPr>
        <w:t>Klasyfikowanie, katalogowanie, opracowywanie technicznie i konserwacja zbiorów;</w:t>
      </w:r>
    </w:p>
    <w:p w14:paraId="3BB45088" w14:textId="003718EF" w:rsidR="00C26801" w:rsidRPr="001E778E" w:rsidRDefault="00000000">
      <w:pPr>
        <w:pStyle w:val="Akapitzlist"/>
        <w:numPr>
          <w:ilvl w:val="0"/>
          <w:numId w:val="49"/>
        </w:numPr>
        <w:spacing w:after="0" w:line="240" w:lineRule="auto"/>
        <w:jc w:val="both"/>
        <w:rPr>
          <w:rFonts w:asciiTheme="majorHAnsi" w:hAnsiTheme="majorHAnsi" w:cstheme="majorHAnsi"/>
        </w:rPr>
      </w:pPr>
      <w:r w:rsidRPr="001E778E">
        <w:rPr>
          <w:rFonts w:asciiTheme="majorHAnsi" w:hAnsiTheme="majorHAnsi" w:cstheme="majorHAnsi"/>
        </w:rPr>
        <w:t>Organizowanie warsztatu działalności informacyjnej;</w:t>
      </w:r>
    </w:p>
    <w:p w14:paraId="0F823C00" w14:textId="7F6F03B3" w:rsidR="00C26801" w:rsidRPr="001E778E" w:rsidRDefault="00000000">
      <w:pPr>
        <w:pStyle w:val="Akapitzlist"/>
        <w:numPr>
          <w:ilvl w:val="0"/>
          <w:numId w:val="49"/>
        </w:numPr>
        <w:spacing w:after="0" w:line="240" w:lineRule="auto"/>
        <w:jc w:val="both"/>
        <w:rPr>
          <w:rFonts w:asciiTheme="majorHAnsi" w:hAnsiTheme="majorHAnsi" w:cstheme="majorHAnsi"/>
        </w:rPr>
      </w:pPr>
      <w:r w:rsidRPr="001E778E">
        <w:rPr>
          <w:rFonts w:asciiTheme="majorHAnsi" w:hAnsiTheme="majorHAnsi" w:cstheme="majorHAnsi"/>
        </w:rPr>
        <w:t>Prowadzenie dokumentacji pracy biblioteki, statystyki dziennej i okresowej, indywidualnego pomiaru aktywności czytelniczej uczniów;</w:t>
      </w:r>
    </w:p>
    <w:p w14:paraId="12448BD8" w14:textId="1DC47C53" w:rsidR="00C26801" w:rsidRPr="001E778E" w:rsidRDefault="00000000">
      <w:pPr>
        <w:pStyle w:val="Akapitzlist"/>
        <w:numPr>
          <w:ilvl w:val="0"/>
          <w:numId w:val="49"/>
        </w:numPr>
        <w:spacing w:after="0" w:line="240" w:lineRule="auto"/>
        <w:jc w:val="both"/>
        <w:rPr>
          <w:rFonts w:asciiTheme="majorHAnsi" w:hAnsiTheme="majorHAnsi" w:cstheme="majorHAnsi"/>
        </w:rPr>
      </w:pPr>
      <w:r w:rsidRPr="001E778E">
        <w:rPr>
          <w:rFonts w:asciiTheme="majorHAnsi" w:hAnsiTheme="majorHAnsi" w:cstheme="majorHAnsi"/>
        </w:rPr>
        <w:t>Planowanie pracy: opracowuje roczny, ramowy plan pracy biblioteki oraz terminarz zajęć bibliotecznych i imprez czytelniczych;</w:t>
      </w:r>
    </w:p>
    <w:p w14:paraId="6AB587A7" w14:textId="3B2928D8" w:rsidR="00C26801" w:rsidRPr="001E778E" w:rsidRDefault="00000000">
      <w:pPr>
        <w:pStyle w:val="Akapitzlist"/>
        <w:numPr>
          <w:ilvl w:val="0"/>
          <w:numId w:val="49"/>
        </w:numPr>
        <w:spacing w:after="0" w:line="240" w:lineRule="auto"/>
        <w:jc w:val="both"/>
        <w:rPr>
          <w:rFonts w:asciiTheme="majorHAnsi" w:hAnsiTheme="majorHAnsi" w:cstheme="majorHAnsi"/>
        </w:rPr>
      </w:pPr>
      <w:r w:rsidRPr="001E778E">
        <w:rPr>
          <w:rFonts w:asciiTheme="majorHAnsi" w:hAnsiTheme="majorHAnsi" w:cstheme="majorHAnsi"/>
        </w:rPr>
        <w:t>Składanie do dyrektora szkoły rocznego sprawozdania z pracy biblioteki i oceny stanu czytelnictwa w szkole;</w:t>
      </w:r>
    </w:p>
    <w:p w14:paraId="5121F59F" w14:textId="53BCB669" w:rsidR="00C26801" w:rsidRPr="001E778E" w:rsidRDefault="00000000">
      <w:pPr>
        <w:pStyle w:val="Akapitzlist"/>
        <w:numPr>
          <w:ilvl w:val="0"/>
          <w:numId w:val="49"/>
        </w:numPr>
        <w:spacing w:after="0" w:line="240" w:lineRule="auto"/>
        <w:jc w:val="both"/>
        <w:rPr>
          <w:rFonts w:asciiTheme="majorHAnsi" w:hAnsiTheme="majorHAnsi" w:cstheme="majorHAnsi"/>
        </w:rPr>
      </w:pPr>
      <w:r w:rsidRPr="001E778E">
        <w:rPr>
          <w:rFonts w:asciiTheme="majorHAnsi" w:hAnsiTheme="majorHAnsi" w:cstheme="majorHAnsi"/>
        </w:rPr>
        <w:t>Ma obowiązek korzystać z dostępnych technologii informacyjnych i doskonalić własny warsztat pracy.</w:t>
      </w:r>
    </w:p>
    <w:p w14:paraId="1ED8BA71" w14:textId="1804F32D" w:rsidR="00C26801" w:rsidRPr="001E778E" w:rsidRDefault="00000000">
      <w:pPr>
        <w:pStyle w:val="Akapitzlist"/>
        <w:numPr>
          <w:ilvl w:val="0"/>
          <w:numId w:val="44"/>
        </w:numPr>
        <w:spacing w:after="0" w:line="240" w:lineRule="auto"/>
        <w:jc w:val="both"/>
        <w:rPr>
          <w:rFonts w:asciiTheme="majorHAnsi" w:hAnsiTheme="majorHAnsi" w:cstheme="majorHAnsi"/>
        </w:rPr>
      </w:pPr>
      <w:r w:rsidRPr="001E778E">
        <w:rPr>
          <w:rFonts w:asciiTheme="majorHAnsi" w:hAnsiTheme="majorHAnsi" w:cstheme="majorHAnsi"/>
        </w:rPr>
        <w:t xml:space="preserve">Nauczyciel zatrudniony w bibliotece zobowiązanych jest prowadzić politykę gromadzenia zbiorów, kierując się zapotrzebowaniem nauczycieli i uczniów, analizą obowiązujących w szkole programów </w:t>
      </w:r>
      <w:r w:rsidR="007B6025">
        <w:rPr>
          <w:rFonts w:asciiTheme="majorHAnsi" w:hAnsiTheme="majorHAnsi" w:cstheme="majorHAnsi"/>
        </w:rPr>
        <w:br/>
      </w:r>
      <w:r w:rsidRPr="001E778E">
        <w:rPr>
          <w:rFonts w:asciiTheme="majorHAnsi" w:hAnsiTheme="majorHAnsi" w:cstheme="majorHAnsi"/>
        </w:rPr>
        <w:t>i ofertą rynkowa oraz możliwościami finansowymi szkoły.</w:t>
      </w:r>
    </w:p>
    <w:p w14:paraId="7B75472E" w14:textId="0FBB61D8" w:rsidR="00C26801" w:rsidRPr="001E778E" w:rsidRDefault="00000000">
      <w:pPr>
        <w:pStyle w:val="Akapitzlist"/>
        <w:numPr>
          <w:ilvl w:val="0"/>
          <w:numId w:val="44"/>
        </w:numPr>
        <w:spacing w:after="0" w:line="240" w:lineRule="auto"/>
        <w:jc w:val="both"/>
        <w:rPr>
          <w:rFonts w:asciiTheme="majorHAnsi" w:hAnsiTheme="majorHAnsi" w:cstheme="majorHAnsi"/>
        </w:rPr>
      </w:pPr>
      <w:r w:rsidRPr="001E778E">
        <w:rPr>
          <w:rFonts w:asciiTheme="majorHAnsi" w:hAnsiTheme="majorHAnsi" w:cstheme="majorHAnsi"/>
        </w:rPr>
        <w:t>Zasady korzystania z podręczników, materiałów edukacyjnych i materiałów ćwiczeniowych zakupionych z dotacji celowej:</w:t>
      </w:r>
    </w:p>
    <w:p w14:paraId="5D38B083" w14:textId="6C250201"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Podręczniki, materiały edukacyjne oraz materiały ćwiczeniowe, których zakupu dokonano z dotacji celowej MEN są własnością szkoły.</w:t>
      </w:r>
    </w:p>
    <w:p w14:paraId="62D874B8" w14:textId="1261706E"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Ilekroć mowa o:</w:t>
      </w:r>
    </w:p>
    <w:p w14:paraId="25029C99" w14:textId="1D6849D1" w:rsidR="00C26801" w:rsidRPr="001535E2" w:rsidRDefault="00000000">
      <w:pPr>
        <w:pStyle w:val="Akapitzlist"/>
        <w:numPr>
          <w:ilvl w:val="0"/>
          <w:numId w:val="51"/>
        </w:numPr>
        <w:spacing w:after="0" w:line="240" w:lineRule="auto"/>
        <w:jc w:val="both"/>
        <w:rPr>
          <w:rFonts w:asciiTheme="majorHAnsi" w:hAnsiTheme="majorHAnsi" w:cstheme="majorHAnsi"/>
        </w:rPr>
      </w:pPr>
      <w:r w:rsidRPr="001535E2">
        <w:rPr>
          <w:rFonts w:asciiTheme="majorHAnsi" w:hAnsiTheme="majorHAnsi" w:cstheme="majorHAnsi"/>
        </w:rPr>
        <w:t>podręczniku – należy przez to rozumieć podręcznik dopuszczony do użytku szkolnego, a zakupiony z dotacji celowej;</w:t>
      </w:r>
    </w:p>
    <w:p w14:paraId="703E66AE" w14:textId="499ADC50" w:rsidR="00C26801" w:rsidRPr="001535E2" w:rsidRDefault="00000000">
      <w:pPr>
        <w:pStyle w:val="Akapitzlist"/>
        <w:numPr>
          <w:ilvl w:val="0"/>
          <w:numId w:val="51"/>
        </w:numPr>
        <w:spacing w:after="0" w:line="240" w:lineRule="auto"/>
        <w:jc w:val="both"/>
        <w:rPr>
          <w:rFonts w:asciiTheme="majorHAnsi" w:hAnsiTheme="majorHAnsi" w:cstheme="majorHAnsi"/>
        </w:rPr>
      </w:pPr>
      <w:r w:rsidRPr="001535E2">
        <w:rPr>
          <w:rFonts w:asciiTheme="majorHAnsi" w:hAnsiTheme="majorHAnsi" w:cstheme="majorHAnsi"/>
        </w:rPr>
        <w:t>materiale edukacyjnym – należy przez to rozumieć materiał zastępujący                      lub uzupełniający podręcznik, umożliwiający realizację programu nauczania, mający postać papierową lub elektroniczną;</w:t>
      </w:r>
    </w:p>
    <w:p w14:paraId="24F61DE5" w14:textId="1019D206" w:rsidR="00C26801" w:rsidRPr="001535E2" w:rsidRDefault="00000000">
      <w:pPr>
        <w:pStyle w:val="Akapitzlist"/>
        <w:numPr>
          <w:ilvl w:val="0"/>
          <w:numId w:val="51"/>
        </w:numPr>
        <w:spacing w:after="0" w:line="240" w:lineRule="auto"/>
        <w:jc w:val="both"/>
        <w:rPr>
          <w:rFonts w:asciiTheme="majorHAnsi" w:hAnsiTheme="majorHAnsi" w:cstheme="majorHAnsi"/>
        </w:rPr>
      </w:pPr>
      <w:r w:rsidRPr="001535E2">
        <w:rPr>
          <w:rFonts w:asciiTheme="majorHAnsi" w:hAnsiTheme="majorHAnsi" w:cstheme="majorHAnsi"/>
        </w:rPr>
        <w:t>materiale ćwiczeniowym – należy przez to rozumieć materiał przeznaczony dla uczniów służący utrwalaniu przez nich wiadomości i umiejętności.</w:t>
      </w:r>
    </w:p>
    <w:p w14:paraId="10E59743" w14:textId="3421B5EE"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Zakupione podręczniki, materiały edukacyjne oraz materiały ćwiczeniowe wypożyczane są uczniom nieodpłatnie na czas ich użytkowania w danym roku szkolnym.</w:t>
      </w:r>
    </w:p>
    <w:p w14:paraId="52E89A3D" w14:textId="1C76C562"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Podręczniki, materiały edukacyjne i materiały ćwiczeniowe są ewidencjonowane w zasobach bibliotecznych, zgodnie z zasadami określonymi w Rozporządzeniu Ministra Kultury i Dziedzictwa Narodowego z dnia 29 października 2008 r. w sprawie zasad ewidencji materiałów bibliotecznych (Dz. U. z 2008 r. nr 205 poz.1283).</w:t>
      </w:r>
    </w:p>
    <w:p w14:paraId="4071F924" w14:textId="4ED79F85"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Biblioteka nieodpłatnie:</w:t>
      </w:r>
    </w:p>
    <w:p w14:paraId="6F6FB1E4" w14:textId="2A71DF56" w:rsidR="00C26801" w:rsidRPr="001E778E" w:rsidRDefault="00000000">
      <w:pPr>
        <w:pStyle w:val="Akapitzlist"/>
        <w:numPr>
          <w:ilvl w:val="0"/>
          <w:numId w:val="51"/>
        </w:numPr>
        <w:spacing w:after="0" w:line="240" w:lineRule="auto"/>
        <w:jc w:val="both"/>
        <w:rPr>
          <w:rFonts w:asciiTheme="majorHAnsi" w:hAnsiTheme="majorHAnsi" w:cstheme="majorHAnsi"/>
        </w:rPr>
      </w:pPr>
      <w:r w:rsidRPr="001E778E">
        <w:rPr>
          <w:rFonts w:asciiTheme="majorHAnsi" w:hAnsiTheme="majorHAnsi" w:cstheme="majorHAnsi"/>
        </w:rPr>
        <w:t>wypożycza uczniom podręczniki i materiały edukacyjne mające postać papierową;</w:t>
      </w:r>
    </w:p>
    <w:p w14:paraId="2B087389" w14:textId="6D91B537" w:rsidR="00C26801" w:rsidRPr="001E778E" w:rsidRDefault="00000000">
      <w:pPr>
        <w:pStyle w:val="Akapitzlist"/>
        <w:numPr>
          <w:ilvl w:val="0"/>
          <w:numId w:val="51"/>
        </w:numPr>
        <w:spacing w:after="0" w:line="240" w:lineRule="auto"/>
        <w:jc w:val="both"/>
        <w:rPr>
          <w:rFonts w:asciiTheme="majorHAnsi" w:hAnsiTheme="majorHAnsi" w:cstheme="majorHAnsi"/>
        </w:rPr>
      </w:pPr>
      <w:r w:rsidRPr="001E778E">
        <w:rPr>
          <w:rFonts w:asciiTheme="majorHAnsi" w:hAnsiTheme="majorHAnsi" w:cstheme="majorHAnsi"/>
        </w:rPr>
        <w:t>zapewnia uczniom dostęp do podręczników lub materiałów edukacyjnych, mających postać elektroniczną;</w:t>
      </w:r>
    </w:p>
    <w:p w14:paraId="7E452469" w14:textId="09E1F58F" w:rsidR="00C26801" w:rsidRPr="001E778E" w:rsidRDefault="00000000">
      <w:pPr>
        <w:pStyle w:val="Akapitzlist"/>
        <w:numPr>
          <w:ilvl w:val="0"/>
          <w:numId w:val="51"/>
        </w:numPr>
        <w:spacing w:after="0" w:line="240" w:lineRule="auto"/>
        <w:jc w:val="both"/>
        <w:rPr>
          <w:rFonts w:asciiTheme="majorHAnsi" w:hAnsiTheme="majorHAnsi" w:cstheme="majorHAnsi"/>
        </w:rPr>
      </w:pPr>
      <w:r w:rsidRPr="001E778E">
        <w:rPr>
          <w:rFonts w:asciiTheme="majorHAnsi" w:hAnsiTheme="majorHAnsi" w:cstheme="majorHAnsi"/>
        </w:rPr>
        <w:t>przekazuje uczniom, bez obowiązku zwrotu do biblioteki materiały ćwiczeniowe.</w:t>
      </w:r>
    </w:p>
    <w:p w14:paraId="3D92C196" w14:textId="58DDC48D"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lastRenderedPageBreak/>
        <w:t xml:space="preserve">Dane osobowe gromadzone w bibliotece podlegają ochronie zgodnie z ustawą o ochronie danych osobowych i są przetwarzane zgodnie z instrukcją przetwarzania danych w szkole. </w:t>
      </w:r>
    </w:p>
    <w:p w14:paraId="421971A2" w14:textId="4ECA3B93"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 xml:space="preserve">Przed dniem rozpoczęcia roku szkolnego lub na kilka dni przed wprowadzeniem kolejnej części podręcznika do obiegu szkolnego, bibliotekarz przygotowuje zestawy składające się z podręczników lub materiałów edukacyjnych oraz materiałów ćwiczeniowych dla każdego ucznia. Wychowawca odbiera je wraz z kartami bibliotecznymi, w których wpisane są numery wypożyczanych woluminów. Wydania materiałów dokonuje wychowawca. Potwierdzenie odbioru na kartach </w:t>
      </w:r>
      <w:proofErr w:type="spellStart"/>
      <w:r w:rsidRPr="001E778E">
        <w:rPr>
          <w:rFonts w:asciiTheme="majorHAnsi" w:hAnsiTheme="majorHAnsi" w:cstheme="majorHAnsi"/>
        </w:rPr>
        <w:t>wypożyczeń</w:t>
      </w:r>
      <w:proofErr w:type="spellEnd"/>
      <w:r w:rsidRPr="001E778E">
        <w:rPr>
          <w:rFonts w:asciiTheme="majorHAnsi" w:hAnsiTheme="majorHAnsi" w:cstheme="majorHAnsi"/>
        </w:rPr>
        <w:t xml:space="preserve"> kwitują uczniowie/ rodzice / prawni opiekunowie.</w:t>
      </w:r>
    </w:p>
    <w:p w14:paraId="65291B08" w14:textId="3F5C54E3"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Uczeń przechowuje podręczniki i materiały edukacyjne w przydzielonej osobistej szafce lub półce. W sytuacjach wskazanych przez nauczyciela uczeń ma prawo zabrać podręcznik/ materiały edukacyjne  do domu z obowiązkiem przyniesienia ich do szkoły we wskazanym terminie. Materiały ćwiczeniowe uczeń użytkuje w szkole i w domu.</w:t>
      </w:r>
    </w:p>
    <w:p w14:paraId="74FEF12C" w14:textId="5431642D"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W terminie wskazanym przez nauczyciela uczniowie zwracają wypożyczone podręczniki  i materiały edukacyjne do biblioteki. Do biblioteki nie zwraca się materiałów ćwiczeniowych, które z chwilą wypożyczenia pozostają na stałym wyposażeniu ucznia.</w:t>
      </w:r>
    </w:p>
    <w:p w14:paraId="73771B12" w14:textId="05DCF8C7"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Poszanowanie zbiorów bibliotecznych, zasady użytkowania wypożyczonych podręczników i materiałów edukacyjnych:</w:t>
      </w:r>
    </w:p>
    <w:p w14:paraId="3B566592" w14:textId="3031CD18" w:rsidR="00C26801" w:rsidRPr="001E778E" w:rsidRDefault="00000000">
      <w:pPr>
        <w:pStyle w:val="Akapitzlist"/>
        <w:numPr>
          <w:ilvl w:val="0"/>
          <w:numId w:val="51"/>
        </w:numPr>
        <w:spacing w:after="0" w:line="240" w:lineRule="auto"/>
        <w:jc w:val="both"/>
        <w:rPr>
          <w:rFonts w:asciiTheme="majorHAnsi" w:hAnsiTheme="majorHAnsi" w:cstheme="majorHAnsi"/>
        </w:rPr>
      </w:pPr>
      <w:r w:rsidRPr="001E778E">
        <w:rPr>
          <w:rFonts w:asciiTheme="majorHAnsi" w:hAnsiTheme="majorHAnsi" w:cstheme="majorHAnsi"/>
        </w:rPr>
        <w:t>czytelnicy są zobowiązani do poszanowania wypożyczonych i udostępnionych i materiałów bibliotecznych;</w:t>
      </w:r>
    </w:p>
    <w:p w14:paraId="7C835865" w14:textId="0195D828" w:rsidR="00C26801" w:rsidRPr="001E778E" w:rsidRDefault="00000000">
      <w:pPr>
        <w:pStyle w:val="Akapitzlist"/>
        <w:numPr>
          <w:ilvl w:val="0"/>
          <w:numId w:val="51"/>
        </w:numPr>
        <w:spacing w:after="0" w:line="240" w:lineRule="auto"/>
        <w:jc w:val="both"/>
        <w:rPr>
          <w:rFonts w:asciiTheme="majorHAnsi" w:hAnsiTheme="majorHAnsi" w:cstheme="majorHAnsi"/>
        </w:rPr>
      </w:pPr>
      <w:r w:rsidRPr="001E778E">
        <w:rPr>
          <w:rFonts w:asciiTheme="majorHAnsi" w:hAnsiTheme="majorHAnsi" w:cstheme="majorHAnsi"/>
        </w:rPr>
        <w:t>czytelnicy w chwili wypożyczenia lub udostępniania zbiorów winni zwrócić uwagę na ich stan. W przypadku zauważonych braków i uszkodzeń należy to zgłosić bibliotekarzowi lub wychowawcy klasy;</w:t>
      </w:r>
    </w:p>
    <w:p w14:paraId="55E30A09" w14:textId="6C92201D" w:rsidR="00C26801" w:rsidRPr="001E778E" w:rsidRDefault="00000000">
      <w:pPr>
        <w:pStyle w:val="Akapitzlist"/>
        <w:numPr>
          <w:ilvl w:val="0"/>
          <w:numId w:val="51"/>
        </w:numPr>
        <w:spacing w:after="0" w:line="240" w:lineRule="auto"/>
        <w:jc w:val="both"/>
        <w:rPr>
          <w:rFonts w:asciiTheme="majorHAnsi" w:hAnsiTheme="majorHAnsi" w:cstheme="majorHAnsi"/>
        </w:rPr>
      </w:pPr>
      <w:r w:rsidRPr="001E778E">
        <w:rPr>
          <w:rFonts w:asciiTheme="majorHAnsi" w:hAnsiTheme="majorHAnsi" w:cstheme="majorHAnsi"/>
        </w:rPr>
        <w:t>uczniowie są zobowiązani są do obłożenia wypożyczonych podręczników;</w:t>
      </w:r>
    </w:p>
    <w:p w14:paraId="0204D21E" w14:textId="3CE6F179" w:rsidR="00C26801" w:rsidRPr="001E778E" w:rsidRDefault="00000000">
      <w:pPr>
        <w:pStyle w:val="Akapitzlist"/>
        <w:numPr>
          <w:ilvl w:val="0"/>
          <w:numId w:val="51"/>
        </w:numPr>
        <w:spacing w:after="0" w:line="240" w:lineRule="auto"/>
        <w:jc w:val="both"/>
        <w:rPr>
          <w:rFonts w:asciiTheme="majorHAnsi" w:hAnsiTheme="majorHAnsi" w:cstheme="majorHAnsi"/>
        </w:rPr>
      </w:pPr>
      <w:r w:rsidRPr="001E778E">
        <w:rPr>
          <w:rFonts w:asciiTheme="majorHAnsi" w:hAnsiTheme="majorHAnsi" w:cstheme="majorHAnsi"/>
        </w:rPr>
        <w:t>zabrania się mazania, pisania i rysowania w podręcznikach i materiałach edukacyjnych;</w:t>
      </w:r>
    </w:p>
    <w:p w14:paraId="0DFD6A05" w14:textId="02CA746B" w:rsidR="00C26801" w:rsidRPr="001E778E" w:rsidRDefault="00000000">
      <w:pPr>
        <w:pStyle w:val="Akapitzlist"/>
        <w:numPr>
          <w:ilvl w:val="0"/>
          <w:numId w:val="51"/>
        </w:numPr>
        <w:spacing w:after="0" w:line="240" w:lineRule="auto"/>
        <w:jc w:val="both"/>
        <w:rPr>
          <w:rFonts w:asciiTheme="majorHAnsi" w:hAnsiTheme="majorHAnsi" w:cstheme="majorHAnsi"/>
        </w:rPr>
      </w:pPr>
      <w:r w:rsidRPr="001E778E">
        <w:rPr>
          <w:rFonts w:asciiTheme="majorHAnsi" w:hAnsiTheme="majorHAnsi" w:cstheme="majorHAnsi"/>
        </w:rPr>
        <w:t>uczeń wykonuje ćwiczenia w materiałach ćwiczeniowych;</w:t>
      </w:r>
    </w:p>
    <w:p w14:paraId="4DD9003C" w14:textId="2BE0EEF6" w:rsidR="00C26801" w:rsidRPr="001E778E" w:rsidRDefault="00000000">
      <w:pPr>
        <w:pStyle w:val="Akapitzlist"/>
        <w:numPr>
          <w:ilvl w:val="0"/>
          <w:numId w:val="51"/>
        </w:numPr>
        <w:spacing w:after="0" w:line="240" w:lineRule="auto"/>
        <w:jc w:val="both"/>
        <w:rPr>
          <w:rFonts w:asciiTheme="majorHAnsi" w:hAnsiTheme="majorHAnsi" w:cstheme="majorHAnsi"/>
        </w:rPr>
      </w:pPr>
      <w:r w:rsidRPr="001E778E">
        <w:rPr>
          <w:rFonts w:asciiTheme="majorHAnsi" w:hAnsiTheme="majorHAnsi" w:cstheme="majorHAnsi"/>
        </w:rPr>
        <w:t>z podręczników szkolnych i materiałów edukacyjnych nie wyrywa się kartek;</w:t>
      </w:r>
    </w:p>
    <w:p w14:paraId="18EAD40B" w14:textId="6F3C0EC9" w:rsidR="00C26801" w:rsidRPr="001E778E" w:rsidRDefault="00000000">
      <w:pPr>
        <w:pStyle w:val="Akapitzlist"/>
        <w:numPr>
          <w:ilvl w:val="0"/>
          <w:numId w:val="51"/>
        </w:numPr>
        <w:spacing w:after="0" w:line="240" w:lineRule="auto"/>
        <w:jc w:val="both"/>
        <w:rPr>
          <w:rFonts w:asciiTheme="majorHAnsi" w:hAnsiTheme="majorHAnsi" w:cstheme="majorHAnsi"/>
        </w:rPr>
      </w:pPr>
      <w:r w:rsidRPr="001E778E">
        <w:rPr>
          <w:rFonts w:asciiTheme="majorHAnsi" w:hAnsiTheme="majorHAnsi" w:cstheme="majorHAnsi"/>
        </w:rPr>
        <w:t>podręczniki i materiały edukacyjne należy zwrócić do biblioteki w najlepszym możliwym stanie, gdyż w kolejnych dwóch latach będą wypożyczane następnym uczniom.</w:t>
      </w:r>
    </w:p>
    <w:p w14:paraId="03D56019" w14:textId="7F5D554B"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Postępowanie z podręcznikami i materiałami edukacyjnymi w przypadkach przejścia ucznia z jednej szkoły do innej szkoły w trakcie roku szkolnego:</w:t>
      </w:r>
    </w:p>
    <w:p w14:paraId="2BD4581B" w14:textId="77777777" w:rsidR="00C26801" w:rsidRPr="001E778E" w:rsidRDefault="00000000" w:rsidP="007B6025">
      <w:pPr>
        <w:pStyle w:val="Akapitzlist"/>
        <w:spacing w:after="0" w:line="240" w:lineRule="auto"/>
        <w:ind w:left="2480"/>
        <w:jc w:val="both"/>
        <w:rPr>
          <w:rFonts w:asciiTheme="majorHAnsi" w:hAnsiTheme="majorHAnsi" w:cstheme="majorHAnsi"/>
        </w:rPr>
      </w:pPr>
      <w:r w:rsidRPr="001E778E">
        <w:rPr>
          <w:rFonts w:asciiTheme="majorHAnsi" w:hAnsiTheme="majorHAnsi" w:cstheme="majorHAnsi"/>
        </w:rPr>
        <w:t>-uczeń odchodzący ze szkoły jest zobowiązany do zwrócenia wypożyczonych podręczników do biblioteki najpóźniej 7 dni przed zakończeniem zajęć dydaktyczno-wychowawczych lub w dniu przerwania nauki. Zwrócone podręczniki i materiały edukacyjne stają się własnością organu prowadzącego;</w:t>
      </w:r>
    </w:p>
    <w:p w14:paraId="0C44C00E" w14:textId="45272CE4"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w przypadku zmiany szkoły przez ucznia niepełnosprawnego, który został wyposażony w podręczniki i materiały edukacyjne dostosowane do jego potrzeb i możliwości psychofizycznych uczeń nie zwraca ich do biblioteki szkolnej i na ich podstawie kontynuuje naukę w nowej placówce. Szkoła wraz z wydaniem arkusza ocen przekazuje szkole protokół zdawczo-odbiorczy, do której uczeń został przyjęty przekazanie materiałów bibliotecznych. Przekazane zbiory stanowią własność organu prowadzącego, do której uczeń przechodzi.</w:t>
      </w:r>
    </w:p>
    <w:p w14:paraId="44888E0F" w14:textId="00C3055B"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Czytelnik ponosi pełną odpowiedzialność materialną za wszelkie uszkodzenia zbiorów biblioteki stwierdzone przy ich zwrocie.</w:t>
      </w:r>
    </w:p>
    <w:p w14:paraId="45BEBF66" w14:textId="1908F9DC"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 xml:space="preserve">W przypadku uszkodzenia, zniszczenia lub niezwrócenia podręcznika lub materiału edukacyjnego w terminie wskazanym przez wychowawcę klasy, po dwukrotnym pisemnym wezwaniu do zwrotu,  szkoła może żądać od rodziców ucznia zwrotu kosztu ich zakupu, zgodnie  z cenami ogłoszonymi przez właściwego ministra ds. oświaty i </w:t>
      </w:r>
      <w:r w:rsidRPr="001E778E">
        <w:rPr>
          <w:rFonts w:asciiTheme="majorHAnsi" w:hAnsiTheme="majorHAnsi" w:cstheme="majorHAnsi"/>
        </w:rPr>
        <w:lastRenderedPageBreak/>
        <w:t>wychowania. Zwrot pieniędzy następuje na konto budżetowe organu prowadzącego  i stanowi dochód budżetu państwa.</w:t>
      </w:r>
    </w:p>
    <w:p w14:paraId="41C17FC0" w14:textId="0866335C" w:rsidR="00C26801" w:rsidRPr="001E778E" w:rsidRDefault="00000000">
      <w:pPr>
        <w:pStyle w:val="Akapitzlist"/>
        <w:numPr>
          <w:ilvl w:val="0"/>
          <w:numId w:val="50"/>
        </w:numPr>
        <w:spacing w:after="0" w:line="240" w:lineRule="auto"/>
        <w:jc w:val="both"/>
        <w:rPr>
          <w:rFonts w:asciiTheme="majorHAnsi" w:hAnsiTheme="majorHAnsi" w:cstheme="majorHAnsi"/>
        </w:rPr>
      </w:pPr>
      <w:r w:rsidRPr="001E778E">
        <w:rPr>
          <w:rFonts w:asciiTheme="majorHAnsi" w:hAnsiTheme="majorHAnsi" w:cstheme="majorHAnsi"/>
        </w:rPr>
        <w:t>Ewidencję zbiorów, inwentaryzację zbiorów i ewidencję ubytków reguluje wewnętrzna instrukcja opracowana zgodnie z zasadami ujętymi w Rozporządzeniu Ministra Kultury i Dziedzictwa Narodowego z dnia 29 października 2008 r. w sprawie zasad ewidencji materiałów bibliotecznych (Dz. U. z 2008 r. nr 205 poz.1283).</w:t>
      </w:r>
    </w:p>
    <w:p w14:paraId="374EBE78" w14:textId="5B42A272" w:rsidR="00C26801" w:rsidRPr="001E778E" w:rsidRDefault="00000000">
      <w:pPr>
        <w:pStyle w:val="Akapitzlist"/>
        <w:numPr>
          <w:ilvl w:val="0"/>
          <w:numId w:val="44"/>
        </w:numPr>
        <w:spacing w:after="0" w:line="240" w:lineRule="auto"/>
        <w:jc w:val="both"/>
        <w:rPr>
          <w:rFonts w:asciiTheme="majorHAnsi" w:hAnsiTheme="majorHAnsi" w:cstheme="majorHAnsi"/>
        </w:rPr>
      </w:pPr>
      <w:r w:rsidRPr="001E778E">
        <w:rPr>
          <w:rFonts w:asciiTheme="majorHAnsi" w:hAnsiTheme="majorHAnsi" w:cstheme="majorHAnsi"/>
        </w:rPr>
        <w:t>Godziny otwarcia biblioteki, zasady korzystania z jej zbiorów określa „Regulamin biblioteki”.</w:t>
      </w:r>
    </w:p>
    <w:p w14:paraId="62EDD3A3" w14:textId="2726C8C8" w:rsidR="00C26801" w:rsidRDefault="00000000">
      <w:pPr>
        <w:pStyle w:val="Akapitzlist"/>
        <w:numPr>
          <w:ilvl w:val="0"/>
          <w:numId w:val="44"/>
        </w:numPr>
        <w:spacing w:after="0" w:line="240" w:lineRule="auto"/>
        <w:jc w:val="both"/>
        <w:rPr>
          <w:rFonts w:asciiTheme="majorHAnsi" w:hAnsiTheme="majorHAnsi" w:cstheme="majorHAnsi"/>
        </w:rPr>
      </w:pPr>
      <w:r w:rsidRPr="001E778E">
        <w:rPr>
          <w:rFonts w:asciiTheme="majorHAnsi" w:hAnsiTheme="majorHAnsi" w:cstheme="majorHAnsi"/>
        </w:rPr>
        <w:t>Bezpośredni nadzór nad biblioteką sprawuje dyrektor szkoły.</w:t>
      </w:r>
    </w:p>
    <w:p w14:paraId="26321278" w14:textId="77777777" w:rsidR="007B6025" w:rsidRPr="001E778E" w:rsidRDefault="007B6025" w:rsidP="007B6025">
      <w:pPr>
        <w:pStyle w:val="Akapitzlist"/>
        <w:spacing w:after="0" w:line="240" w:lineRule="auto"/>
        <w:ind w:left="360"/>
        <w:jc w:val="both"/>
        <w:rPr>
          <w:rFonts w:asciiTheme="majorHAnsi" w:hAnsiTheme="majorHAnsi" w:cstheme="majorHAnsi"/>
        </w:rPr>
      </w:pPr>
    </w:p>
    <w:p w14:paraId="58DD107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r w:rsidRPr="001E778E">
        <w:rPr>
          <w:rFonts w:asciiTheme="majorHAnsi" w:hAnsiTheme="majorHAnsi" w:cstheme="majorHAnsi"/>
        </w:rPr>
        <w:tab/>
      </w:r>
    </w:p>
    <w:p w14:paraId="51BDA7AE" w14:textId="2F652AF2"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43" w:name="_Toc215218011"/>
      <w:r w:rsidRPr="002244C4">
        <w:rPr>
          <w:rFonts w:cstheme="majorHAnsi"/>
          <w:b/>
          <w:bCs/>
          <w:color w:val="365F91" w:themeColor="accent1" w:themeShade="BF"/>
          <w:sz w:val="28"/>
          <w:szCs w:val="28"/>
        </w:rPr>
        <w:t>Rozdział 8</w:t>
      </w:r>
      <w:bookmarkStart w:id="44" w:name="_nsr1w1d3q4ik" w:colFirst="0" w:colLast="0"/>
      <w:bookmarkEnd w:id="44"/>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Zespoły nauczycielskie  i zasady ich pracy</w:t>
      </w:r>
      <w:bookmarkEnd w:id="43"/>
    </w:p>
    <w:p w14:paraId="5F0A4023" w14:textId="77777777" w:rsidR="002244C4" w:rsidRPr="002244C4" w:rsidRDefault="002244C4" w:rsidP="007B6025">
      <w:pPr>
        <w:jc w:val="both"/>
      </w:pPr>
    </w:p>
    <w:p w14:paraId="73D69EF1"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§19</w:t>
      </w:r>
    </w:p>
    <w:p w14:paraId="0B9C708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0B94962D" w14:textId="3DEE8398" w:rsidR="00C26801" w:rsidRPr="001E778E" w:rsidRDefault="00000000">
      <w:pPr>
        <w:pStyle w:val="Akapitzlist"/>
        <w:numPr>
          <w:ilvl w:val="0"/>
          <w:numId w:val="52"/>
        </w:numPr>
        <w:spacing w:after="0" w:line="240" w:lineRule="auto"/>
        <w:jc w:val="both"/>
        <w:rPr>
          <w:rFonts w:asciiTheme="majorHAnsi" w:hAnsiTheme="majorHAnsi" w:cstheme="majorHAnsi"/>
        </w:rPr>
      </w:pPr>
      <w:r w:rsidRPr="001E778E">
        <w:rPr>
          <w:rFonts w:asciiTheme="majorHAnsi" w:hAnsiTheme="majorHAnsi" w:cstheme="majorHAnsi"/>
        </w:rPr>
        <w:t>Zespoły nauczycielskie powołuje dyrektor szkoły. W szkole powołuje się zespoły zadaniowe, przedmiotowe lub klasowe, w zależności od potrzeb.</w:t>
      </w:r>
    </w:p>
    <w:p w14:paraId="5E51EE40" w14:textId="023B4147" w:rsidR="00C26801" w:rsidRPr="001E778E" w:rsidRDefault="00000000">
      <w:pPr>
        <w:pStyle w:val="Akapitzlist"/>
        <w:numPr>
          <w:ilvl w:val="0"/>
          <w:numId w:val="52"/>
        </w:numPr>
        <w:spacing w:after="0" w:line="240" w:lineRule="auto"/>
        <w:jc w:val="both"/>
        <w:rPr>
          <w:rFonts w:asciiTheme="majorHAnsi" w:hAnsiTheme="majorHAnsi" w:cstheme="majorHAnsi"/>
        </w:rPr>
      </w:pPr>
      <w:r w:rsidRPr="001E778E">
        <w:rPr>
          <w:rFonts w:asciiTheme="majorHAnsi" w:hAnsiTheme="majorHAnsi" w:cstheme="majorHAnsi"/>
        </w:rPr>
        <w:t>Zespoły nauczycielskie powołuje się celem:</w:t>
      </w:r>
    </w:p>
    <w:p w14:paraId="082DE60B" w14:textId="00DD0850" w:rsidR="00C26801" w:rsidRPr="001E778E" w:rsidRDefault="00000000">
      <w:pPr>
        <w:pStyle w:val="Akapitzlist"/>
        <w:numPr>
          <w:ilvl w:val="0"/>
          <w:numId w:val="53"/>
        </w:numPr>
        <w:spacing w:after="0" w:line="240" w:lineRule="auto"/>
        <w:jc w:val="both"/>
        <w:rPr>
          <w:rFonts w:asciiTheme="majorHAnsi" w:hAnsiTheme="majorHAnsi" w:cstheme="majorHAnsi"/>
        </w:rPr>
      </w:pPr>
      <w:r w:rsidRPr="001E778E">
        <w:rPr>
          <w:rFonts w:asciiTheme="majorHAnsi" w:hAnsiTheme="majorHAnsi" w:cstheme="majorHAnsi"/>
        </w:rPr>
        <w:t>planowania i organizacji procesów zachodzących w szkole;</w:t>
      </w:r>
    </w:p>
    <w:p w14:paraId="63DEF0D6" w14:textId="3A949AF0" w:rsidR="00C26801" w:rsidRPr="001E778E" w:rsidRDefault="00000000">
      <w:pPr>
        <w:pStyle w:val="Akapitzlist"/>
        <w:numPr>
          <w:ilvl w:val="0"/>
          <w:numId w:val="53"/>
        </w:numPr>
        <w:spacing w:after="0" w:line="240" w:lineRule="auto"/>
        <w:jc w:val="both"/>
        <w:rPr>
          <w:rFonts w:asciiTheme="majorHAnsi" w:hAnsiTheme="majorHAnsi" w:cstheme="majorHAnsi"/>
        </w:rPr>
      </w:pPr>
      <w:r w:rsidRPr="001E778E">
        <w:rPr>
          <w:rFonts w:asciiTheme="majorHAnsi" w:hAnsiTheme="majorHAnsi" w:cstheme="majorHAnsi"/>
        </w:rPr>
        <w:t>koordynowania działań w szkole;</w:t>
      </w:r>
    </w:p>
    <w:p w14:paraId="7ACA2E76" w14:textId="7208B3AA" w:rsidR="00C26801" w:rsidRPr="001E778E" w:rsidRDefault="00000000">
      <w:pPr>
        <w:pStyle w:val="Akapitzlist"/>
        <w:numPr>
          <w:ilvl w:val="0"/>
          <w:numId w:val="53"/>
        </w:numPr>
        <w:spacing w:after="0" w:line="240" w:lineRule="auto"/>
        <w:jc w:val="both"/>
        <w:rPr>
          <w:rFonts w:asciiTheme="majorHAnsi" w:hAnsiTheme="majorHAnsi" w:cstheme="majorHAnsi"/>
        </w:rPr>
      </w:pPr>
      <w:r w:rsidRPr="001E778E">
        <w:rPr>
          <w:rFonts w:asciiTheme="majorHAnsi" w:hAnsiTheme="majorHAnsi" w:cstheme="majorHAnsi"/>
        </w:rPr>
        <w:t>zwiększenia skuteczności działania;</w:t>
      </w:r>
    </w:p>
    <w:p w14:paraId="39655436" w14:textId="52E17B31" w:rsidR="00C26801" w:rsidRPr="001E778E" w:rsidRDefault="00000000">
      <w:pPr>
        <w:pStyle w:val="Akapitzlist"/>
        <w:numPr>
          <w:ilvl w:val="0"/>
          <w:numId w:val="53"/>
        </w:numPr>
        <w:spacing w:after="0" w:line="240" w:lineRule="auto"/>
        <w:jc w:val="both"/>
        <w:rPr>
          <w:rFonts w:asciiTheme="majorHAnsi" w:hAnsiTheme="majorHAnsi" w:cstheme="majorHAnsi"/>
        </w:rPr>
      </w:pPr>
      <w:r w:rsidRPr="001E778E">
        <w:rPr>
          <w:rFonts w:asciiTheme="majorHAnsi" w:hAnsiTheme="majorHAnsi" w:cstheme="majorHAnsi"/>
        </w:rPr>
        <w:t>ułatwienia wykonywania zadań stojących przed szkołą i nauczycielami;</w:t>
      </w:r>
    </w:p>
    <w:p w14:paraId="7F5C7275" w14:textId="2F3FD926" w:rsidR="00C26801" w:rsidRPr="001E778E" w:rsidRDefault="00000000">
      <w:pPr>
        <w:pStyle w:val="Akapitzlist"/>
        <w:numPr>
          <w:ilvl w:val="0"/>
          <w:numId w:val="53"/>
        </w:numPr>
        <w:spacing w:after="0" w:line="240" w:lineRule="auto"/>
        <w:jc w:val="both"/>
        <w:rPr>
          <w:rFonts w:asciiTheme="majorHAnsi" w:hAnsiTheme="majorHAnsi" w:cstheme="majorHAnsi"/>
        </w:rPr>
      </w:pPr>
      <w:r w:rsidRPr="001E778E">
        <w:rPr>
          <w:rFonts w:asciiTheme="majorHAnsi" w:hAnsiTheme="majorHAnsi" w:cstheme="majorHAnsi"/>
        </w:rPr>
        <w:t>doskonalenia umiejętności indywidualnych;</w:t>
      </w:r>
    </w:p>
    <w:p w14:paraId="189FE05A" w14:textId="3F7A522F" w:rsidR="00C26801" w:rsidRPr="001E778E" w:rsidRDefault="00000000">
      <w:pPr>
        <w:pStyle w:val="Akapitzlist"/>
        <w:numPr>
          <w:ilvl w:val="0"/>
          <w:numId w:val="53"/>
        </w:numPr>
        <w:spacing w:after="0" w:line="240" w:lineRule="auto"/>
        <w:jc w:val="both"/>
        <w:rPr>
          <w:rFonts w:asciiTheme="majorHAnsi" w:hAnsiTheme="majorHAnsi" w:cstheme="majorHAnsi"/>
        </w:rPr>
      </w:pPr>
      <w:r w:rsidRPr="001E778E">
        <w:rPr>
          <w:rFonts w:asciiTheme="majorHAnsi" w:hAnsiTheme="majorHAnsi" w:cstheme="majorHAnsi"/>
        </w:rPr>
        <w:t>zapewnienia nauczycielom bezpośredniego wpływu na podejmowane decyzje;</w:t>
      </w:r>
    </w:p>
    <w:p w14:paraId="486E9B43" w14:textId="52AFA493" w:rsidR="00C26801" w:rsidRPr="001E778E" w:rsidRDefault="00000000">
      <w:pPr>
        <w:pStyle w:val="Akapitzlist"/>
        <w:numPr>
          <w:ilvl w:val="0"/>
          <w:numId w:val="53"/>
        </w:numPr>
        <w:spacing w:after="0" w:line="240" w:lineRule="auto"/>
        <w:jc w:val="both"/>
        <w:rPr>
          <w:rFonts w:asciiTheme="majorHAnsi" w:hAnsiTheme="majorHAnsi" w:cstheme="majorHAnsi"/>
        </w:rPr>
      </w:pPr>
      <w:r w:rsidRPr="001E778E">
        <w:rPr>
          <w:rFonts w:asciiTheme="majorHAnsi" w:hAnsiTheme="majorHAnsi" w:cstheme="majorHAnsi"/>
        </w:rPr>
        <w:t>doskonalenia współpracy zespołowej;</w:t>
      </w:r>
    </w:p>
    <w:p w14:paraId="56472684" w14:textId="37496A87" w:rsidR="00C26801" w:rsidRPr="001E778E" w:rsidRDefault="00000000">
      <w:pPr>
        <w:pStyle w:val="Akapitzlist"/>
        <w:numPr>
          <w:ilvl w:val="0"/>
          <w:numId w:val="53"/>
        </w:numPr>
        <w:spacing w:after="0" w:line="240" w:lineRule="auto"/>
        <w:jc w:val="both"/>
        <w:rPr>
          <w:rFonts w:asciiTheme="majorHAnsi" w:hAnsiTheme="majorHAnsi" w:cstheme="majorHAnsi"/>
        </w:rPr>
      </w:pPr>
      <w:r w:rsidRPr="001E778E">
        <w:rPr>
          <w:rFonts w:asciiTheme="majorHAnsi" w:hAnsiTheme="majorHAnsi" w:cstheme="majorHAnsi"/>
        </w:rPr>
        <w:t>wymiany doświadczeń między nauczycielami;</w:t>
      </w:r>
    </w:p>
    <w:p w14:paraId="029D733E" w14:textId="16888FB1" w:rsidR="00C26801" w:rsidRPr="001E778E" w:rsidRDefault="00000000">
      <w:pPr>
        <w:pStyle w:val="Akapitzlist"/>
        <w:numPr>
          <w:ilvl w:val="0"/>
          <w:numId w:val="53"/>
        </w:numPr>
        <w:spacing w:after="0" w:line="240" w:lineRule="auto"/>
        <w:jc w:val="both"/>
        <w:rPr>
          <w:rFonts w:asciiTheme="majorHAnsi" w:hAnsiTheme="majorHAnsi" w:cstheme="majorHAnsi"/>
        </w:rPr>
      </w:pPr>
      <w:r w:rsidRPr="001E778E">
        <w:rPr>
          <w:rFonts w:asciiTheme="majorHAnsi" w:hAnsiTheme="majorHAnsi" w:cstheme="majorHAnsi"/>
        </w:rPr>
        <w:t>wykorzystania potencjału członków grupy dla poprawy jakości nauczania, wychowania</w:t>
      </w:r>
      <w:r w:rsidRPr="001E778E">
        <w:rPr>
          <w:rFonts w:asciiTheme="majorHAnsi" w:hAnsiTheme="majorHAnsi" w:cstheme="majorHAnsi"/>
        </w:rPr>
        <w:br/>
        <w:t xml:space="preserve"> i organizacji;</w:t>
      </w:r>
    </w:p>
    <w:p w14:paraId="6D5ACA77" w14:textId="0FFD3A31" w:rsidR="00C26801" w:rsidRPr="001E778E" w:rsidRDefault="00000000">
      <w:pPr>
        <w:pStyle w:val="Akapitzlist"/>
        <w:numPr>
          <w:ilvl w:val="0"/>
          <w:numId w:val="53"/>
        </w:numPr>
        <w:spacing w:after="0" w:line="240" w:lineRule="auto"/>
        <w:jc w:val="both"/>
        <w:rPr>
          <w:rFonts w:asciiTheme="majorHAnsi" w:hAnsiTheme="majorHAnsi" w:cstheme="majorHAnsi"/>
        </w:rPr>
      </w:pPr>
      <w:r w:rsidRPr="001E778E">
        <w:rPr>
          <w:rFonts w:asciiTheme="majorHAnsi" w:hAnsiTheme="majorHAnsi" w:cstheme="majorHAnsi"/>
        </w:rPr>
        <w:t>ograniczania ryzyka indywidualnych błędów i pomoc tym, którzy mają trudności</w:t>
      </w:r>
      <w:r w:rsidRPr="001E778E">
        <w:rPr>
          <w:rFonts w:asciiTheme="majorHAnsi" w:hAnsiTheme="majorHAnsi" w:cstheme="majorHAnsi"/>
        </w:rPr>
        <w:br/>
        <w:t xml:space="preserve"> w wykonywaniu zadań;</w:t>
      </w:r>
    </w:p>
    <w:p w14:paraId="4F16393C" w14:textId="00AE28D2" w:rsidR="00C26801" w:rsidRPr="001E778E" w:rsidRDefault="00000000">
      <w:pPr>
        <w:pStyle w:val="Akapitzlist"/>
        <w:numPr>
          <w:ilvl w:val="0"/>
          <w:numId w:val="53"/>
        </w:numPr>
        <w:spacing w:after="0" w:line="240" w:lineRule="auto"/>
        <w:jc w:val="both"/>
        <w:rPr>
          <w:rFonts w:asciiTheme="majorHAnsi" w:hAnsiTheme="majorHAnsi" w:cstheme="majorHAnsi"/>
        </w:rPr>
      </w:pPr>
      <w:r w:rsidRPr="001E778E">
        <w:rPr>
          <w:rFonts w:asciiTheme="majorHAnsi" w:hAnsiTheme="majorHAnsi" w:cstheme="majorHAnsi"/>
        </w:rPr>
        <w:t>zwiększenia poczucia bezpieczeństwa nauczycieli;</w:t>
      </w:r>
    </w:p>
    <w:p w14:paraId="229E82E6" w14:textId="79FBA47D" w:rsidR="00C26801" w:rsidRPr="001E778E" w:rsidRDefault="00000000">
      <w:pPr>
        <w:pStyle w:val="Akapitzlist"/>
        <w:numPr>
          <w:ilvl w:val="0"/>
          <w:numId w:val="52"/>
        </w:numPr>
        <w:spacing w:after="0" w:line="240" w:lineRule="auto"/>
        <w:jc w:val="both"/>
        <w:rPr>
          <w:rFonts w:asciiTheme="majorHAnsi" w:hAnsiTheme="majorHAnsi" w:cstheme="majorHAnsi"/>
        </w:rPr>
      </w:pPr>
      <w:r w:rsidRPr="001E778E">
        <w:rPr>
          <w:rFonts w:asciiTheme="majorHAnsi" w:hAnsiTheme="majorHAnsi" w:cstheme="majorHAnsi"/>
        </w:rPr>
        <w:t>Zespół stały funkcjonuje od chwili jego powołania do rozwiązania. Dyrektor szkoły może corocznie dokonywać zmiany w składzie zespołu stałego w przypadku zmian kadrowych na stanowiskach nauczycieli lub zmiany rodzaju przydzielonych zajęć.</w:t>
      </w:r>
    </w:p>
    <w:p w14:paraId="36106BB3" w14:textId="3A8503CA" w:rsidR="00C26801" w:rsidRPr="001E778E" w:rsidRDefault="00000000">
      <w:pPr>
        <w:pStyle w:val="Akapitzlist"/>
        <w:numPr>
          <w:ilvl w:val="0"/>
          <w:numId w:val="52"/>
        </w:numPr>
        <w:spacing w:after="0" w:line="240" w:lineRule="auto"/>
        <w:jc w:val="both"/>
        <w:rPr>
          <w:rFonts w:asciiTheme="majorHAnsi" w:hAnsiTheme="majorHAnsi" w:cstheme="majorHAnsi"/>
        </w:rPr>
      </w:pPr>
      <w:r w:rsidRPr="001E778E">
        <w:rPr>
          <w:rFonts w:asciiTheme="majorHAnsi" w:hAnsiTheme="majorHAnsi" w:cstheme="majorHAnsi"/>
        </w:rPr>
        <w:t>Zespoły doraźne (problemowe i zadaniowe) powołuje dyrektor do wykonania okresowego zadania lub rozwiązania problemu. Po zakończeniu pracy zespół ulega rozwiązaniu.</w:t>
      </w:r>
    </w:p>
    <w:p w14:paraId="2F008A12" w14:textId="1BEF1ED9" w:rsidR="00C26801" w:rsidRPr="001E778E" w:rsidRDefault="00000000">
      <w:pPr>
        <w:pStyle w:val="Akapitzlist"/>
        <w:numPr>
          <w:ilvl w:val="0"/>
          <w:numId w:val="52"/>
        </w:numPr>
        <w:spacing w:after="0" w:line="240" w:lineRule="auto"/>
        <w:jc w:val="both"/>
        <w:rPr>
          <w:rFonts w:asciiTheme="majorHAnsi" w:hAnsiTheme="majorHAnsi" w:cstheme="majorHAnsi"/>
        </w:rPr>
      </w:pPr>
      <w:r w:rsidRPr="001E778E">
        <w:rPr>
          <w:rFonts w:asciiTheme="majorHAnsi" w:hAnsiTheme="majorHAnsi" w:cstheme="majorHAnsi"/>
        </w:rPr>
        <w:t>Pracą każdego zespołu kieruje przewodniczący powołany przez dyrektora na wniosek zespołu</w:t>
      </w:r>
    </w:p>
    <w:p w14:paraId="42BD986D" w14:textId="3F7F22BB" w:rsidR="00C26801" w:rsidRPr="001E778E" w:rsidRDefault="00000000">
      <w:pPr>
        <w:pStyle w:val="Akapitzlist"/>
        <w:numPr>
          <w:ilvl w:val="0"/>
          <w:numId w:val="52"/>
        </w:numPr>
        <w:spacing w:after="0" w:line="240" w:lineRule="auto"/>
        <w:jc w:val="both"/>
        <w:rPr>
          <w:rFonts w:asciiTheme="majorHAnsi" w:hAnsiTheme="majorHAnsi" w:cstheme="majorHAnsi"/>
        </w:rPr>
      </w:pPr>
      <w:r w:rsidRPr="001E778E">
        <w:rPr>
          <w:rFonts w:asciiTheme="majorHAnsi" w:hAnsiTheme="majorHAnsi" w:cstheme="majorHAnsi"/>
        </w:rPr>
        <w:t>Zespoły pracują zgodnie z opracowanymi przez siebie planami i zadaniami do realizacji w danym roku szkolnym.</w:t>
      </w:r>
    </w:p>
    <w:p w14:paraId="7E8D56CD" w14:textId="0B6426BF" w:rsidR="00C26801" w:rsidRPr="001E778E" w:rsidRDefault="00000000">
      <w:pPr>
        <w:pStyle w:val="Akapitzlist"/>
        <w:numPr>
          <w:ilvl w:val="0"/>
          <w:numId w:val="52"/>
        </w:numPr>
        <w:spacing w:after="0" w:line="240" w:lineRule="auto"/>
        <w:jc w:val="both"/>
        <w:rPr>
          <w:rFonts w:asciiTheme="majorHAnsi" w:hAnsiTheme="majorHAnsi" w:cstheme="majorHAnsi"/>
        </w:rPr>
      </w:pPr>
      <w:r w:rsidRPr="001E778E">
        <w:rPr>
          <w:rFonts w:asciiTheme="majorHAnsi" w:hAnsiTheme="majorHAnsi" w:cstheme="majorHAnsi"/>
        </w:rPr>
        <w:t>Zebrania są protokołowane. W sytuacji poruszania danych wrażliwych, szczególnie przy analizowaniu opinii i orzeczeń poradni psychologiczno-pedagogicznych lub zaświadczeń lekarskich dotyczących ucznia odstępuje się od zapisu tych danych w protokole.</w:t>
      </w:r>
    </w:p>
    <w:p w14:paraId="0F47E213" w14:textId="1C2F1374" w:rsidR="00C26801" w:rsidRPr="001E778E" w:rsidRDefault="00000000">
      <w:pPr>
        <w:pStyle w:val="Akapitzlist"/>
        <w:numPr>
          <w:ilvl w:val="0"/>
          <w:numId w:val="52"/>
        </w:numPr>
        <w:spacing w:after="0" w:line="240" w:lineRule="auto"/>
        <w:jc w:val="both"/>
        <w:rPr>
          <w:rFonts w:asciiTheme="majorHAnsi" w:hAnsiTheme="majorHAnsi" w:cstheme="majorHAnsi"/>
        </w:rPr>
      </w:pPr>
      <w:r w:rsidRPr="001E778E">
        <w:rPr>
          <w:rFonts w:asciiTheme="majorHAnsi" w:hAnsiTheme="majorHAnsi" w:cstheme="majorHAnsi"/>
        </w:rPr>
        <w:t>Przewodniczący przedkłada  na radzie pedagogicznej na zakończenie roku szkolnego sprawozdanie z prac zespołu, zawierające wnioski i rekomendacje.</w:t>
      </w:r>
    </w:p>
    <w:p w14:paraId="53B8A015" w14:textId="550A071B" w:rsidR="00C26801" w:rsidRPr="001E778E" w:rsidRDefault="00000000">
      <w:pPr>
        <w:pStyle w:val="Akapitzlist"/>
        <w:numPr>
          <w:ilvl w:val="0"/>
          <w:numId w:val="52"/>
        </w:numPr>
        <w:spacing w:after="0" w:line="240" w:lineRule="auto"/>
        <w:jc w:val="both"/>
        <w:rPr>
          <w:rFonts w:asciiTheme="majorHAnsi" w:hAnsiTheme="majorHAnsi" w:cstheme="majorHAnsi"/>
        </w:rPr>
      </w:pPr>
      <w:r w:rsidRPr="001E778E">
        <w:rPr>
          <w:rFonts w:asciiTheme="majorHAnsi" w:hAnsiTheme="majorHAnsi" w:cstheme="majorHAnsi"/>
        </w:rPr>
        <w:t>Nauczyciel zatrudniony w Szkole jest obowiązany należeć do przynajmniej jednego zespołu.</w:t>
      </w:r>
    </w:p>
    <w:p w14:paraId="6CE233C5" w14:textId="7CBF78F6" w:rsidR="00C26801" w:rsidRPr="001E778E" w:rsidRDefault="00000000">
      <w:pPr>
        <w:pStyle w:val="Akapitzlist"/>
        <w:numPr>
          <w:ilvl w:val="0"/>
          <w:numId w:val="52"/>
        </w:numPr>
        <w:spacing w:after="0" w:line="240" w:lineRule="auto"/>
        <w:jc w:val="both"/>
        <w:rPr>
          <w:rFonts w:asciiTheme="majorHAnsi" w:hAnsiTheme="majorHAnsi" w:cstheme="majorHAnsi"/>
        </w:rPr>
      </w:pPr>
      <w:r w:rsidRPr="001E778E">
        <w:rPr>
          <w:rFonts w:asciiTheme="majorHAnsi" w:hAnsiTheme="majorHAnsi" w:cstheme="majorHAnsi"/>
        </w:rPr>
        <w:t>Każdy nauczyciel aktywnie uczestniczy w pracach zespołu.</w:t>
      </w:r>
    </w:p>
    <w:p w14:paraId="3CE90D38" w14:textId="5890739F" w:rsidR="00C26801" w:rsidRPr="001E778E" w:rsidRDefault="00000000">
      <w:pPr>
        <w:pStyle w:val="Akapitzlist"/>
        <w:numPr>
          <w:ilvl w:val="0"/>
          <w:numId w:val="52"/>
        </w:numPr>
        <w:spacing w:after="0" w:line="240" w:lineRule="auto"/>
        <w:jc w:val="both"/>
        <w:rPr>
          <w:rFonts w:asciiTheme="majorHAnsi" w:hAnsiTheme="majorHAnsi" w:cstheme="majorHAnsi"/>
        </w:rPr>
      </w:pPr>
      <w:r w:rsidRPr="001E778E">
        <w:rPr>
          <w:rFonts w:asciiTheme="majorHAnsi" w:hAnsiTheme="majorHAnsi" w:cstheme="majorHAnsi"/>
        </w:rPr>
        <w:t>Obecność nauczyciela na zebraniach jest obowiązkowa.</w:t>
      </w:r>
    </w:p>
    <w:p w14:paraId="53ACF289" w14:textId="64D7C538" w:rsidR="00C26801" w:rsidRDefault="00000000">
      <w:pPr>
        <w:pStyle w:val="Akapitzlist"/>
        <w:numPr>
          <w:ilvl w:val="0"/>
          <w:numId w:val="52"/>
        </w:numPr>
        <w:spacing w:after="0" w:line="240" w:lineRule="auto"/>
        <w:jc w:val="both"/>
        <w:rPr>
          <w:rFonts w:asciiTheme="majorHAnsi" w:hAnsiTheme="majorHAnsi" w:cstheme="majorHAnsi"/>
        </w:rPr>
      </w:pPr>
      <w:r w:rsidRPr="001E778E">
        <w:rPr>
          <w:rFonts w:asciiTheme="majorHAnsi" w:hAnsiTheme="majorHAnsi" w:cstheme="majorHAnsi"/>
        </w:rPr>
        <w:t>Zespół ma prawo wypracować wewnętrzne zasady współpracy, organizacji spotkań, komunikowania się, podziału ról i obowiązków, monitorowania działań i ewaluacji pracy własnej.</w:t>
      </w:r>
    </w:p>
    <w:p w14:paraId="62E722C6" w14:textId="77777777" w:rsidR="002244C4" w:rsidRDefault="002244C4" w:rsidP="007B6025">
      <w:pPr>
        <w:spacing w:after="0" w:line="240" w:lineRule="auto"/>
        <w:ind w:left="720" w:hanging="360"/>
        <w:jc w:val="both"/>
        <w:rPr>
          <w:rFonts w:asciiTheme="majorHAnsi" w:hAnsiTheme="majorHAnsi" w:cstheme="majorHAnsi"/>
        </w:rPr>
      </w:pPr>
    </w:p>
    <w:p w14:paraId="6A94A1FD" w14:textId="77777777" w:rsidR="007B6025" w:rsidRDefault="007B6025" w:rsidP="007B6025">
      <w:pPr>
        <w:spacing w:after="0" w:line="240" w:lineRule="auto"/>
        <w:ind w:left="720" w:hanging="360"/>
        <w:jc w:val="both"/>
        <w:rPr>
          <w:rFonts w:asciiTheme="majorHAnsi" w:hAnsiTheme="majorHAnsi" w:cstheme="majorHAnsi"/>
        </w:rPr>
      </w:pPr>
    </w:p>
    <w:p w14:paraId="0ECB2F89" w14:textId="77777777" w:rsidR="007B6025" w:rsidRDefault="007B6025" w:rsidP="007B6025">
      <w:pPr>
        <w:spacing w:after="0" w:line="240" w:lineRule="auto"/>
        <w:ind w:left="720" w:hanging="360"/>
        <w:jc w:val="both"/>
        <w:rPr>
          <w:rFonts w:asciiTheme="majorHAnsi" w:hAnsiTheme="majorHAnsi" w:cstheme="majorHAnsi"/>
        </w:rPr>
      </w:pPr>
    </w:p>
    <w:p w14:paraId="05D6FBA2" w14:textId="77777777" w:rsidR="007B6025" w:rsidRDefault="007B6025" w:rsidP="007B6025">
      <w:pPr>
        <w:spacing w:after="0" w:line="240" w:lineRule="auto"/>
        <w:ind w:left="720" w:hanging="360"/>
        <w:jc w:val="both"/>
        <w:rPr>
          <w:rFonts w:asciiTheme="majorHAnsi" w:hAnsiTheme="majorHAnsi" w:cstheme="majorHAnsi"/>
        </w:rPr>
      </w:pPr>
    </w:p>
    <w:p w14:paraId="33C17873" w14:textId="77777777" w:rsidR="007B6025" w:rsidRPr="001E778E" w:rsidRDefault="007B6025" w:rsidP="007B6025">
      <w:pPr>
        <w:spacing w:after="0" w:line="240" w:lineRule="auto"/>
        <w:ind w:left="720" w:hanging="360"/>
        <w:jc w:val="both"/>
        <w:rPr>
          <w:rFonts w:asciiTheme="majorHAnsi" w:hAnsiTheme="majorHAnsi" w:cstheme="majorHAnsi"/>
        </w:rPr>
      </w:pPr>
    </w:p>
    <w:p w14:paraId="5D23AE8E" w14:textId="0133E987"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45" w:name="_pijw0v6yv6vs" w:colFirst="0" w:colLast="0"/>
      <w:bookmarkStart w:id="46" w:name="_Toc215218012"/>
      <w:bookmarkEnd w:id="45"/>
      <w:r w:rsidRPr="002244C4">
        <w:rPr>
          <w:rFonts w:cstheme="majorHAnsi"/>
          <w:b/>
          <w:bCs/>
          <w:color w:val="365F91" w:themeColor="accent1" w:themeShade="BF"/>
          <w:sz w:val="28"/>
          <w:szCs w:val="28"/>
        </w:rPr>
        <w:lastRenderedPageBreak/>
        <w:t>Rozdział 9</w:t>
      </w:r>
      <w:bookmarkStart w:id="47" w:name="_fd9fueclpne" w:colFirst="0" w:colLast="0"/>
      <w:bookmarkEnd w:id="47"/>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Gabinet pielęgniarki szkolnej</w:t>
      </w:r>
      <w:bookmarkEnd w:id="46"/>
    </w:p>
    <w:p w14:paraId="73F3EE77" w14:textId="77777777" w:rsidR="002244C4" w:rsidRPr="002244C4" w:rsidRDefault="002244C4" w:rsidP="007B6025">
      <w:pPr>
        <w:jc w:val="both"/>
      </w:pPr>
    </w:p>
    <w:p w14:paraId="3CEC5AF2" w14:textId="3460AA8D" w:rsidR="00C26801"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§20</w:t>
      </w:r>
    </w:p>
    <w:p w14:paraId="51E090B7" w14:textId="77777777" w:rsidR="001535E2" w:rsidRPr="001E778E" w:rsidRDefault="001535E2" w:rsidP="007B6025">
      <w:pPr>
        <w:spacing w:after="0" w:line="240" w:lineRule="auto"/>
        <w:jc w:val="both"/>
        <w:rPr>
          <w:rFonts w:asciiTheme="majorHAnsi" w:hAnsiTheme="majorHAnsi" w:cstheme="majorHAnsi"/>
          <w:b/>
          <w:sz w:val="24"/>
          <w:szCs w:val="24"/>
          <w:highlight w:val="white"/>
        </w:rPr>
      </w:pPr>
    </w:p>
    <w:p w14:paraId="5269DC31" w14:textId="5CDE29D7" w:rsidR="00C26801" w:rsidRPr="001E778E" w:rsidRDefault="00000000">
      <w:pPr>
        <w:pStyle w:val="Akapitzlist"/>
        <w:numPr>
          <w:ilvl w:val="0"/>
          <w:numId w:val="54"/>
        </w:numPr>
        <w:spacing w:after="0" w:line="240" w:lineRule="auto"/>
        <w:jc w:val="both"/>
        <w:rPr>
          <w:rFonts w:asciiTheme="majorHAnsi" w:hAnsiTheme="majorHAnsi" w:cstheme="majorHAnsi"/>
        </w:rPr>
      </w:pPr>
      <w:r w:rsidRPr="001E778E">
        <w:rPr>
          <w:rFonts w:asciiTheme="majorHAnsi" w:hAnsiTheme="majorHAnsi" w:cstheme="majorHAnsi"/>
        </w:rPr>
        <w:t>W szkole funkcjonuje gabinet pielęgniarki szkolnej.</w:t>
      </w:r>
    </w:p>
    <w:p w14:paraId="42311B51" w14:textId="51F80362" w:rsidR="00C26801" w:rsidRPr="001E778E" w:rsidRDefault="00000000">
      <w:pPr>
        <w:pStyle w:val="Akapitzlist"/>
        <w:numPr>
          <w:ilvl w:val="0"/>
          <w:numId w:val="54"/>
        </w:numPr>
        <w:spacing w:after="0" w:line="240" w:lineRule="auto"/>
        <w:jc w:val="both"/>
        <w:rPr>
          <w:rFonts w:asciiTheme="majorHAnsi" w:hAnsiTheme="majorHAnsi" w:cstheme="majorHAnsi"/>
        </w:rPr>
      </w:pPr>
      <w:r w:rsidRPr="001E778E">
        <w:rPr>
          <w:rFonts w:asciiTheme="majorHAnsi" w:hAnsiTheme="majorHAnsi" w:cstheme="majorHAnsi"/>
        </w:rPr>
        <w:t>Celem profilaktyki zdrowotnej jest:</w:t>
      </w:r>
    </w:p>
    <w:p w14:paraId="70F1D242" w14:textId="27824EA9" w:rsidR="00C26801" w:rsidRPr="001E778E" w:rsidRDefault="00000000">
      <w:pPr>
        <w:pStyle w:val="Akapitzlist"/>
        <w:numPr>
          <w:ilvl w:val="0"/>
          <w:numId w:val="55"/>
        </w:numPr>
        <w:spacing w:after="0" w:line="240" w:lineRule="auto"/>
        <w:jc w:val="both"/>
        <w:rPr>
          <w:rFonts w:asciiTheme="majorHAnsi" w:hAnsiTheme="majorHAnsi" w:cstheme="majorHAnsi"/>
        </w:rPr>
      </w:pPr>
      <w:r w:rsidRPr="001E778E">
        <w:rPr>
          <w:rFonts w:asciiTheme="majorHAnsi" w:hAnsiTheme="majorHAnsi" w:cstheme="majorHAnsi"/>
        </w:rPr>
        <w:t>Wspieranie rozwoju i edukacji dzieci i młodzieży w wieku szkolnym;</w:t>
      </w:r>
    </w:p>
    <w:p w14:paraId="081C1408" w14:textId="4D107047" w:rsidR="00C26801" w:rsidRPr="001E778E" w:rsidRDefault="00000000">
      <w:pPr>
        <w:pStyle w:val="Akapitzlist"/>
        <w:numPr>
          <w:ilvl w:val="0"/>
          <w:numId w:val="55"/>
        </w:numPr>
        <w:spacing w:after="0" w:line="240" w:lineRule="auto"/>
        <w:jc w:val="both"/>
        <w:rPr>
          <w:rFonts w:asciiTheme="majorHAnsi" w:hAnsiTheme="majorHAnsi" w:cstheme="majorHAnsi"/>
        </w:rPr>
      </w:pPr>
      <w:r w:rsidRPr="001E778E">
        <w:rPr>
          <w:rFonts w:asciiTheme="majorHAnsi" w:hAnsiTheme="majorHAnsi" w:cstheme="majorHAnsi"/>
        </w:rPr>
        <w:t>Współdziałanie na rzecz ochrony i doskonalenia zdrowia uczniów;</w:t>
      </w:r>
    </w:p>
    <w:p w14:paraId="383939AB" w14:textId="40ABDBDC" w:rsidR="00C26801" w:rsidRPr="001E778E" w:rsidRDefault="00000000">
      <w:pPr>
        <w:pStyle w:val="Akapitzlist"/>
        <w:numPr>
          <w:ilvl w:val="0"/>
          <w:numId w:val="54"/>
        </w:numPr>
        <w:spacing w:after="0" w:line="240" w:lineRule="auto"/>
        <w:jc w:val="both"/>
        <w:rPr>
          <w:rFonts w:asciiTheme="majorHAnsi" w:hAnsiTheme="majorHAnsi" w:cstheme="majorHAnsi"/>
        </w:rPr>
      </w:pPr>
      <w:r w:rsidRPr="001E778E">
        <w:rPr>
          <w:rFonts w:asciiTheme="majorHAnsi" w:hAnsiTheme="majorHAnsi" w:cstheme="majorHAnsi"/>
        </w:rPr>
        <w:t>Zadaniami pielęgniarki szkolnej są:</w:t>
      </w:r>
    </w:p>
    <w:p w14:paraId="066628E5" w14:textId="1B607301" w:rsidR="00C26801" w:rsidRPr="001E778E" w:rsidRDefault="00000000">
      <w:pPr>
        <w:pStyle w:val="Akapitzlist"/>
        <w:numPr>
          <w:ilvl w:val="0"/>
          <w:numId w:val="56"/>
        </w:numPr>
        <w:spacing w:after="0" w:line="240" w:lineRule="auto"/>
        <w:jc w:val="both"/>
        <w:rPr>
          <w:rFonts w:asciiTheme="majorHAnsi" w:hAnsiTheme="majorHAnsi" w:cstheme="majorHAnsi"/>
        </w:rPr>
      </w:pPr>
      <w:r w:rsidRPr="001E778E">
        <w:rPr>
          <w:rFonts w:asciiTheme="majorHAnsi" w:hAnsiTheme="majorHAnsi" w:cstheme="majorHAnsi"/>
        </w:rPr>
        <w:t>Przestrzeganie prawa ucznia do informacji, prywatności, intymności i poszanowania godności osobistej oraz zachowania tajemnicy zawodowej zgodnie z prawami pacjenta;</w:t>
      </w:r>
    </w:p>
    <w:p w14:paraId="183B8F84" w14:textId="5E28AFAC" w:rsidR="00C26801" w:rsidRPr="001E778E" w:rsidRDefault="00000000">
      <w:pPr>
        <w:pStyle w:val="Akapitzlist"/>
        <w:numPr>
          <w:ilvl w:val="0"/>
          <w:numId w:val="56"/>
        </w:numPr>
        <w:spacing w:after="0" w:line="240" w:lineRule="auto"/>
        <w:jc w:val="both"/>
        <w:rPr>
          <w:rFonts w:asciiTheme="majorHAnsi" w:hAnsiTheme="majorHAnsi" w:cstheme="majorHAnsi"/>
        </w:rPr>
      </w:pPr>
      <w:r w:rsidRPr="001E778E">
        <w:rPr>
          <w:rFonts w:asciiTheme="majorHAnsi" w:hAnsiTheme="majorHAnsi" w:cstheme="majorHAnsi"/>
        </w:rPr>
        <w:t>Przeprowadzanie bilansów oraz testów przesiewowych u uczniów i kierowanie postępowaniem przesiewowym u uczniów z dodatnim wynikiem testu;</w:t>
      </w:r>
    </w:p>
    <w:p w14:paraId="3FFD88E1" w14:textId="59E8502B" w:rsidR="00C26801" w:rsidRPr="001E778E" w:rsidRDefault="00000000">
      <w:pPr>
        <w:pStyle w:val="Akapitzlist"/>
        <w:numPr>
          <w:ilvl w:val="0"/>
          <w:numId w:val="56"/>
        </w:numPr>
        <w:spacing w:after="0" w:line="240" w:lineRule="auto"/>
        <w:jc w:val="both"/>
        <w:rPr>
          <w:rFonts w:asciiTheme="majorHAnsi" w:hAnsiTheme="majorHAnsi" w:cstheme="majorHAnsi"/>
        </w:rPr>
      </w:pPr>
      <w:r w:rsidRPr="001E778E">
        <w:rPr>
          <w:rFonts w:asciiTheme="majorHAnsi" w:hAnsiTheme="majorHAnsi" w:cstheme="majorHAnsi"/>
        </w:rPr>
        <w:t>Prowadzenie u uczniów szkół podstawowych profilaktyki próchnicy zębów;</w:t>
      </w:r>
    </w:p>
    <w:p w14:paraId="7C78F5FA" w14:textId="40587709" w:rsidR="00C26801" w:rsidRPr="001E778E" w:rsidRDefault="00000000">
      <w:pPr>
        <w:pStyle w:val="Akapitzlist"/>
        <w:numPr>
          <w:ilvl w:val="0"/>
          <w:numId w:val="56"/>
        </w:numPr>
        <w:spacing w:after="0" w:line="240" w:lineRule="auto"/>
        <w:jc w:val="both"/>
        <w:rPr>
          <w:rFonts w:asciiTheme="majorHAnsi" w:hAnsiTheme="majorHAnsi" w:cstheme="majorHAnsi"/>
        </w:rPr>
      </w:pPr>
      <w:r w:rsidRPr="001E778E">
        <w:rPr>
          <w:rFonts w:asciiTheme="majorHAnsi" w:hAnsiTheme="majorHAnsi" w:cstheme="majorHAnsi"/>
        </w:rPr>
        <w:t>Przekazywanie informacji o klasyfikacji lekarskiej do wychowania fizycznego i sportu w szkole oraz współpraca z nauczycielami wychowania fizycznego;</w:t>
      </w:r>
    </w:p>
    <w:p w14:paraId="47817AA5" w14:textId="1CDB5FF3" w:rsidR="00C26801" w:rsidRPr="001E778E" w:rsidRDefault="00000000">
      <w:pPr>
        <w:pStyle w:val="Akapitzlist"/>
        <w:numPr>
          <w:ilvl w:val="0"/>
          <w:numId w:val="56"/>
        </w:numPr>
        <w:spacing w:after="0" w:line="240" w:lineRule="auto"/>
        <w:jc w:val="both"/>
        <w:rPr>
          <w:rFonts w:asciiTheme="majorHAnsi" w:hAnsiTheme="majorHAnsi" w:cstheme="majorHAnsi"/>
        </w:rPr>
      </w:pPr>
      <w:r w:rsidRPr="001E778E">
        <w:rPr>
          <w:rFonts w:asciiTheme="majorHAnsi" w:hAnsiTheme="majorHAnsi" w:cstheme="majorHAnsi"/>
        </w:rPr>
        <w:t>Poradnictwo czynne dla uczniów z problemami zdrowotnymi, szkolnymi i społecznymi;</w:t>
      </w:r>
    </w:p>
    <w:p w14:paraId="4D4AEB79" w14:textId="26FCB24A" w:rsidR="00C26801" w:rsidRPr="001E778E" w:rsidRDefault="00000000">
      <w:pPr>
        <w:pStyle w:val="Akapitzlist"/>
        <w:numPr>
          <w:ilvl w:val="0"/>
          <w:numId w:val="56"/>
        </w:numPr>
        <w:spacing w:after="0" w:line="240" w:lineRule="auto"/>
        <w:jc w:val="both"/>
        <w:rPr>
          <w:rFonts w:asciiTheme="majorHAnsi" w:hAnsiTheme="majorHAnsi" w:cstheme="majorHAnsi"/>
        </w:rPr>
      </w:pPr>
      <w:r w:rsidRPr="001E778E">
        <w:rPr>
          <w:rFonts w:asciiTheme="majorHAnsi" w:hAnsiTheme="majorHAnsi" w:cstheme="majorHAnsi"/>
        </w:rPr>
        <w:t>Prowadzenie edukacji zdrowotnej uczniów i rodziców oraz uczestnictwo w szkolnych programach profilaktyki i promocji zdrowia;</w:t>
      </w:r>
    </w:p>
    <w:p w14:paraId="4E387180" w14:textId="47507F86" w:rsidR="00C26801" w:rsidRPr="001E778E" w:rsidRDefault="00000000">
      <w:pPr>
        <w:pStyle w:val="Akapitzlist"/>
        <w:numPr>
          <w:ilvl w:val="0"/>
          <w:numId w:val="56"/>
        </w:numPr>
        <w:spacing w:after="0" w:line="240" w:lineRule="auto"/>
        <w:jc w:val="both"/>
        <w:rPr>
          <w:rFonts w:asciiTheme="majorHAnsi" w:hAnsiTheme="majorHAnsi" w:cstheme="majorHAnsi"/>
        </w:rPr>
      </w:pPr>
      <w:r w:rsidRPr="001E778E">
        <w:rPr>
          <w:rFonts w:asciiTheme="majorHAnsi" w:hAnsiTheme="majorHAnsi" w:cstheme="majorHAnsi"/>
        </w:rPr>
        <w:t>Współpraca z dyrekcją i pracownikami szkoły oraz powiatową stacją sanitarno-epidemiologiczną w zakresie tworzenia w szkole środowiska nauki i pracy sprzyjającego zdrowiu uczniów i pracowników;</w:t>
      </w:r>
    </w:p>
    <w:p w14:paraId="66670E98" w14:textId="76390BD2" w:rsidR="00C26801" w:rsidRPr="001E778E" w:rsidRDefault="00000000">
      <w:pPr>
        <w:pStyle w:val="Akapitzlist"/>
        <w:numPr>
          <w:ilvl w:val="0"/>
          <w:numId w:val="56"/>
        </w:numPr>
        <w:spacing w:after="0" w:line="240" w:lineRule="auto"/>
        <w:jc w:val="both"/>
        <w:rPr>
          <w:rFonts w:asciiTheme="majorHAnsi" w:hAnsiTheme="majorHAnsi" w:cstheme="majorHAnsi"/>
        </w:rPr>
      </w:pPr>
      <w:r w:rsidRPr="001E778E">
        <w:rPr>
          <w:rFonts w:asciiTheme="majorHAnsi" w:hAnsiTheme="majorHAnsi" w:cstheme="majorHAnsi"/>
        </w:rPr>
        <w:t xml:space="preserve">Udzielanie uczniom i pracownikom szkoły pomocy medycznej w urazach i nagłych wypadkach i </w:t>
      </w:r>
      <w:proofErr w:type="spellStart"/>
      <w:r w:rsidRPr="001E778E">
        <w:rPr>
          <w:rFonts w:asciiTheme="majorHAnsi" w:hAnsiTheme="majorHAnsi" w:cstheme="majorHAnsi"/>
        </w:rPr>
        <w:t>zachorowaniach</w:t>
      </w:r>
      <w:proofErr w:type="spellEnd"/>
      <w:r w:rsidRPr="001E778E">
        <w:rPr>
          <w:rFonts w:asciiTheme="majorHAnsi" w:hAnsiTheme="majorHAnsi" w:cstheme="majorHAnsi"/>
        </w:rPr>
        <w:t>.</w:t>
      </w:r>
    </w:p>
    <w:p w14:paraId="1AA7C7EB" w14:textId="058776D2" w:rsidR="00C26801" w:rsidRPr="001535E2" w:rsidRDefault="00C26801" w:rsidP="007B6025">
      <w:pPr>
        <w:spacing w:after="0" w:line="240" w:lineRule="auto"/>
        <w:ind w:left="360"/>
        <w:jc w:val="both"/>
        <w:rPr>
          <w:rFonts w:asciiTheme="majorHAnsi" w:hAnsiTheme="majorHAnsi" w:cstheme="majorHAnsi"/>
        </w:rPr>
      </w:pPr>
    </w:p>
    <w:p w14:paraId="31AD4F0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0BD6C0C" w14:textId="77777777" w:rsidR="00C26801" w:rsidRPr="001E778E" w:rsidRDefault="00C26801" w:rsidP="007B6025">
      <w:pPr>
        <w:spacing w:after="0" w:line="240" w:lineRule="auto"/>
        <w:jc w:val="both"/>
        <w:rPr>
          <w:rFonts w:asciiTheme="majorHAnsi" w:eastAsia="Calibri" w:hAnsiTheme="majorHAnsi" w:cstheme="majorHAnsi"/>
        </w:rPr>
      </w:pPr>
    </w:p>
    <w:p w14:paraId="5DE7048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02A514F9" w14:textId="77777777" w:rsidR="00C26801" w:rsidRPr="001E778E" w:rsidRDefault="00C26801" w:rsidP="007B6025">
      <w:pPr>
        <w:spacing w:after="0" w:line="240" w:lineRule="auto"/>
        <w:jc w:val="both"/>
        <w:rPr>
          <w:rFonts w:asciiTheme="majorHAnsi" w:hAnsiTheme="majorHAnsi" w:cstheme="majorHAnsi"/>
        </w:rPr>
      </w:pPr>
    </w:p>
    <w:p w14:paraId="12223FD8" w14:textId="77777777" w:rsidR="00C26801" w:rsidRPr="001E778E" w:rsidRDefault="00C26801" w:rsidP="007B6025">
      <w:pPr>
        <w:spacing w:after="0" w:line="240" w:lineRule="auto"/>
        <w:jc w:val="both"/>
        <w:rPr>
          <w:rFonts w:asciiTheme="majorHAnsi" w:hAnsiTheme="majorHAnsi" w:cstheme="majorHAnsi"/>
        </w:rPr>
      </w:pPr>
    </w:p>
    <w:p w14:paraId="46F7FB77" w14:textId="77777777" w:rsidR="00C26801" w:rsidRPr="001E778E" w:rsidRDefault="00C26801" w:rsidP="007B6025">
      <w:pPr>
        <w:spacing w:after="0" w:line="240" w:lineRule="auto"/>
        <w:jc w:val="both"/>
        <w:rPr>
          <w:rFonts w:asciiTheme="majorHAnsi" w:hAnsiTheme="majorHAnsi" w:cstheme="majorHAnsi"/>
        </w:rPr>
      </w:pPr>
    </w:p>
    <w:p w14:paraId="3276E557" w14:textId="77777777" w:rsidR="00C26801" w:rsidRPr="001E778E" w:rsidRDefault="00C26801" w:rsidP="007B6025">
      <w:pPr>
        <w:spacing w:after="0" w:line="240" w:lineRule="auto"/>
        <w:jc w:val="both"/>
        <w:rPr>
          <w:rFonts w:asciiTheme="majorHAnsi" w:hAnsiTheme="majorHAnsi" w:cstheme="majorHAnsi"/>
        </w:rPr>
      </w:pPr>
    </w:p>
    <w:p w14:paraId="1648FDAB" w14:textId="77777777" w:rsidR="00C26801" w:rsidRPr="001E778E" w:rsidRDefault="00C26801" w:rsidP="007B6025">
      <w:pPr>
        <w:spacing w:after="0" w:line="240" w:lineRule="auto"/>
        <w:jc w:val="both"/>
        <w:rPr>
          <w:rFonts w:asciiTheme="majorHAnsi" w:hAnsiTheme="majorHAnsi" w:cstheme="majorHAnsi"/>
        </w:rPr>
      </w:pPr>
    </w:p>
    <w:p w14:paraId="09385268" w14:textId="77777777" w:rsidR="00C26801" w:rsidRPr="001E778E" w:rsidRDefault="00C26801" w:rsidP="007B6025">
      <w:pPr>
        <w:spacing w:after="0" w:line="240" w:lineRule="auto"/>
        <w:jc w:val="both"/>
        <w:rPr>
          <w:rFonts w:asciiTheme="majorHAnsi" w:hAnsiTheme="majorHAnsi" w:cstheme="majorHAnsi"/>
        </w:rPr>
      </w:pPr>
    </w:p>
    <w:p w14:paraId="50BE059F" w14:textId="77777777" w:rsidR="00C26801" w:rsidRPr="001E778E" w:rsidRDefault="00C26801" w:rsidP="007B6025">
      <w:pPr>
        <w:spacing w:after="0" w:line="240" w:lineRule="auto"/>
        <w:jc w:val="both"/>
        <w:rPr>
          <w:rFonts w:asciiTheme="majorHAnsi" w:hAnsiTheme="majorHAnsi" w:cstheme="majorHAnsi"/>
        </w:rPr>
      </w:pPr>
    </w:p>
    <w:p w14:paraId="24EA7430" w14:textId="77777777" w:rsidR="00C26801" w:rsidRPr="001E778E" w:rsidRDefault="00C26801" w:rsidP="007B6025">
      <w:pPr>
        <w:spacing w:after="0" w:line="240" w:lineRule="auto"/>
        <w:jc w:val="both"/>
        <w:rPr>
          <w:rFonts w:asciiTheme="majorHAnsi" w:hAnsiTheme="majorHAnsi" w:cstheme="majorHAnsi"/>
        </w:rPr>
      </w:pPr>
    </w:p>
    <w:p w14:paraId="51781D9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E6D937D" w14:textId="77777777" w:rsidR="002244C4" w:rsidRDefault="002244C4" w:rsidP="007B6025">
      <w:pPr>
        <w:jc w:val="both"/>
        <w:rPr>
          <w:rFonts w:asciiTheme="majorHAnsi" w:eastAsiaTheme="majorEastAsia" w:hAnsiTheme="majorHAnsi" w:cstheme="majorHAnsi"/>
          <w:b/>
          <w:bCs/>
          <w:color w:val="365F91" w:themeColor="accent1" w:themeShade="BF"/>
          <w:sz w:val="96"/>
          <w:szCs w:val="96"/>
        </w:rPr>
      </w:pPr>
      <w:r>
        <w:rPr>
          <w:rFonts w:cstheme="majorHAnsi"/>
          <w:b/>
          <w:bCs/>
          <w:sz w:val="96"/>
          <w:szCs w:val="96"/>
        </w:rPr>
        <w:br w:type="page"/>
      </w:r>
    </w:p>
    <w:p w14:paraId="081426FD" w14:textId="49FF33A8" w:rsidR="00C26801" w:rsidRPr="001E778E" w:rsidRDefault="00000000" w:rsidP="007B6025">
      <w:pPr>
        <w:pStyle w:val="Nagwek1"/>
        <w:jc w:val="both"/>
        <w:rPr>
          <w:rFonts w:cstheme="majorHAnsi"/>
          <w:b/>
          <w:bCs/>
          <w:sz w:val="96"/>
          <w:szCs w:val="96"/>
        </w:rPr>
      </w:pPr>
      <w:bookmarkStart w:id="48" w:name="_Toc215218013"/>
      <w:r w:rsidRPr="001E778E">
        <w:rPr>
          <w:rFonts w:cstheme="majorHAnsi"/>
          <w:b/>
          <w:bCs/>
          <w:sz w:val="96"/>
          <w:szCs w:val="96"/>
        </w:rPr>
        <w:lastRenderedPageBreak/>
        <w:t>DZIAŁ IV</w:t>
      </w:r>
      <w:bookmarkEnd w:id="48"/>
    </w:p>
    <w:p w14:paraId="0828786D" w14:textId="77777777" w:rsidR="00C26801" w:rsidRPr="002244C4" w:rsidRDefault="00000000" w:rsidP="007B6025">
      <w:pPr>
        <w:pStyle w:val="Nagwek1"/>
        <w:jc w:val="both"/>
        <w:rPr>
          <w:rFonts w:cstheme="majorHAnsi"/>
          <w:b/>
          <w:bCs/>
          <w:sz w:val="56"/>
          <w:szCs w:val="56"/>
        </w:rPr>
      </w:pPr>
      <w:bookmarkStart w:id="49" w:name="_sywtgh52tvi2" w:colFirst="0" w:colLast="0"/>
      <w:bookmarkStart w:id="50" w:name="_Toc215218014"/>
      <w:bookmarkEnd w:id="49"/>
      <w:r w:rsidRPr="002244C4">
        <w:rPr>
          <w:rFonts w:cstheme="majorHAnsi"/>
          <w:b/>
          <w:bCs/>
          <w:sz w:val="56"/>
          <w:szCs w:val="56"/>
        </w:rPr>
        <w:t>Organizacja, formy i sposoby świadczenia pomocy psychologiczno-pedagogicznej</w:t>
      </w:r>
      <w:bookmarkEnd w:id="50"/>
    </w:p>
    <w:p w14:paraId="4538D8B4" w14:textId="30DE44F0" w:rsidR="001535E2" w:rsidRDefault="00000000" w:rsidP="007B6025">
      <w:pPr>
        <w:pStyle w:val="Nagwek3"/>
        <w:keepNext w:val="0"/>
        <w:keepLines w:val="0"/>
        <w:spacing w:before="0"/>
        <w:jc w:val="both"/>
        <w:rPr>
          <w:rFonts w:cstheme="majorHAnsi"/>
          <w:b/>
          <w:color w:val="000000"/>
          <w:sz w:val="32"/>
          <w:szCs w:val="32"/>
        </w:rPr>
      </w:pPr>
      <w:bookmarkStart w:id="51" w:name="_b7wy7tg910st" w:colFirst="0" w:colLast="0"/>
      <w:bookmarkEnd w:id="51"/>
      <w:r w:rsidRPr="001E778E">
        <w:rPr>
          <w:rFonts w:cstheme="majorHAnsi"/>
          <w:b/>
          <w:color w:val="000000"/>
          <w:sz w:val="32"/>
          <w:szCs w:val="32"/>
        </w:rPr>
        <w:t xml:space="preserve"> </w:t>
      </w:r>
    </w:p>
    <w:p w14:paraId="6AD26E61" w14:textId="77777777" w:rsidR="001535E2" w:rsidRPr="001535E2" w:rsidRDefault="001535E2" w:rsidP="007B6025">
      <w:pPr>
        <w:jc w:val="both"/>
      </w:pPr>
    </w:p>
    <w:p w14:paraId="77542FD0" w14:textId="2AF3889C"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52" w:name="_Toc215218015"/>
      <w:r w:rsidRPr="002244C4">
        <w:rPr>
          <w:rFonts w:cstheme="majorHAnsi"/>
          <w:b/>
          <w:bCs/>
          <w:color w:val="365F91" w:themeColor="accent1" w:themeShade="BF"/>
          <w:sz w:val="28"/>
          <w:szCs w:val="28"/>
        </w:rPr>
        <w:t>Rozdział 1</w:t>
      </w:r>
      <w:bookmarkStart w:id="53" w:name="_1ztm0mu8ojqn" w:colFirst="0" w:colLast="0"/>
      <w:bookmarkEnd w:id="53"/>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 xml:space="preserve">Zasady udzielania pomocy psychologiczno-pedagogicznej </w:t>
      </w:r>
      <w:r w:rsidR="007B6025">
        <w:rPr>
          <w:rFonts w:cstheme="majorHAnsi"/>
          <w:b/>
          <w:bCs/>
          <w:color w:val="365F91" w:themeColor="accent1" w:themeShade="BF"/>
          <w:sz w:val="28"/>
          <w:szCs w:val="28"/>
        </w:rPr>
        <w:br/>
      </w:r>
      <w:r w:rsidRPr="002244C4">
        <w:rPr>
          <w:rFonts w:cstheme="majorHAnsi"/>
          <w:b/>
          <w:bCs/>
          <w:color w:val="365F91" w:themeColor="accent1" w:themeShade="BF"/>
          <w:sz w:val="28"/>
          <w:szCs w:val="28"/>
        </w:rPr>
        <w:t>w szkole</w:t>
      </w:r>
      <w:bookmarkEnd w:id="52"/>
    </w:p>
    <w:p w14:paraId="3C6F610D" w14:textId="77777777" w:rsidR="002244C4" w:rsidRPr="002244C4" w:rsidRDefault="002244C4" w:rsidP="007B6025">
      <w:pPr>
        <w:jc w:val="both"/>
      </w:pPr>
    </w:p>
    <w:p w14:paraId="73BB31B9" w14:textId="25E17AB9"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§21</w:t>
      </w:r>
    </w:p>
    <w:p w14:paraId="6F6F8D7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5926FBD" w14:textId="47E1112D" w:rsidR="00C26801" w:rsidRPr="001E778E" w:rsidRDefault="00000000">
      <w:pPr>
        <w:pStyle w:val="Akapitzlist"/>
        <w:numPr>
          <w:ilvl w:val="0"/>
          <w:numId w:val="57"/>
        </w:numPr>
        <w:spacing w:after="0" w:line="240" w:lineRule="auto"/>
        <w:jc w:val="both"/>
        <w:rPr>
          <w:rFonts w:asciiTheme="majorHAnsi" w:hAnsiTheme="majorHAnsi" w:cstheme="majorHAnsi"/>
        </w:rPr>
      </w:pPr>
      <w:r w:rsidRPr="001E778E">
        <w:rPr>
          <w:rFonts w:asciiTheme="majorHAnsi" w:hAnsiTheme="majorHAnsi" w:cstheme="majorHAnsi"/>
        </w:rPr>
        <w:t>W szkole organizuje się pomoc psychologiczno-pedagogiczną. Pomoc udzielana jest uczniom, rodzicom i nauczycielom .</w:t>
      </w:r>
    </w:p>
    <w:p w14:paraId="7DD55BFB" w14:textId="205CB767" w:rsidR="00C26801" w:rsidRPr="001E778E" w:rsidRDefault="00000000">
      <w:pPr>
        <w:pStyle w:val="Akapitzlist"/>
        <w:numPr>
          <w:ilvl w:val="0"/>
          <w:numId w:val="57"/>
        </w:numPr>
        <w:spacing w:after="0" w:line="240" w:lineRule="auto"/>
        <w:jc w:val="both"/>
        <w:rPr>
          <w:rFonts w:asciiTheme="majorHAnsi" w:hAnsiTheme="majorHAnsi" w:cstheme="majorHAnsi"/>
        </w:rPr>
      </w:pPr>
      <w:r w:rsidRPr="001E778E">
        <w:rPr>
          <w:rFonts w:asciiTheme="majorHAnsi" w:hAnsiTheme="majorHAnsi" w:cstheme="majorHAnsi"/>
        </w:rPr>
        <w:t>Wszelkie formy świadczonej pomocy psychologiczno-pedagogicznej w szkole są bezpłatne, a udział ucznia w zaplanowanych zajęciach w ramach jej realizacji dobrowolny.</w:t>
      </w:r>
    </w:p>
    <w:p w14:paraId="7D36A078" w14:textId="1FF4ABE8" w:rsidR="00C26801" w:rsidRPr="001E778E" w:rsidRDefault="00000000">
      <w:pPr>
        <w:pStyle w:val="Akapitzlist"/>
        <w:numPr>
          <w:ilvl w:val="0"/>
          <w:numId w:val="57"/>
        </w:numPr>
        <w:spacing w:after="0" w:line="240" w:lineRule="auto"/>
        <w:jc w:val="both"/>
        <w:rPr>
          <w:rFonts w:asciiTheme="majorHAnsi" w:hAnsiTheme="majorHAnsi" w:cstheme="majorHAnsi"/>
        </w:rPr>
      </w:pPr>
      <w:r w:rsidRPr="001E778E">
        <w:rPr>
          <w:rFonts w:asciiTheme="majorHAnsi" w:hAnsiTheme="majorHAnsi" w:cstheme="majorHAnsi"/>
        </w:rPr>
        <w:t>Szczegółowe zasady udzielania pomocy pedagogiczno-psychologicznej określają odrębne przepisy.</w:t>
      </w:r>
    </w:p>
    <w:p w14:paraId="33B71833" w14:textId="0873B3AF" w:rsidR="00C26801" w:rsidRPr="001E778E" w:rsidRDefault="00000000">
      <w:pPr>
        <w:pStyle w:val="Akapitzlist"/>
        <w:numPr>
          <w:ilvl w:val="0"/>
          <w:numId w:val="57"/>
        </w:numPr>
        <w:spacing w:after="0" w:line="240" w:lineRule="auto"/>
        <w:jc w:val="both"/>
        <w:rPr>
          <w:rFonts w:asciiTheme="majorHAnsi" w:hAnsiTheme="majorHAnsi" w:cstheme="majorHAnsi"/>
        </w:rPr>
      </w:pPr>
      <w:r w:rsidRPr="001E778E">
        <w:rPr>
          <w:rFonts w:asciiTheme="majorHAnsi" w:hAnsiTheme="majorHAnsi" w:cstheme="majorHAnsi"/>
        </w:rPr>
        <w:t>Pomoc psychologiczno-pedagogiczna polega na:</w:t>
      </w:r>
    </w:p>
    <w:p w14:paraId="12283911" w14:textId="3CA96A68" w:rsidR="00C26801" w:rsidRPr="001E778E" w:rsidRDefault="00000000">
      <w:pPr>
        <w:pStyle w:val="Akapitzlist"/>
        <w:numPr>
          <w:ilvl w:val="0"/>
          <w:numId w:val="58"/>
        </w:numPr>
        <w:spacing w:after="0" w:line="240" w:lineRule="auto"/>
        <w:jc w:val="both"/>
        <w:rPr>
          <w:rFonts w:asciiTheme="majorHAnsi" w:hAnsiTheme="majorHAnsi" w:cstheme="majorHAnsi"/>
        </w:rPr>
      </w:pPr>
      <w:r w:rsidRPr="001E778E">
        <w:rPr>
          <w:rFonts w:asciiTheme="majorHAnsi" w:hAnsiTheme="majorHAnsi" w:cstheme="majorHAnsi"/>
        </w:rPr>
        <w:t>rozpoznawaniu i zaspakajaniu potrzeb rozwojowych i edukacyjnych ucznia;</w:t>
      </w:r>
    </w:p>
    <w:p w14:paraId="2C22012B" w14:textId="4A63E70E" w:rsidR="00C26801" w:rsidRPr="001E778E" w:rsidRDefault="00000000">
      <w:pPr>
        <w:pStyle w:val="Akapitzlist"/>
        <w:numPr>
          <w:ilvl w:val="0"/>
          <w:numId w:val="58"/>
        </w:numPr>
        <w:spacing w:after="0" w:line="240" w:lineRule="auto"/>
        <w:jc w:val="both"/>
        <w:rPr>
          <w:rFonts w:asciiTheme="majorHAnsi" w:hAnsiTheme="majorHAnsi" w:cstheme="majorHAnsi"/>
        </w:rPr>
      </w:pPr>
      <w:r w:rsidRPr="001E778E">
        <w:rPr>
          <w:rFonts w:asciiTheme="majorHAnsi" w:hAnsiTheme="majorHAnsi" w:cstheme="majorHAnsi"/>
        </w:rPr>
        <w:t>rozpoznawaniu indywidualnych możliwości psychofizycznych ucznia;</w:t>
      </w:r>
    </w:p>
    <w:p w14:paraId="2F9386BE" w14:textId="75A3F021" w:rsidR="00C26801" w:rsidRPr="001E778E" w:rsidRDefault="00000000">
      <w:pPr>
        <w:pStyle w:val="Akapitzlist"/>
        <w:numPr>
          <w:ilvl w:val="0"/>
          <w:numId w:val="58"/>
        </w:numPr>
        <w:spacing w:after="0" w:line="240" w:lineRule="auto"/>
        <w:jc w:val="both"/>
        <w:rPr>
          <w:rFonts w:asciiTheme="majorHAnsi" w:hAnsiTheme="majorHAnsi" w:cstheme="majorHAnsi"/>
        </w:rPr>
      </w:pPr>
      <w:r w:rsidRPr="001E778E">
        <w:rPr>
          <w:rFonts w:asciiTheme="majorHAnsi" w:hAnsiTheme="majorHAnsi" w:cstheme="majorHAnsi"/>
        </w:rPr>
        <w:t>rozpoznawaniu przyczyn trudności w opanowywaniu umiejętności i wiadomości przez ucznia;</w:t>
      </w:r>
    </w:p>
    <w:p w14:paraId="49A502BC" w14:textId="2D401F58" w:rsidR="00C26801" w:rsidRPr="001E778E" w:rsidRDefault="00000000">
      <w:pPr>
        <w:pStyle w:val="Akapitzlist"/>
        <w:numPr>
          <w:ilvl w:val="0"/>
          <w:numId w:val="58"/>
        </w:numPr>
        <w:spacing w:after="0" w:line="240" w:lineRule="auto"/>
        <w:jc w:val="both"/>
        <w:rPr>
          <w:rFonts w:asciiTheme="majorHAnsi" w:hAnsiTheme="majorHAnsi" w:cstheme="majorHAnsi"/>
        </w:rPr>
      </w:pPr>
      <w:r w:rsidRPr="001E778E">
        <w:rPr>
          <w:rFonts w:asciiTheme="majorHAnsi" w:hAnsiTheme="majorHAnsi" w:cstheme="majorHAnsi"/>
        </w:rPr>
        <w:t>rozpoznawaniu sposobu uczenia się ucznia i stosowanie skutecznych technik uczenia ,</w:t>
      </w:r>
    </w:p>
    <w:p w14:paraId="5A66CCB9" w14:textId="0FFF4877" w:rsidR="00C26801" w:rsidRPr="001E778E" w:rsidRDefault="00000000">
      <w:pPr>
        <w:pStyle w:val="Akapitzlist"/>
        <w:numPr>
          <w:ilvl w:val="0"/>
          <w:numId w:val="58"/>
        </w:numPr>
        <w:spacing w:after="0" w:line="240" w:lineRule="auto"/>
        <w:jc w:val="both"/>
        <w:rPr>
          <w:rFonts w:asciiTheme="majorHAnsi" w:hAnsiTheme="majorHAnsi" w:cstheme="majorHAnsi"/>
        </w:rPr>
      </w:pPr>
      <w:r w:rsidRPr="001E778E">
        <w:rPr>
          <w:rFonts w:asciiTheme="majorHAnsi" w:hAnsiTheme="majorHAnsi" w:cstheme="majorHAnsi"/>
        </w:rPr>
        <w:t>wspieraniu ucznia z wybitnymi uzdolnieniami;</w:t>
      </w:r>
    </w:p>
    <w:p w14:paraId="34C8BAA9" w14:textId="4F8BBA5F" w:rsidR="00C26801" w:rsidRPr="001E778E" w:rsidRDefault="00000000">
      <w:pPr>
        <w:pStyle w:val="Akapitzlist"/>
        <w:numPr>
          <w:ilvl w:val="0"/>
          <w:numId w:val="58"/>
        </w:numPr>
        <w:spacing w:after="0" w:line="240" w:lineRule="auto"/>
        <w:jc w:val="both"/>
        <w:rPr>
          <w:rFonts w:asciiTheme="majorHAnsi" w:hAnsiTheme="majorHAnsi" w:cstheme="majorHAnsi"/>
        </w:rPr>
      </w:pPr>
      <w:r w:rsidRPr="001E778E">
        <w:rPr>
          <w:rFonts w:asciiTheme="majorHAnsi" w:hAnsiTheme="majorHAnsi" w:cstheme="majorHAnsi"/>
        </w:rPr>
        <w:t>opracowywaniu i wdrażaniu indywidualnych programów edukacyjno-terapeutycznych dla uczniów niepełnosprawnych oraz indywidualnych programów edukacyjno-terapeutycznych odpowiednio o charakterze resocjalizacyjnym lub socjoterapeutycznym dla uczniów niedostosowanych społecznie oraz zagrożonych niedostosowaniem społecznym;</w:t>
      </w:r>
    </w:p>
    <w:p w14:paraId="13ADBCFD" w14:textId="3E79B0BE" w:rsidR="00C26801" w:rsidRPr="001E778E" w:rsidRDefault="00000000">
      <w:pPr>
        <w:pStyle w:val="Akapitzlist"/>
        <w:numPr>
          <w:ilvl w:val="0"/>
          <w:numId w:val="58"/>
        </w:numPr>
        <w:spacing w:after="0" w:line="240" w:lineRule="auto"/>
        <w:jc w:val="both"/>
        <w:rPr>
          <w:rFonts w:asciiTheme="majorHAnsi" w:hAnsiTheme="majorHAnsi" w:cstheme="majorHAnsi"/>
        </w:rPr>
      </w:pPr>
      <w:r w:rsidRPr="001E778E">
        <w:rPr>
          <w:rFonts w:asciiTheme="majorHAnsi" w:hAnsiTheme="majorHAnsi" w:cstheme="majorHAnsi"/>
        </w:rPr>
        <w:t>udzielaniu nauczycielom pomocy w dostosowywaniu wymagań edukacyjnych wynikających z realizacji programów nauczania do indywidualnych potrzeb psychofizycznych  i edukacyjnych ucznia, u którego stwierdzono zaburzenia i odchylenia rozwojowe lub specyficzne trudności w uczeniu się, uniemożliwiające sprostanie tym wymaganiom;</w:t>
      </w:r>
    </w:p>
    <w:p w14:paraId="0B37F65A" w14:textId="5D7E47E2" w:rsidR="00C26801" w:rsidRPr="001E778E" w:rsidRDefault="00000000">
      <w:pPr>
        <w:pStyle w:val="Akapitzlist"/>
        <w:numPr>
          <w:ilvl w:val="0"/>
          <w:numId w:val="58"/>
        </w:numPr>
        <w:spacing w:after="0" w:line="240" w:lineRule="auto"/>
        <w:jc w:val="both"/>
        <w:rPr>
          <w:rFonts w:asciiTheme="majorHAnsi" w:hAnsiTheme="majorHAnsi" w:cstheme="majorHAnsi"/>
        </w:rPr>
      </w:pPr>
      <w:r w:rsidRPr="001E778E">
        <w:rPr>
          <w:rFonts w:asciiTheme="majorHAnsi" w:hAnsiTheme="majorHAnsi" w:cstheme="majorHAnsi"/>
        </w:rPr>
        <w:t>wspieraniu nauczycieli i rodziców w rozwiązywaniu problemów wychowawczych;</w:t>
      </w:r>
    </w:p>
    <w:p w14:paraId="7CF29643" w14:textId="5098814B" w:rsidR="00C26801" w:rsidRPr="001E778E" w:rsidRDefault="00000000">
      <w:pPr>
        <w:pStyle w:val="Akapitzlist"/>
        <w:numPr>
          <w:ilvl w:val="0"/>
          <w:numId w:val="58"/>
        </w:numPr>
        <w:spacing w:after="0" w:line="240" w:lineRule="auto"/>
        <w:jc w:val="both"/>
        <w:rPr>
          <w:rFonts w:asciiTheme="majorHAnsi" w:hAnsiTheme="majorHAnsi" w:cstheme="majorHAnsi"/>
        </w:rPr>
      </w:pPr>
      <w:r w:rsidRPr="001E778E">
        <w:rPr>
          <w:rFonts w:asciiTheme="majorHAnsi" w:hAnsiTheme="majorHAnsi" w:cstheme="majorHAnsi"/>
        </w:rPr>
        <w:t>umożliwianiu rozwijania umiejętności wychowawczych rodziców i nauczycieli;</w:t>
      </w:r>
    </w:p>
    <w:p w14:paraId="017B71B1" w14:textId="05A4EC12" w:rsidR="00C26801" w:rsidRPr="001E778E" w:rsidRDefault="00000000">
      <w:pPr>
        <w:pStyle w:val="Akapitzlist"/>
        <w:numPr>
          <w:ilvl w:val="0"/>
          <w:numId w:val="58"/>
        </w:numPr>
        <w:spacing w:after="0" w:line="240" w:lineRule="auto"/>
        <w:jc w:val="both"/>
        <w:rPr>
          <w:rFonts w:asciiTheme="majorHAnsi" w:hAnsiTheme="majorHAnsi" w:cstheme="majorHAnsi"/>
        </w:rPr>
      </w:pPr>
      <w:r w:rsidRPr="001E778E">
        <w:rPr>
          <w:rFonts w:asciiTheme="majorHAnsi" w:hAnsiTheme="majorHAnsi" w:cstheme="majorHAnsi"/>
        </w:rPr>
        <w:t>podejmowaniu działań mediacyjnych i interwencyjnych w sytuacjach kryzysowych.</w:t>
      </w:r>
    </w:p>
    <w:p w14:paraId="77C555C2" w14:textId="2E8A48D4" w:rsidR="00C26801" w:rsidRPr="001E778E" w:rsidRDefault="00000000">
      <w:pPr>
        <w:pStyle w:val="Akapitzlist"/>
        <w:numPr>
          <w:ilvl w:val="0"/>
          <w:numId w:val="57"/>
        </w:numPr>
        <w:spacing w:after="0" w:line="240" w:lineRule="auto"/>
        <w:jc w:val="both"/>
        <w:rPr>
          <w:rFonts w:asciiTheme="majorHAnsi" w:hAnsiTheme="majorHAnsi" w:cstheme="majorHAnsi"/>
        </w:rPr>
      </w:pPr>
      <w:r w:rsidRPr="001E778E">
        <w:rPr>
          <w:rFonts w:asciiTheme="majorHAnsi" w:hAnsiTheme="majorHAnsi" w:cstheme="majorHAnsi"/>
        </w:rPr>
        <w:t>Pomoc psychologiczno-pedagogiczną świadczona jest uczniom, gdy jej potrzeba zorganizowania wynika w szczególności z:</w:t>
      </w:r>
    </w:p>
    <w:p w14:paraId="6877F819" w14:textId="12D8220A" w:rsidR="00C26801" w:rsidRPr="001E778E" w:rsidRDefault="00000000">
      <w:pPr>
        <w:pStyle w:val="Akapitzlist"/>
        <w:numPr>
          <w:ilvl w:val="0"/>
          <w:numId w:val="59"/>
        </w:numPr>
        <w:spacing w:after="0" w:line="240" w:lineRule="auto"/>
        <w:jc w:val="both"/>
        <w:rPr>
          <w:rFonts w:asciiTheme="majorHAnsi" w:hAnsiTheme="majorHAnsi" w:cstheme="majorHAnsi"/>
        </w:rPr>
      </w:pPr>
      <w:r w:rsidRPr="001E778E">
        <w:rPr>
          <w:rFonts w:asciiTheme="majorHAnsi" w:hAnsiTheme="majorHAnsi" w:cstheme="majorHAnsi"/>
        </w:rPr>
        <w:t>niepełnosprawności ucznia;</w:t>
      </w:r>
    </w:p>
    <w:p w14:paraId="5D75CFCA" w14:textId="089E926F" w:rsidR="00C26801" w:rsidRPr="001E778E" w:rsidRDefault="00000000">
      <w:pPr>
        <w:pStyle w:val="Akapitzlist"/>
        <w:numPr>
          <w:ilvl w:val="0"/>
          <w:numId w:val="59"/>
        </w:numPr>
        <w:spacing w:after="0" w:line="240" w:lineRule="auto"/>
        <w:jc w:val="both"/>
        <w:rPr>
          <w:rFonts w:asciiTheme="majorHAnsi" w:hAnsiTheme="majorHAnsi" w:cstheme="majorHAnsi"/>
        </w:rPr>
      </w:pPr>
      <w:r w:rsidRPr="001E778E">
        <w:rPr>
          <w:rFonts w:asciiTheme="majorHAnsi" w:hAnsiTheme="majorHAnsi" w:cstheme="majorHAnsi"/>
        </w:rPr>
        <w:t>niedostosowania społecznego;</w:t>
      </w:r>
    </w:p>
    <w:p w14:paraId="0BB16A21" w14:textId="466453A9" w:rsidR="00C26801" w:rsidRPr="001E778E" w:rsidRDefault="00000000">
      <w:pPr>
        <w:pStyle w:val="Akapitzlist"/>
        <w:numPr>
          <w:ilvl w:val="0"/>
          <w:numId w:val="59"/>
        </w:numPr>
        <w:spacing w:after="0" w:line="240" w:lineRule="auto"/>
        <w:jc w:val="both"/>
        <w:rPr>
          <w:rFonts w:asciiTheme="majorHAnsi" w:hAnsiTheme="majorHAnsi" w:cstheme="majorHAnsi"/>
        </w:rPr>
      </w:pPr>
      <w:r w:rsidRPr="001E778E">
        <w:rPr>
          <w:rFonts w:asciiTheme="majorHAnsi" w:hAnsiTheme="majorHAnsi" w:cstheme="majorHAnsi"/>
        </w:rPr>
        <w:t>zagrożenia niedostosowaniem społecznym;</w:t>
      </w:r>
    </w:p>
    <w:p w14:paraId="30411D20" w14:textId="11EA6219" w:rsidR="00C26801" w:rsidRPr="001E778E" w:rsidRDefault="00000000">
      <w:pPr>
        <w:pStyle w:val="Akapitzlist"/>
        <w:numPr>
          <w:ilvl w:val="0"/>
          <w:numId w:val="59"/>
        </w:numPr>
        <w:spacing w:after="0" w:line="240" w:lineRule="auto"/>
        <w:jc w:val="both"/>
        <w:rPr>
          <w:rFonts w:asciiTheme="majorHAnsi" w:hAnsiTheme="majorHAnsi" w:cstheme="majorHAnsi"/>
        </w:rPr>
      </w:pPr>
      <w:r w:rsidRPr="001E778E">
        <w:rPr>
          <w:rFonts w:asciiTheme="majorHAnsi" w:hAnsiTheme="majorHAnsi" w:cstheme="majorHAnsi"/>
        </w:rPr>
        <w:t>z zaburzeń zachowania i emocji;</w:t>
      </w:r>
    </w:p>
    <w:p w14:paraId="4D0723C0" w14:textId="67C21B8B" w:rsidR="00C26801" w:rsidRPr="001E778E" w:rsidRDefault="00000000">
      <w:pPr>
        <w:pStyle w:val="Akapitzlist"/>
        <w:numPr>
          <w:ilvl w:val="0"/>
          <w:numId w:val="59"/>
        </w:numPr>
        <w:spacing w:after="0" w:line="240" w:lineRule="auto"/>
        <w:jc w:val="both"/>
        <w:rPr>
          <w:rFonts w:asciiTheme="majorHAnsi" w:hAnsiTheme="majorHAnsi" w:cstheme="majorHAnsi"/>
        </w:rPr>
      </w:pPr>
      <w:r w:rsidRPr="001E778E">
        <w:rPr>
          <w:rFonts w:asciiTheme="majorHAnsi" w:hAnsiTheme="majorHAnsi" w:cstheme="majorHAnsi"/>
        </w:rPr>
        <w:t>szczególnych uzdolnień;</w:t>
      </w:r>
    </w:p>
    <w:p w14:paraId="25F34F66" w14:textId="1CA781C2" w:rsidR="00C26801" w:rsidRPr="001E778E" w:rsidRDefault="00000000">
      <w:pPr>
        <w:pStyle w:val="Akapitzlist"/>
        <w:numPr>
          <w:ilvl w:val="0"/>
          <w:numId w:val="59"/>
        </w:numPr>
        <w:spacing w:after="0" w:line="240" w:lineRule="auto"/>
        <w:jc w:val="both"/>
        <w:rPr>
          <w:rFonts w:asciiTheme="majorHAnsi" w:hAnsiTheme="majorHAnsi" w:cstheme="majorHAnsi"/>
        </w:rPr>
      </w:pPr>
      <w:r w:rsidRPr="001E778E">
        <w:rPr>
          <w:rFonts w:asciiTheme="majorHAnsi" w:hAnsiTheme="majorHAnsi" w:cstheme="majorHAnsi"/>
        </w:rPr>
        <w:t>specyficznych trudności w uczeniu się;</w:t>
      </w:r>
    </w:p>
    <w:p w14:paraId="0239BCF2" w14:textId="6129B648" w:rsidR="00C26801" w:rsidRPr="001E778E" w:rsidRDefault="00000000">
      <w:pPr>
        <w:pStyle w:val="Akapitzlist"/>
        <w:numPr>
          <w:ilvl w:val="0"/>
          <w:numId w:val="59"/>
        </w:numPr>
        <w:spacing w:after="0" w:line="240" w:lineRule="auto"/>
        <w:jc w:val="both"/>
        <w:rPr>
          <w:rFonts w:asciiTheme="majorHAnsi" w:hAnsiTheme="majorHAnsi" w:cstheme="majorHAnsi"/>
        </w:rPr>
      </w:pPr>
      <w:r w:rsidRPr="001E778E">
        <w:rPr>
          <w:rFonts w:asciiTheme="majorHAnsi" w:hAnsiTheme="majorHAnsi" w:cstheme="majorHAnsi"/>
        </w:rPr>
        <w:lastRenderedPageBreak/>
        <w:t>z deficytów kompetencji i zaburzeń sprawności językowych;</w:t>
      </w:r>
    </w:p>
    <w:p w14:paraId="7C124EED" w14:textId="1842DAF3" w:rsidR="00C26801" w:rsidRPr="001E778E" w:rsidRDefault="00000000">
      <w:pPr>
        <w:pStyle w:val="Akapitzlist"/>
        <w:numPr>
          <w:ilvl w:val="0"/>
          <w:numId w:val="59"/>
        </w:numPr>
        <w:spacing w:after="0" w:line="240" w:lineRule="auto"/>
        <w:jc w:val="both"/>
        <w:rPr>
          <w:rFonts w:asciiTheme="majorHAnsi" w:hAnsiTheme="majorHAnsi" w:cstheme="majorHAnsi"/>
        </w:rPr>
      </w:pPr>
      <w:r w:rsidRPr="001E778E">
        <w:rPr>
          <w:rFonts w:asciiTheme="majorHAnsi" w:hAnsiTheme="majorHAnsi" w:cstheme="majorHAnsi"/>
        </w:rPr>
        <w:t>choroby przewlekłej;</w:t>
      </w:r>
    </w:p>
    <w:p w14:paraId="656AD116" w14:textId="57D65A3E" w:rsidR="00C26801" w:rsidRPr="001E778E" w:rsidRDefault="00000000">
      <w:pPr>
        <w:pStyle w:val="Akapitzlist"/>
        <w:numPr>
          <w:ilvl w:val="0"/>
          <w:numId w:val="59"/>
        </w:numPr>
        <w:spacing w:after="0" w:line="240" w:lineRule="auto"/>
        <w:jc w:val="both"/>
        <w:rPr>
          <w:rFonts w:asciiTheme="majorHAnsi" w:hAnsiTheme="majorHAnsi" w:cstheme="majorHAnsi"/>
        </w:rPr>
      </w:pPr>
      <w:r w:rsidRPr="001E778E">
        <w:rPr>
          <w:rFonts w:asciiTheme="majorHAnsi" w:hAnsiTheme="majorHAnsi" w:cstheme="majorHAnsi"/>
        </w:rPr>
        <w:t>sytuacji kryzysowych lub traumatycznych;</w:t>
      </w:r>
    </w:p>
    <w:p w14:paraId="4DE414A1" w14:textId="5550DEAE" w:rsidR="00C26801" w:rsidRPr="001E778E" w:rsidRDefault="00000000">
      <w:pPr>
        <w:pStyle w:val="Akapitzlist"/>
        <w:numPr>
          <w:ilvl w:val="0"/>
          <w:numId w:val="59"/>
        </w:numPr>
        <w:spacing w:after="0" w:line="240" w:lineRule="auto"/>
        <w:jc w:val="both"/>
        <w:rPr>
          <w:rFonts w:asciiTheme="majorHAnsi" w:hAnsiTheme="majorHAnsi" w:cstheme="majorHAnsi"/>
        </w:rPr>
      </w:pPr>
      <w:r w:rsidRPr="001E778E">
        <w:rPr>
          <w:rFonts w:asciiTheme="majorHAnsi" w:hAnsiTheme="majorHAnsi" w:cstheme="majorHAnsi"/>
        </w:rPr>
        <w:t>niepowodzeń szkolnych;</w:t>
      </w:r>
    </w:p>
    <w:p w14:paraId="41F843F2" w14:textId="1A7B911B" w:rsidR="00C26801" w:rsidRPr="001E778E" w:rsidRDefault="00000000">
      <w:pPr>
        <w:pStyle w:val="Akapitzlist"/>
        <w:numPr>
          <w:ilvl w:val="0"/>
          <w:numId w:val="59"/>
        </w:numPr>
        <w:spacing w:after="0" w:line="240" w:lineRule="auto"/>
        <w:jc w:val="both"/>
        <w:rPr>
          <w:rFonts w:asciiTheme="majorHAnsi" w:hAnsiTheme="majorHAnsi" w:cstheme="majorHAnsi"/>
        </w:rPr>
      </w:pPr>
      <w:r w:rsidRPr="001E778E">
        <w:rPr>
          <w:rFonts w:asciiTheme="majorHAnsi" w:hAnsiTheme="majorHAnsi" w:cstheme="majorHAnsi"/>
        </w:rPr>
        <w:t>zaniedbań środowiskowych;</w:t>
      </w:r>
    </w:p>
    <w:p w14:paraId="6C53847C" w14:textId="117A6EC3" w:rsidR="00C26801" w:rsidRPr="001E778E" w:rsidRDefault="00000000">
      <w:pPr>
        <w:pStyle w:val="Akapitzlist"/>
        <w:numPr>
          <w:ilvl w:val="0"/>
          <w:numId w:val="59"/>
        </w:numPr>
        <w:spacing w:after="0" w:line="240" w:lineRule="auto"/>
        <w:jc w:val="both"/>
        <w:rPr>
          <w:rFonts w:asciiTheme="majorHAnsi" w:hAnsiTheme="majorHAnsi" w:cstheme="majorHAnsi"/>
        </w:rPr>
      </w:pPr>
      <w:r w:rsidRPr="001E778E">
        <w:rPr>
          <w:rFonts w:asciiTheme="majorHAnsi" w:hAnsiTheme="majorHAnsi" w:cstheme="majorHAnsi"/>
        </w:rPr>
        <w:t>trudności adaptacyjnych.</w:t>
      </w:r>
    </w:p>
    <w:p w14:paraId="5B0E86A0" w14:textId="1DC9879A" w:rsidR="00C26801" w:rsidRPr="001E778E" w:rsidRDefault="00000000">
      <w:pPr>
        <w:pStyle w:val="Akapitzlist"/>
        <w:numPr>
          <w:ilvl w:val="0"/>
          <w:numId w:val="57"/>
        </w:numPr>
        <w:spacing w:after="0" w:line="240" w:lineRule="auto"/>
        <w:jc w:val="both"/>
        <w:rPr>
          <w:rFonts w:asciiTheme="majorHAnsi" w:hAnsiTheme="majorHAnsi" w:cstheme="majorHAnsi"/>
        </w:rPr>
      </w:pPr>
      <w:r w:rsidRPr="001E778E">
        <w:rPr>
          <w:rFonts w:asciiTheme="majorHAnsi" w:hAnsiTheme="majorHAnsi" w:cstheme="majorHAnsi"/>
        </w:rPr>
        <w:t>Korzystanie z pomocy psychologiczno-pedagogicznej w szkole jest dobrowolne i nieodpłatne.</w:t>
      </w:r>
    </w:p>
    <w:p w14:paraId="574F9272" w14:textId="5763D5DE" w:rsidR="00C26801" w:rsidRPr="001E778E" w:rsidRDefault="00000000">
      <w:pPr>
        <w:pStyle w:val="Akapitzlist"/>
        <w:numPr>
          <w:ilvl w:val="0"/>
          <w:numId w:val="57"/>
        </w:numPr>
        <w:spacing w:after="0" w:line="240" w:lineRule="auto"/>
        <w:jc w:val="both"/>
        <w:rPr>
          <w:rFonts w:asciiTheme="majorHAnsi" w:hAnsiTheme="majorHAnsi" w:cstheme="majorHAnsi"/>
        </w:rPr>
      </w:pPr>
      <w:r w:rsidRPr="001E778E">
        <w:rPr>
          <w:rFonts w:asciiTheme="majorHAnsi" w:hAnsiTheme="majorHAnsi" w:cstheme="majorHAnsi"/>
        </w:rPr>
        <w:t>Pomocy psychologiczno-pedagogicznej  w szkole udzielają nauczyciele, pedagog, pedagog specjalny, logopeda oraz psycholog szkolny i inni nauczyciele specjaliści.</w:t>
      </w:r>
    </w:p>
    <w:p w14:paraId="22B215F4" w14:textId="2C1084F5" w:rsidR="00C26801" w:rsidRPr="001E778E" w:rsidRDefault="00000000">
      <w:pPr>
        <w:pStyle w:val="Akapitzlist"/>
        <w:numPr>
          <w:ilvl w:val="0"/>
          <w:numId w:val="57"/>
        </w:numPr>
        <w:spacing w:after="0" w:line="240" w:lineRule="auto"/>
        <w:jc w:val="both"/>
        <w:rPr>
          <w:rFonts w:asciiTheme="majorHAnsi" w:hAnsiTheme="majorHAnsi" w:cstheme="majorHAnsi"/>
        </w:rPr>
      </w:pPr>
      <w:r w:rsidRPr="001E778E">
        <w:rPr>
          <w:rFonts w:asciiTheme="majorHAnsi" w:hAnsiTheme="majorHAnsi" w:cstheme="majorHAnsi"/>
        </w:rPr>
        <w:t>Pomoc pedagogiczno-psychologiczna jest organizowana i udzielana we współpracy z:</w:t>
      </w:r>
    </w:p>
    <w:p w14:paraId="2500F2C1" w14:textId="4BE742DE" w:rsidR="00C26801" w:rsidRPr="001E778E" w:rsidRDefault="00000000">
      <w:pPr>
        <w:pStyle w:val="Akapitzlist"/>
        <w:numPr>
          <w:ilvl w:val="0"/>
          <w:numId w:val="60"/>
        </w:numPr>
        <w:spacing w:after="0" w:line="240" w:lineRule="auto"/>
        <w:jc w:val="both"/>
        <w:rPr>
          <w:rFonts w:asciiTheme="majorHAnsi" w:hAnsiTheme="majorHAnsi" w:cstheme="majorHAnsi"/>
        </w:rPr>
      </w:pPr>
      <w:r w:rsidRPr="001E778E">
        <w:rPr>
          <w:rFonts w:asciiTheme="majorHAnsi" w:hAnsiTheme="majorHAnsi" w:cstheme="majorHAnsi"/>
        </w:rPr>
        <w:t>Rodzicami uczniów,</w:t>
      </w:r>
    </w:p>
    <w:p w14:paraId="306DAA09" w14:textId="01FD0B3B" w:rsidR="00C26801" w:rsidRPr="001E778E" w:rsidRDefault="00000000">
      <w:pPr>
        <w:pStyle w:val="Akapitzlist"/>
        <w:numPr>
          <w:ilvl w:val="0"/>
          <w:numId w:val="60"/>
        </w:numPr>
        <w:spacing w:after="0" w:line="240" w:lineRule="auto"/>
        <w:jc w:val="both"/>
        <w:rPr>
          <w:rFonts w:asciiTheme="majorHAnsi" w:hAnsiTheme="majorHAnsi" w:cstheme="majorHAnsi"/>
        </w:rPr>
      </w:pPr>
      <w:r w:rsidRPr="001E778E">
        <w:rPr>
          <w:rFonts w:asciiTheme="majorHAnsi" w:hAnsiTheme="majorHAnsi" w:cstheme="majorHAnsi"/>
        </w:rPr>
        <w:t>Poradnia pedagogiczno-psychologiczna w Lęborku,</w:t>
      </w:r>
    </w:p>
    <w:p w14:paraId="7A20DF87" w14:textId="63A47BF9" w:rsidR="00C26801" w:rsidRDefault="00000000">
      <w:pPr>
        <w:pStyle w:val="Akapitzlist"/>
        <w:numPr>
          <w:ilvl w:val="0"/>
          <w:numId w:val="60"/>
        </w:numPr>
        <w:spacing w:after="0" w:line="240" w:lineRule="auto"/>
        <w:jc w:val="both"/>
        <w:rPr>
          <w:rFonts w:asciiTheme="majorHAnsi" w:hAnsiTheme="majorHAnsi" w:cstheme="majorHAnsi"/>
        </w:rPr>
      </w:pPr>
      <w:r w:rsidRPr="001E778E">
        <w:rPr>
          <w:rFonts w:asciiTheme="majorHAnsi" w:hAnsiTheme="majorHAnsi" w:cstheme="majorHAnsi"/>
        </w:rPr>
        <w:t>Gminnym Ośrodkiem Pomocy społecznej w Nowej Wsi Lęborskiej.</w:t>
      </w:r>
    </w:p>
    <w:p w14:paraId="35F2FA7C" w14:textId="77777777" w:rsidR="001535E2" w:rsidRPr="001E778E" w:rsidRDefault="001535E2" w:rsidP="007B6025">
      <w:pPr>
        <w:spacing w:after="0" w:line="240" w:lineRule="auto"/>
        <w:ind w:left="360"/>
        <w:jc w:val="both"/>
        <w:rPr>
          <w:rFonts w:asciiTheme="majorHAnsi" w:hAnsiTheme="majorHAnsi" w:cstheme="majorHAnsi"/>
        </w:rPr>
      </w:pPr>
    </w:p>
    <w:p w14:paraId="5A2C2A1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88F6A7F" w14:textId="4105F1F2"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54" w:name="_Toc215218016"/>
      <w:r w:rsidRPr="002244C4">
        <w:rPr>
          <w:rFonts w:cstheme="majorHAnsi"/>
          <w:b/>
          <w:bCs/>
          <w:color w:val="365F91" w:themeColor="accent1" w:themeShade="BF"/>
          <w:sz w:val="28"/>
          <w:szCs w:val="28"/>
        </w:rPr>
        <w:t>Rozdział 2</w:t>
      </w:r>
      <w:bookmarkStart w:id="55" w:name="_4wpmqxemy218" w:colFirst="0" w:colLast="0"/>
      <w:bookmarkEnd w:id="55"/>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Formy pomocy psychologiczno-pedagogicznej w szkole</w:t>
      </w:r>
      <w:bookmarkEnd w:id="54"/>
    </w:p>
    <w:p w14:paraId="0428013B" w14:textId="77777777" w:rsidR="002244C4" w:rsidRPr="002244C4" w:rsidRDefault="002244C4" w:rsidP="007B6025">
      <w:pPr>
        <w:jc w:val="both"/>
      </w:pPr>
    </w:p>
    <w:p w14:paraId="50F53838"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§21</w:t>
      </w:r>
    </w:p>
    <w:p w14:paraId="6A7A8B0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A340E03" w14:textId="0F540E44" w:rsidR="00C26801" w:rsidRPr="001E778E" w:rsidRDefault="00000000">
      <w:pPr>
        <w:pStyle w:val="Akapitzlist"/>
        <w:numPr>
          <w:ilvl w:val="0"/>
          <w:numId w:val="61"/>
        </w:numPr>
        <w:spacing w:after="0" w:line="240" w:lineRule="auto"/>
        <w:jc w:val="both"/>
        <w:rPr>
          <w:rFonts w:asciiTheme="majorHAnsi" w:hAnsiTheme="majorHAnsi" w:cstheme="majorHAnsi"/>
        </w:rPr>
      </w:pPr>
      <w:r w:rsidRPr="001E778E">
        <w:rPr>
          <w:rFonts w:asciiTheme="majorHAnsi" w:hAnsiTheme="majorHAnsi" w:cstheme="majorHAnsi"/>
        </w:rPr>
        <w:t>Pomoc pedagogiczna w szkole realizowana jest przez każdego nauczyciela w bieżącej pracy z uczniem.</w:t>
      </w:r>
    </w:p>
    <w:p w14:paraId="3A0A8911" w14:textId="26B3EF2B" w:rsidR="00C26801" w:rsidRPr="001E778E" w:rsidRDefault="00000000">
      <w:pPr>
        <w:pStyle w:val="Akapitzlist"/>
        <w:numPr>
          <w:ilvl w:val="0"/>
          <w:numId w:val="61"/>
        </w:numPr>
        <w:spacing w:after="0" w:line="240" w:lineRule="auto"/>
        <w:jc w:val="both"/>
        <w:rPr>
          <w:rFonts w:asciiTheme="majorHAnsi" w:hAnsiTheme="majorHAnsi" w:cstheme="majorHAnsi"/>
        </w:rPr>
      </w:pPr>
      <w:r w:rsidRPr="001E778E">
        <w:rPr>
          <w:rFonts w:asciiTheme="majorHAnsi" w:hAnsiTheme="majorHAnsi" w:cstheme="majorHAnsi"/>
        </w:rPr>
        <w:t>W szkole pomoc pedagogiczno-psychologiczna udzielana jest również w formie:</w:t>
      </w:r>
    </w:p>
    <w:p w14:paraId="4139344E" w14:textId="5A36FD94" w:rsidR="00C26801" w:rsidRPr="00941317" w:rsidRDefault="00000000">
      <w:pPr>
        <w:pStyle w:val="Akapitzlist"/>
        <w:numPr>
          <w:ilvl w:val="0"/>
          <w:numId w:val="62"/>
        </w:numPr>
        <w:spacing w:after="0" w:line="240" w:lineRule="auto"/>
        <w:jc w:val="both"/>
        <w:rPr>
          <w:rFonts w:asciiTheme="majorHAnsi" w:hAnsiTheme="majorHAnsi" w:cstheme="majorHAnsi"/>
        </w:rPr>
      </w:pPr>
      <w:r w:rsidRPr="00941317">
        <w:rPr>
          <w:rFonts w:asciiTheme="majorHAnsi" w:hAnsiTheme="majorHAnsi" w:cstheme="majorHAnsi"/>
        </w:rPr>
        <w:t>zajęć rewalidacyjnych,</w:t>
      </w:r>
    </w:p>
    <w:p w14:paraId="4A987A17" w14:textId="0AAB097C" w:rsidR="00C26801" w:rsidRPr="001E778E" w:rsidRDefault="00000000">
      <w:pPr>
        <w:pStyle w:val="Akapitzlist"/>
        <w:numPr>
          <w:ilvl w:val="0"/>
          <w:numId w:val="62"/>
        </w:numPr>
        <w:spacing w:after="0" w:line="240" w:lineRule="auto"/>
        <w:jc w:val="both"/>
        <w:rPr>
          <w:rFonts w:asciiTheme="majorHAnsi" w:hAnsiTheme="majorHAnsi" w:cstheme="majorHAnsi"/>
        </w:rPr>
      </w:pPr>
      <w:r w:rsidRPr="001E778E">
        <w:rPr>
          <w:rFonts w:asciiTheme="majorHAnsi" w:hAnsiTheme="majorHAnsi" w:cstheme="majorHAnsi"/>
        </w:rPr>
        <w:t>zajęć dydaktyczno-wyrównawczych,</w:t>
      </w:r>
    </w:p>
    <w:p w14:paraId="56909175" w14:textId="5E97910B" w:rsidR="00C26801" w:rsidRPr="001E778E" w:rsidRDefault="00000000">
      <w:pPr>
        <w:pStyle w:val="Akapitzlist"/>
        <w:numPr>
          <w:ilvl w:val="0"/>
          <w:numId w:val="62"/>
        </w:numPr>
        <w:spacing w:after="0" w:line="240" w:lineRule="auto"/>
        <w:jc w:val="both"/>
        <w:rPr>
          <w:rFonts w:asciiTheme="majorHAnsi" w:hAnsiTheme="majorHAnsi" w:cstheme="majorHAnsi"/>
        </w:rPr>
      </w:pPr>
      <w:r w:rsidRPr="001E778E">
        <w:rPr>
          <w:rFonts w:asciiTheme="majorHAnsi" w:hAnsiTheme="majorHAnsi" w:cstheme="majorHAnsi"/>
        </w:rPr>
        <w:t>zajęć rozwijających uzdolnienia,</w:t>
      </w:r>
    </w:p>
    <w:p w14:paraId="03290BD3" w14:textId="77A43945" w:rsidR="00C26801" w:rsidRPr="001E778E" w:rsidRDefault="00000000">
      <w:pPr>
        <w:pStyle w:val="Akapitzlist"/>
        <w:numPr>
          <w:ilvl w:val="0"/>
          <w:numId w:val="62"/>
        </w:numPr>
        <w:spacing w:after="0" w:line="240" w:lineRule="auto"/>
        <w:jc w:val="both"/>
        <w:rPr>
          <w:rFonts w:asciiTheme="majorHAnsi" w:hAnsiTheme="majorHAnsi" w:cstheme="majorHAnsi"/>
        </w:rPr>
      </w:pPr>
      <w:r w:rsidRPr="001E778E">
        <w:rPr>
          <w:rFonts w:asciiTheme="majorHAnsi" w:hAnsiTheme="majorHAnsi" w:cstheme="majorHAnsi"/>
        </w:rPr>
        <w:t>zajęć korekcyjno-kompensacyjnych,</w:t>
      </w:r>
    </w:p>
    <w:p w14:paraId="58B75AB8" w14:textId="723609F1" w:rsidR="00C26801" w:rsidRPr="001E778E" w:rsidRDefault="00000000">
      <w:pPr>
        <w:pStyle w:val="Akapitzlist"/>
        <w:numPr>
          <w:ilvl w:val="0"/>
          <w:numId w:val="62"/>
        </w:numPr>
        <w:spacing w:after="0" w:line="240" w:lineRule="auto"/>
        <w:jc w:val="both"/>
        <w:rPr>
          <w:rFonts w:asciiTheme="majorHAnsi" w:hAnsiTheme="majorHAnsi" w:cstheme="majorHAnsi"/>
        </w:rPr>
      </w:pPr>
      <w:r w:rsidRPr="001E778E">
        <w:rPr>
          <w:rFonts w:asciiTheme="majorHAnsi" w:hAnsiTheme="majorHAnsi" w:cstheme="majorHAnsi"/>
        </w:rPr>
        <w:t>zajęć rozwijających kompetencje emocjonalno-społeczne oraz inne o charakterze terapeutycznym,</w:t>
      </w:r>
    </w:p>
    <w:p w14:paraId="0D20201D" w14:textId="1E2868C0" w:rsidR="00C26801" w:rsidRPr="001E778E" w:rsidRDefault="00000000">
      <w:pPr>
        <w:pStyle w:val="Akapitzlist"/>
        <w:numPr>
          <w:ilvl w:val="0"/>
          <w:numId w:val="62"/>
        </w:numPr>
        <w:spacing w:after="0" w:line="240" w:lineRule="auto"/>
        <w:jc w:val="both"/>
        <w:rPr>
          <w:rFonts w:asciiTheme="majorHAnsi" w:hAnsiTheme="majorHAnsi" w:cstheme="majorHAnsi"/>
        </w:rPr>
      </w:pPr>
      <w:r w:rsidRPr="001E778E">
        <w:rPr>
          <w:rFonts w:asciiTheme="majorHAnsi" w:hAnsiTheme="majorHAnsi" w:cstheme="majorHAnsi"/>
        </w:rPr>
        <w:t>zajęć logopedycznych,</w:t>
      </w:r>
    </w:p>
    <w:p w14:paraId="247CA5CB" w14:textId="0F474D84" w:rsidR="00C26801" w:rsidRPr="001E778E" w:rsidRDefault="00000000">
      <w:pPr>
        <w:pStyle w:val="Akapitzlist"/>
        <w:numPr>
          <w:ilvl w:val="0"/>
          <w:numId w:val="62"/>
        </w:numPr>
        <w:spacing w:after="0" w:line="240" w:lineRule="auto"/>
        <w:jc w:val="both"/>
        <w:rPr>
          <w:rFonts w:asciiTheme="majorHAnsi" w:hAnsiTheme="majorHAnsi" w:cstheme="majorHAnsi"/>
        </w:rPr>
      </w:pPr>
      <w:r w:rsidRPr="001E778E">
        <w:rPr>
          <w:rFonts w:asciiTheme="majorHAnsi" w:hAnsiTheme="majorHAnsi" w:cstheme="majorHAnsi"/>
        </w:rPr>
        <w:t>nauki języka migowego lub innych alternatywnych metod komunikacji,</w:t>
      </w:r>
    </w:p>
    <w:p w14:paraId="5CF12B7F" w14:textId="1518293B" w:rsidR="00C26801" w:rsidRPr="001E778E" w:rsidRDefault="00000000">
      <w:pPr>
        <w:pStyle w:val="Akapitzlist"/>
        <w:numPr>
          <w:ilvl w:val="0"/>
          <w:numId w:val="61"/>
        </w:numPr>
        <w:spacing w:after="0" w:line="240" w:lineRule="auto"/>
        <w:jc w:val="both"/>
        <w:rPr>
          <w:rFonts w:asciiTheme="majorHAnsi" w:hAnsiTheme="majorHAnsi" w:cstheme="majorHAnsi"/>
        </w:rPr>
      </w:pPr>
      <w:r w:rsidRPr="001E778E">
        <w:rPr>
          <w:rFonts w:asciiTheme="majorHAnsi" w:hAnsiTheme="majorHAnsi" w:cstheme="majorHAnsi"/>
        </w:rPr>
        <w:t>Inne formy pomocy psychologiczno-pedagogicznej to:</w:t>
      </w:r>
    </w:p>
    <w:p w14:paraId="2B1E7D4E" w14:textId="6988DEAC" w:rsidR="00C26801" w:rsidRPr="001E778E" w:rsidRDefault="00000000">
      <w:pPr>
        <w:pStyle w:val="Akapitzlist"/>
        <w:numPr>
          <w:ilvl w:val="0"/>
          <w:numId w:val="63"/>
        </w:numPr>
        <w:spacing w:after="0" w:line="240" w:lineRule="auto"/>
        <w:jc w:val="both"/>
        <w:rPr>
          <w:rFonts w:asciiTheme="majorHAnsi" w:hAnsiTheme="majorHAnsi" w:cstheme="majorHAnsi"/>
        </w:rPr>
      </w:pPr>
      <w:r w:rsidRPr="001E778E">
        <w:rPr>
          <w:rFonts w:asciiTheme="majorHAnsi" w:hAnsiTheme="majorHAnsi" w:cstheme="majorHAnsi"/>
        </w:rPr>
        <w:t xml:space="preserve">porady i konsultacji dla uczniów – udzielane  i prowadzone przez pedagoga, </w:t>
      </w:r>
      <w:r w:rsidRPr="00941317">
        <w:rPr>
          <w:rFonts w:asciiTheme="majorHAnsi" w:hAnsiTheme="majorHAnsi" w:cstheme="majorHAnsi"/>
        </w:rPr>
        <w:t>pedagoga specjalnego</w:t>
      </w:r>
      <w:r w:rsidRPr="001E778E">
        <w:rPr>
          <w:rFonts w:asciiTheme="majorHAnsi" w:hAnsiTheme="majorHAnsi" w:cstheme="majorHAnsi"/>
        </w:rPr>
        <w:t xml:space="preserve"> i psychologa szkolnego;</w:t>
      </w:r>
    </w:p>
    <w:p w14:paraId="4BB9EED4" w14:textId="42D35A08" w:rsidR="00C26801" w:rsidRPr="001E778E" w:rsidRDefault="00000000">
      <w:pPr>
        <w:pStyle w:val="Akapitzlist"/>
        <w:numPr>
          <w:ilvl w:val="0"/>
          <w:numId w:val="63"/>
        </w:numPr>
        <w:spacing w:after="0" w:line="240" w:lineRule="auto"/>
        <w:jc w:val="both"/>
        <w:rPr>
          <w:rFonts w:asciiTheme="majorHAnsi" w:hAnsiTheme="majorHAnsi" w:cstheme="majorHAnsi"/>
        </w:rPr>
      </w:pPr>
      <w:r w:rsidRPr="001E778E">
        <w:rPr>
          <w:rFonts w:asciiTheme="majorHAnsi" w:hAnsiTheme="majorHAnsi" w:cstheme="majorHAnsi"/>
        </w:rPr>
        <w:t>porady, konsultacje, warsztaty i szkolenia dla nauczycieli ( – zgodnie z planem nadzoru pedagogicznego) i rodziców lub w godzinach pracy pedagoga szkolnego – w przypadku  potrzeby indywidualnych konsultacji z pedagogiem;</w:t>
      </w:r>
    </w:p>
    <w:p w14:paraId="370C1E85" w14:textId="4131ADD0" w:rsidR="00C26801" w:rsidRPr="001E778E" w:rsidRDefault="00000000">
      <w:pPr>
        <w:pStyle w:val="Akapitzlist"/>
        <w:numPr>
          <w:ilvl w:val="0"/>
          <w:numId w:val="63"/>
        </w:numPr>
        <w:spacing w:after="0" w:line="240" w:lineRule="auto"/>
        <w:jc w:val="both"/>
        <w:rPr>
          <w:rFonts w:asciiTheme="majorHAnsi" w:hAnsiTheme="majorHAnsi" w:cstheme="majorHAnsi"/>
        </w:rPr>
      </w:pPr>
      <w:r w:rsidRPr="001E778E">
        <w:rPr>
          <w:rFonts w:asciiTheme="majorHAnsi" w:hAnsiTheme="majorHAnsi" w:cstheme="majorHAnsi"/>
        </w:rPr>
        <w:t>warsztaty dla uczniów szkoły podstawowej w zakresie rozwijania umiejętności uczenia się;</w:t>
      </w:r>
    </w:p>
    <w:p w14:paraId="66FBB68C" w14:textId="29E5D44A" w:rsidR="00C26801" w:rsidRPr="001E778E" w:rsidRDefault="00000000">
      <w:pPr>
        <w:pStyle w:val="Akapitzlist"/>
        <w:numPr>
          <w:ilvl w:val="0"/>
          <w:numId w:val="63"/>
        </w:numPr>
        <w:spacing w:after="0" w:line="240" w:lineRule="auto"/>
        <w:jc w:val="both"/>
        <w:rPr>
          <w:rFonts w:asciiTheme="majorHAnsi" w:hAnsiTheme="majorHAnsi" w:cstheme="majorHAnsi"/>
        </w:rPr>
      </w:pPr>
      <w:r w:rsidRPr="001E778E">
        <w:rPr>
          <w:rFonts w:asciiTheme="majorHAnsi" w:hAnsiTheme="majorHAnsi" w:cstheme="majorHAnsi"/>
        </w:rPr>
        <w:t xml:space="preserve">organizacja kształcenia w formie zindywidualizowanej ścieżki kształcenia na podstawie opinii poradni </w:t>
      </w:r>
      <w:proofErr w:type="spellStart"/>
      <w:r w:rsidRPr="001E778E">
        <w:rPr>
          <w:rFonts w:asciiTheme="majorHAnsi" w:hAnsiTheme="majorHAnsi" w:cstheme="majorHAnsi"/>
        </w:rPr>
        <w:t>pp</w:t>
      </w:r>
      <w:proofErr w:type="spellEnd"/>
      <w:r w:rsidRPr="001E778E">
        <w:rPr>
          <w:rFonts w:asciiTheme="majorHAnsi" w:hAnsiTheme="majorHAnsi" w:cstheme="majorHAnsi"/>
        </w:rPr>
        <w:t xml:space="preserve">, i na wniosek rodziców dla uczniów, którzy w szczególności na stan zdrowia mają ograniczone możliwości uczestniczenia we wszystkich zajęciach lekcyjnych. </w:t>
      </w:r>
    </w:p>
    <w:p w14:paraId="6196F7B8" w14:textId="6742FE84" w:rsidR="00C26801" w:rsidRPr="001E778E" w:rsidRDefault="00000000">
      <w:pPr>
        <w:pStyle w:val="Akapitzlist"/>
        <w:numPr>
          <w:ilvl w:val="0"/>
          <w:numId w:val="61"/>
        </w:numPr>
        <w:spacing w:after="0" w:line="240" w:lineRule="auto"/>
        <w:jc w:val="both"/>
        <w:rPr>
          <w:rFonts w:asciiTheme="majorHAnsi" w:hAnsiTheme="majorHAnsi" w:cstheme="majorHAnsi"/>
        </w:rPr>
      </w:pPr>
      <w:r w:rsidRPr="001E778E">
        <w:rPr>
          <w:rFonts w:asciiTheme="majorHAnsi" w:hAnsiTheme="majorHAnsi" w:cstheme="majorHAnsi"/>
        </w:rPr>
        <w:t>W szkole powołuje się zespół ds. pomocy pedagogiczno-psychologicznej dla uczniów wymienionych w § 15pkt 5 zwany dalej zespołem wspierającym.</w:t>
      </w:r>
    </w:p>
    <w:p w14:paraId="77AA2608" w14:textId="102B0205" w:rsidR="00C26801" w:rsidRPr="001E778E" w:rsidRDefault="00000000">
      <w:pPr>
        <w:pStyle w:val="Akapitzlist"/>
        <w:numPr>
          <w:ilvl w:val="0"/>
          <w:numId w:val="61"/>
        </w:numPr>
        <w:spacing w:after="0" w:line="240" w:lineRule="auto"/>
        <w:jc w:val="both"/>
        <w:rPr>
          <w:rFonts w:asciiTheme="majorHAnsi" w:hAnsiTheme="majorHAnsi" w:cstheme="majorHAnsi"/>
        </w:rPr>
      </w:pPr>
      <w:r w:rsidRPr="001E778E">
        <w:rPr>
          <w:rFonts w:asciiTheme="majorHAnsi" w:hAnsiTheme="majorHAnsi" w:cstheme="majorHAnsi"/>
        </w:rPr>
        <w:t>Wychowawca klasy jest koordynatorem wszelkich działań związanych z organizacją i świadczeniem pomocy psychologiczno-pedagogicznej swoim wychowankom.</w:t>
      </w:r>
    </w:p>
    <w:p w14:paraId="5581F91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63DCEAE" w14:textId="77777777" w:rsidR="00C26801" w:rsidRDefault="00000000" w:rsidP="007B6025">
      <w:pPr>
        <w:spacing w:after="0" w:line="240" w:lineRule="auto"/>
        <w:jc w:val="center"/>
        <w:rPr>
          <w:rFonts w:asciiTheme="majorHAnsi" w:hAnsiTheme="majorHAnsi" w:cstheme="majorHAnsi"/>
          <w:b/>
          <w:sz w:val="24"/>
          <w:szCs w:val="24"/>
        </w:rPr>
      </w:pPr>
      <w:r w:rsidRPr="001E778E">
        <w:rPr>
          <w:rFonts w:asciiTheme="majorHAnsi" w:hAnsiTheme="majorHAnsi" w:cstheme="majorHAnsi"/>
          <w:b/>
          <w:sz w:val="24"/>
          <w:szCs w:val="24"/>
          <w:highlight w:val="white"/>
        </w:rPr>
        <w:t>§22</w:t>
      </w:r>
    </w:p>
    <w:p w14:paraId="3B395F82" w14:textId="77777777" w:rsidR="00941317" w:rsidRPr="001E778E" w:rsidRDefault="00941317" w:rsidP="007B6025">
      <w:pPr>
        <w:spacing w:after="0" w:line="240" w:lineRule="auto"/>
        <w:jc w:val="both"/>
        <w:rPr>
          <w:rFonts w:asciiTheme="majorHAnsi" w:hAnsiTheme="majorHAnsi" w:cstheme="majorHAnsi"/>
        </w:rPr>
      </w:pPr>
    </w:p>
    <w:p w14:paraId="3C2ED58F" w14:textId="7B4D1F8B" w:rsidR="00C26801" w:rsidRPr="001E778E" w:rsidRDefault="00000000">
      <w:pPr>
        <w:pStyle w:val="Akapitzlist"/>
        <w:numPr>
          <w:ilvl w:val="0"/>
          <w:numId w:val="64"/>
        </w:numPr>
        <w:spacing w:after="0" w:line="240" w:lineRule="auto"/>
        <w:jc w:val="both"/>
        <w:rPr>
          <w:rFonts w:asciiTheme="majorHAnsi" w:hAnsiTheme="majorHAnsi" w:cstheme="majorHAnsi"/>
        </w:rPr>
      </w:pPr>
      <w:r w:rsidRPr="001E778E">
        <w:rPr>
          <w:rFonts w:asciiTheme="majorHAnsi" w:hAnsiTheme="majorHAnsi" w:cstheme="majorHAnsi"/>
        </w:rPr>
        <w:t>W szkole kształceniem specjalnym obejmuje się uczniów posiadających orzeczenie poradni pedagogiczno-psychologicznej o potrzebie kształcenia specjalnego.</w:t>
      </w:r>
    </w:p>
    <w:p w14:paraId="6BC39B99" w14:textId="58C00F15" w:rsidR="00C26801" w:rsidRPr="001E778E" w:rsidRDefault="00000000">
      <w:pPr>
        <w:pStyle w:val="Akapitzlist"/>
        <w:numPr>
          <w:ilvl w:val="0"/>
          <w:numId w:val="64"/>
        </w:numPr>
        <w:spacing w:after="0" w:line="240" w:lineRule="auto"/>
        <w:jc w:val="both"/>
        <w:rPr>
          <w:rFonts w:asciiTheme="majorHAnsi" w:hAnsiTheme="majorHAnsi" w:cstheme="majorHAnsi"/>
        </w:rPr>
      </w:pPr>
      <w:r w:rsidRPr="001E778E">
        <w:rPr>
          <w:rFonts w:asciiTheme="majorHAnsi" w:hAnsiTheme="majorHAnsi" w:cstheme="majorHAnsi"/>
        </w:rPr>
        <w:t>Uczniowi niepełnosprawnemu można</w:t>
      </w:r>
      <w:r w:rsidRPr="00941317">
        <w:rPr>
          <w:rFonts w:asciiTheme="majorHAnsi" w:hAnsiTheme="majorHAnsi" w:cstheme="majorHAnsi"/>
        </w:rPr>
        <w:t xml:space="preserve"> </w:t>
      </w:r>
      <w:r w:rsidRPr="001E778E">
        <w:rPr>
          <w:rFonts w:asciiTheme="majorHAnsi" w:hAnsiTheme="majorHAnsi" w:cstheme="majorHAnsi"/>
        </w:rPr>
        <w:t>przedłużyć o jeden rok w cyklu edukacyjnym okres nauki, zwiększając proporcjonalnie wymiar godzin zajęć obowiązkowych.</w:t>
      </w:r>
    </w:p>
    <w:p w14:paraId="4A3535D1" w14:textId="5B0F6E92" w:rsidR="00C26801" w:rsidRPr="001E778E" w:rsidRDefault="00000000">
      <w:pPr>
        <w:pStyle w:val="Akapitzlist"/>
        <w:numPr>
          <w:ilvl w:val="0"/>
          <w:numId w:val="64"/>
        </w:numPr>
        <w:spacing w:after="0" w:line="240" w:lineRule="auto"/>
        <w:jc w:val="both"/>
        <w:rPr>
          <w:rFonts w:asciiTheme="majorHAnsi" w:hAnsiTheme="majorHAnsi" w:cstheme="majorHAnsi"/>
        </w:rPr>
      </w:pPr>
      <w:r w:rsidRPr="001E778E">
        <w:rPr>
          <w:rFonts w:asciiTheme="majorHAnsi" w:hAnsiTheme="majorHAnsi" w:cstheme="majorHAnsi"/>
        </w:rPr>
        <w:t>Przedłużenie nauki uczniowi niepełnosprawnemu może być dokonane w przypadkach:</w:t>
      </w:r>
    </w:p>
    <w:p w14:paraId="765E68DE" w14:textId="0C598535" w:rsidR="00C26801" w:rsidRPr="001E778E" w:rsidRDefault="00000000">
      <w:pPr>
        <w:pStyle w:val="Akapitzlist"/>
        <w:numPr>
          <w:ilvl w:val="0"/>
          <w:numId w:val="65"/>
        </w:numPr>
        <w:spacing w:after="0" w:line="240" w:lineRule="auto"/>
        <w:jc w:val="both"/>
        <w:rPr>
          <w:rFonts w:asciiTheme="majorHAnsi" w:hAnsiTheme="majorHAnsi" w:cstheme="majorHAnsi"/>
        </w:rPr>
      </w:pPr>
      <w:r w:rsidRPr="001E778E">
        <w:rPr>
          <w:rFonts w:asciiTheme="majorHAnsi" w:hAnsiTheme="majorHAnsi" w:cstheme="majorHAnsi"/>
        </w:rPr>
        <w:t>braków w opanowaniu wiedzy i umiejętności z zakresu podstawy programowej, utrudniającej kontynuowanie nauki w kolejnym etapie edukacyjnym, spowodowanych dysfunkcją ucznia lub usprawiedliwionymi nieobecnościami;</w:t>
      </w:r>
    </w:p>
    <w:p w14:paraId="1EE9F39A" w14:textId="6157F67A" w:rsidR="00C26801" w:rsidRPr="001E778E" w:rsidRDefault="00000000">
      <w:pPr>
        <w:pStyle w:val="Akapitzlist"/>
        <w:numPr>
          <w:ilvl w:val="0"/>
          <w:numId w:val="65"/>
        </w:numPr>
        <w:spacing w:after="0" w:line="240" w:lineRule="auto"/>
        <w:jc w:val="both"/>
        <w:rPr>
          <w:rFonts w:asciiTheme="majorHAnsi" w:hAnsiTheme="majorHAnsi" w:cstheme="majorHAnsi"/>
        </w:rPr>
      </w:pPr>
      <w:proofErr w:type="spellStart"/>
      <w:r w:rsidRPr="001E778E">
        <w:rPr>
          <w:rFonts w:asciiTheme="majorHAnsi" w:hAnsiTheme="majorHAnsi" w:cstheme="majorHAnsi"/>
        </w:rPr>
        <w:lastRenderedPageBreak/>
        <w:t>psychoemocjonalnej</w:t>
      </w:r>
      <w:proofErr w:type="spellEnd"/>
      <w:r w:rsidRPr="001E778E">
        <w:rPr>
          <w:rFonts w:asciiTheme="majorHAnsi" w:hAnsiTheme="majorHAnsi" w:cstheme="majorHAnsi"/>
        </w:rPr>
        <w:t xml:space="preserve"> niegotowości ucznia do zmiany szkoły.</w:t>
      </w:r>
    </w:p>
    <w:p w14:paraId="1033249A" w14:textId="7F6D980B" w:rsidR="00C26801" w:rsidRPr="001E778E" w:rsidRDefault="00000000">
      <w:pPr>
        <w:pStyle w:val="Akapitzlist"/>
        <w:numPr>
          <w:ilvl w:val="0"/>
          <w:numId w:val="64"/>
        </w:numPr>
        <w:spacing w:after="0" w:line="240" w:lineRule="auto"/>
        <w:jc w:val="both"/>
        <w:rPr>
          <w:rFonts w:asciiTheme="majorHAnsi" w:hAnsiTheme="majorHAnsi" w:cstheme="majorHAnsi"/>
        </w:rPr>
      </w:pPr>
      <w:r w:rsidRPr="001E778E">
        <w:rPr>
          <w:rFonts w:asciiTheme="majorHAnsi" w:hAnsiTheme="majorHAnsi" w:cstheme="majorHAnsi"/>
        </w:rPr>
        <w:t>Kształcenie uczniów niepełnosprawnych prowadzone jest do końca roku szkolnego, w którym uczeń w danym roku kalendarzowym kończy 21 lat.</w:t>
      </w:r>
    </w:p>
    <w:p w14:paraId="150FF0A1" w14:textId="2A6ED642" w:rsidR="00C26801" w:rsidRPr="001E778E" w:rsidRDefault="00000000">
      <w:pPr>
        <w:pStyle w:val="Akapitzlist"/>
        <w:numPr>
          <w:ilvl w:val="0"/>
          <w:numId w:val="64"/>
        </w:numPr>
        <w:spacing w:after="0" w:line="240" w:lineRule="auto"/>
        <w:jc w:val="both"/>
        <w:rPr>
          <w:rFonts w:asciiTheme="majorHAnsi" w:hAnsiTheme="majorHAnsi" w:cstheme="majorHAnsi"/>
        </w:rPr>
      </w:pPr>
      <w:r w:rsidRPr="001E778E">
        <w:rPr>
          <w:rFonts w:asciiTheme="majorHAnsi" w:hAnsiTheme="majorHAnsi" w:cstheme="majorHAnsi"/>
        </w:rPr>
        <w:t>Dla uczniów, o których mowa w  § 18 ust. 1, pkt 1 , na podstawie orzeczenia opracowuje się  indywidualny program edukacyjno-terapeutyczny na okres wskazany w orzeczeniu. Zespół opracowuje program po dokonaniu wielospecjalistycznej oceny poziomu funkcjonowania ucznia, uwzględniając diagnozę i wnioski sformułowane na jej podstawie oraz zalecenia do zawarte w orzeczeniu we współpracy, w zależności od potrzeb, z poradnią psychologiczno-pedagogiczną.</w:t>
      </w:r>
    </w:p>
    <w:p w14:paraId="1F8F0B4F" w14:textId="791E69FB" w:rsidR="00C26801" w:rsidRPr="001E778E" w:rsidRDefault="00000000">
      <w:pPr>
        <w:pStyle w:val="Akapitzlist"/>
        <w:numPr>
          <w:ilvl w:val="0"/>
          <w:numId w:val="64"/>
        </w:numPr>
        <w:spacing w:after="0" w:line="240" w:lineRule="auto"/>
        <w:jc w:val="both"/>
        <w:rPr>
          <w:rFonts w:asciiTheme="majorHAnsi" w:hAnsiTheme="majorHAnsi" w:cstheme="majorHAnsi"/>
        </w:rPr>
      </w:pPr>
      <w:r w:rsidRPr="001E778E">
        <w:rPr>
          <w:rFonts w:asciiTheme="majorHAnsi" w:hAnsiTheme="majorHAnsi" w:cstheme="majorHAnsi"/>
        </w:rPr>
        <w:t>Indywidualny program edukacyjno-terapeutyczny (IPET)  określa:</w:t>
      </w:r>
    </w:p>
    <w:p w14:paraId="4DB19FBA" w14:textId="2538DF3E" w:rsidR="00C26801" w:rsidRPr="001E778E" w:rsidRDefault="00000000">
      <w:pPr>
        <w:pStyle w:val="Akapitzlist"/>
        <w:numPr>
          <w:ilvl w:val="0"/>
          <w:numId w:val="66"/>
        </w:numPr>
        <w:spacing w:after="0" w:line="240" w:lineRule="auto"/>
        <w:jc w:val="both"/>
        <w:rPr>
          <w:rFonts w:asciiTheme="majorHAnsi" w:hAnsiTheme="majorHAnsi" w:cstheme="majorHAnsi"/>
        </w:rPr>
      </w:pPr>
      <w:r w:rsidRPr="001E778E">
        <w:rPr>
          <w:rFonts w:asciiTheme="majorHAnsi" w:hAnsiTheme="majorHAnsi" w:cstheme="majorHAnsi"/>
        </w:rPr>
        <w:t>zakres i sposób dostosowania wymagań edukacyjnych wynikających z programu nauczania do indywidualnych potrzeb rozwojowych i edukacyjnych oraz możliwości psychofizycznych ucznia wraz z określeniem   metod i formy pracy z uczniem;</w:t>
      </w:r>
    </w:p>
    <w:p w14:paraId="32498E18" w14:textId="11D926EB" w:rsidR="00C26801" w:rsidRPr="001E778E" w:rsidRDefault="00000000">
      <w:pPr>
        <w:pStyle w:val="Akapitzlist"/>
        <w:numPr>
          <w:ilvl w:val="0"/>
          <w:numId w:val="66"/>
        </w:numPr>
        <w:spacing w:after="0" w:line="240" w:lineRule="auto"/>
        <w:jc w:val="both"/>
        <w:rPr>
          <w:rFonts w:asciiTheme="majorHAnsi" w:hAnsiTheme="majorHAnsi" w:cstheme="majorHAnsi"/>
        </w:rPr>
      </w:pPr>
      <w:r w:rsidRPr="001E778E">
        <w:rPr>
          <w:rFonts w:asciiTheme="majorHAnsi" w:hAnsiTheme="majorHAnsi" w:cstheme="majorHAnsi"/>
        </w:rPr>
        <w:t>rodzaj i zakres zintegrowanych działań nauczycieli i specjalistów prowadzących zajęcia</w:t>
      </w:r>
      <w:r w:rsidRPr="001E778E">
        <w:rPr>
          <w:rFonts w:asciiTheme="majorHAnsi" w:hAnsiTheme="majorHAnsi" w:cstheme="majorHAnsi"/>
        </w:rPr>
        <w:br/>
        <w:t xml:space="preserve"> z uczniem</w:t>
      </w:r>
    </w:p>
    <w:p w14:paraId="4ADCFB4C" w14:textId="52B6AD3B" w:rsidR="00C26801" w:rsidRPr="001E778E" w:rsidRDefault="00000000">
      <w:pPr>
        <w:pStyle w:val="Akapitzlist"/>
        <w:numPr>
          <w:ilvl w:val="0"/>
          <w:numId w:val="66"/>
        </w:numPr>
        <w:spacing w:after="0" w:line="240" w:lineRule="auto"/>
        <w:jc w:val="both"/>
        <w:rPr>
          <w:rFonts w:asciiTheme="majorHAnsi" w:hAnsiTheme="majorHAnsi" w:cstheme="majorHAnsi"/>
        </w:rPr>
      </w:pPr>
      <w:r w:rsidRPr="001E778E">
        <w:rPr>
          <w:rFonts w:asciiTheme="majorHAnsi" w:hAnsiTheme="majorHAnsi" w:cstheme="majorHAnsi"/>
        </w:rPr>
        <w:t>formy, sposoby i okres udzielania uczniowi pomocy psychologiczno-pedagogicznej oraz wymiar godzin, w którym poszczególne formy pomocy będą realizowane, ustalone przez dyrektora szkoły zgodnie z przepisami;</w:t>
      </w:r>
    </w:p>
    <w:p w14:paraId="1AA15E84" w14:textId="4520A28D" w:rsidR="00C26801" w:rsidRPr="001E778E" w:rsidRDefault="00000000">
      <w:pPr>
        <w:pStyle w:val="Akapitzlist"/>
        <w:numPr>
          <w:ilvl w:val="0"/>
          <w:numId w:val="66"/>
        </w:numPr>
        <w:spacing w:after="0" w:line="240" w:lineRule="auto"/>
        <w:jc w:val="both"/>
        <w:rPr>
          <w:rFonts w:asciiTheme="majorHAnsi" w:hAnsiTheme="majorHAnsi" w:cstheme="majorHAnsi"/>
        </w:rPr>
      </w:pPr>
      <w:r w:rsidRPr="001E778E">
        <w:rPr>
          <w:rFonts w:asciiTheme="majorHAnsi" w:hAnsiTheme="majorHAnsi" w:cstheme="majorHAnsi"/>
        </w:rPr>
        <w:t>działania wspierające rodziców ucznia oraz, w zależności od potrzeb, zakres współdziałania z poradniami psychologiczno-pedagogicznymi, w tym poradniami specjalistycznymi, placówkami doskonalenia nauczycieli, organizacjami pozarządowymi oraz innymi instytucjami działającymi na rzecz rodziny, dzieci i młodzieży;</w:t>
      </w:r>
    </w:p>
    <w:p w14:paraId="3BB3A181" w14:textId="1008C734" w:rsidR="00C26801" w:rsidRPr="001E778E" w:rsidRDefault="00000000">
      <w:pPr>
        <w:pStyle w:val="Akapitzlist"/>
        <w:numPr>
          <w:ilvl w:val="0"/>
          <w:numId w:val="66"/>
        </w:numPr>
        <w:spacing w:after="0" w:line="240" w:lineRule="auto"/>
        <w:jc w:val="both"/>
        <w:rPr>
          <w:rFonts w:asciiTheme="majorHAnsi" w:hAnsiTheme="majorHAnsi" w:cstheme="majorHAnsi"/>
        </w:rPr>
      </w:pPr>
      <w:r w:rsidRPr="001E778E">
        <w:rPr>
          <w:rFonts w:asciiTheme="majorHAnsi" w:hAnsiTheme="majorHAnsi" w:cstheme="majorHAnsi"/>
        </w:rPr>
        <w:t>zajęcia rewalidacyjne, resocjalizacyjne i socjoterapeutyczne oraz inne zajęcia odpowiednie ze względu na indywidualne potrzeby rozwojowe i edukacyjne oraz możliwości psychofizyczne ucznia;</w:t>
      </w:r>
    </w:p>
    <w:p w14:paraId="7547AA80" w14:textId="3BCED069" w:rsidR="00C26801" w:rsidRPr="001E778E" w:rsidRDefault="00000000">
      <w:pPr>
        <w:pStyle w:val="Akapitzlist"/>
        <w:numPr>
          <w:ilvl w:val="0"/>
          <w:numId w:val="66"/>
        </w:numPr>
        <w:spacing w:after="0" w:line="240" w:lineRule="auto"/>
        <w:jc w:val="both"/>
        <w:rPr>
          <w:rFonts w:asciiTheme="majorHAnsi" w:hAnsiTheme="majorHAnsi" w:cstheme="majorHAnsi"/>
        </w:rPr>
      </w:pPr>
      <w:r w:rsidRPr="001E778E">
        <w:rPr>
          <w:rFonts w:asciiTheme="majorHAnsi" w:hAnsiTheme="majorHAnsi" w:cstheme="majorHAnsi"/>
        </w:rPr>
        <w:t>zakres współpracy nauczycieli i specjalistów z rodzicami ucznia w realizacji zadań;</w:t>
      </w:r>
    </w:p>
    <w:p w14:paraId="5964EC21" w14:textId="081E20AB" w:rsidR="00C26801" w:rsidRPr="001E778E" w:rsidRDefault="00000000">
      <w:pPr>
        <w:pStyle w:val="Akapitzlist"/>
        <w:numPr>
          <w:ilvl w:val="0"/>
          <w:numId w:val="66"/>
        </w:numPr>
        <w:spacing w:after="0" w:line="240" w:lineRule="auto"/>
        <w:jc w:val="both"/>
        <w:rPr>
          <w:rFonts w:asciiTheme="majorHAnsi" w:hAnsiTheme="majorHAnsi" w:cstheme="majorHAnsi"/>
        </w:rPr>
      </w:pPr>
      <w:r w:rsidRPr="001E778E">
        <w:rPr>
          <w:rFonts w:asciiTheme="majorHAnsi" w:hAnsiTheme="majorHAnsi" w:cstheme="majorHAnsi"/>
        </w:rPr>
        <w:t>wykaz zajęć edukacyjnych realizowanych indywidualnie lub w grupie liczącej do 5 uczniów, jeżeli występuje taka potrzeba.</w:t>
      </w:r>
    </w:p>
    <w:p w14:paraId="0FC3A31B" w14:textId="06D7EF68" w:rsidR="00C26801" w:rsidRPr="001E778E" w:rsidRDefault="00000000">
      <w:pPr>
        <w:pStyle w:val="Akapitzlist"/>
        <w:numPr>
          <w:ilvl w:val="0"/>
          <w:numId w:val="64"/>
        </w:numPr>
        <w:spacing w:after="0" w:line="240" w:lineRule="auto"/>
        <w:jc w:val="both"/>
        <w:rPr>
          <w:rFonts w:asciiTheme="majorHAnsi" w:hAnsiTheme="majorHAnsi" w:cstheme="majorHAnsi"/>
        </w:rPr>
      </w:pPr>
      <w:r w:rsidRPr="001E778E">
        <w:rPr>
          <w:rFonts w:asciiTheme="majorHAnsi" w:hAnsiTheme="majorHAnsi" w:cstheme="majorHAnsi"/>
        </w:rPr>
        <w:t>Rodzice ucznia mają prawo uczestniczyć w opracowaniu indywidualnego programu edukacyjno-terapeutycznego oraz w dokonywania okresowej wielospecjalistycznej oceny poziomu funkcjonowania ucznia.  Dyrektor szkoły zawiadamia rodziców o terminie posiedzenia zespołu listownie lub w przypadku prowadzenia dziennika elektronicznego poprzez dokonanie wpisu.</w:t>
      </w:r>
    </w:p>
    <w:p w14:paraId="5F54F29C" w14:textId="25080D80" w:rsidR="00C26801" w:rsidRPr="001E778E" w:rsidRDefault="00000000">
      <w:pPr>
        <w:pStyle w:val="Akapitzlist"/>
        <w:numPr>
          <w:ilvl w:val="0"/>
          <w:numId w:val="64"/>
        </w:numPr>
        <w:spacing w:after="0" w:line="240" w:lineRule="auto"/>
        <w:jc w:val="both"/>
        <w:rPr>
          <w:rFonts w:asciiTheme="majorHAnsi" w:hAnsiTheme="majorHAnsi" w:cstheme="majorHAnsi"/>
        </w:rPr>
      </w:pPr>
      <w:r w:rsidRPr="001E778E">
        <w:rPr>
          <w:rFonts w:asciiTheme="majorHAnsi" w:hAnsiTheme="majorHAnsi" w:cstheme="majorHAnsi"/>
        </w:rPr>
        <w:t>Nauczyciele pracujący z uczniem, dla którego został opracowany Indywidualny Program edukacyjno-terapeutyczny mają obowiązek znać jego treść oraz stosować się do zaleceń zawartych w nim. Zaleca się, by nauczyciele prowadzili notatki z zapisem postępu w rozwoju ucznia, w oparciu o które będzie dokonywana ocena efektywności działań.</w:t>
      </w:r>
    </w:p>
    <w:p w14:paraId="58EC4687" w14:textId="5D6E29F7" w:rsidR="00C26801" w:rsidRPr="001E778E" w:rsidRDefault="00C26801" w:rsidP="007B6025">
      <w:pPr>
        <w:pStyle w:val="Akapitzlist"/>
        <w:spacing w:after="0" w:line="240" w:lineRule="auto"/>
        <w:ind w:left="360"/>
        <w:jc w:val="both"/>
        <w:rPr>
          <w:rFonts w:asciiTheme="majorHAnsi" w:hAnsiTheme="majorHAnsi" w:cstheme="majorHAnsi"/>
        </w:rPr>
      </w:pPr>
    </w:p>
    <w:p w14:paraId="7B5A8C8B" w14:textId="77777777" w:rsidR="00C26801"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§23</w:t>
      </w:r>
    </w:p>
    <w:p w14:paraId="2C2FB16D" w14:textId="77777777" w:rsidR="00941317" w:rsidRPr="001E778E" w:rsidRDefault="00941317" w:rsidP="007B6025">
      <w:pPr>
        <w:spacing w:after="0" w:line="240" w:lineRule="auto"/>
        <w:jc w:val="both"/>
        <w:rPr>
          <w:rFonts w:asciiTheme="majorHAnsi" w:hAnsiTheme="majorHAnsi" w:cstheme="majorHAnsi"/>
          <w:b/>
          <w:sz w:val="24"/>
          <w:szCs w:val="24"/>
          <w:highlight w:val="white"/>
        </w:rPr>
      </w:pPr>
    </w:p>
    <w:p w14:paraId="5BCEB917" w14:textId="77777777" w:rsidR="00C26801" w:rsidRPr="001E778E" w:rsidRDefault="00000000" w:rsidP="007B6025">
      <w:pPr>
        <w:spacing w:after="0" w:line="240" w:lineRule="auto"/>
        <w:jc w:val="both"/>
        <w:rPr>
          <w:rFonts w:asciiTheme="majorHAnsi" w:hAnsiTheme="majorHAnsi" w:cstheme="majorHAnsi"/>
          <w:b/>
        </w:rPr>
      </w:pPr>
      <w:r w:rsidRPr="007B6025">
        <w:rPr>
          <w:rFonts w:asciiTheme="majorHAnsi" w:hAnsiTheme="majorHAnsi" w:cstheme="majorHAnsi"/>
          <w:b/>
        </w:rPr>
        <w:t xml:space="preserve">Zadania i obowiązki </w:t>
      </w:r>
      <w:r w:rsidRPr="001E778E">
        <w:rPr>
          <w:rFonts w:asciiTheme="majorHAnsi" w:hAnsiTheme="majorHAnsi" w:cstheme="majorHAnsi"/>
          <w:b/>
        </w:rPr>
        <w:t>nauczycieli w zakresie udzielania pomocy psychologiczno-pedagogicznej</w:t>
      </w:r>
    </w:p>
    <w:p w14:paraId="249F864B" w14:textId="77777777" w:rsidR="00C26801" w:rsidRPr="001E778E" w:rsidRDefault="00000000" w:rsidP="007B6025">
      <w:pPr>
        <w:spacing w:after="0" w:line="240" w:lineRule="auto"/>
        <w:jc w:val="both"/>
        <w:rPr>
          <w:rFonts w:asciiTheme="majorHAnsi" w:hAnsiTheme="majorHAnsi" w:cstheme="majorHAnsi"/>
          <w:b/>
        </w:rPr>
      </w:pPr>
      <w:r w:rsidRPr="001E778E">
        <w:rPr>
          <w:rFonts w:asciiTheme="majorHAnsi" w:hAnsiTheme="majorHAnsi" w:cstheme="majorHAnsi"/>
          <w:b/>
        </w:rPr>
        <w:t xml:space="preserve"> </w:t>
      </w:r>
    </w:p>
    <w:p w14:paraId="16EFA40B" w14:textId="77777777" w:rsidR="00C26801" w:rsidRPr="001E778E" w:rsidRDefault="00000000">
      <w:pPr>
        <w:pStyle w:val="Akapitzlist"/>
        <w:numPr>
          <w:ilvl w:val="0"/>
          <w:numId w:val="67"/>
        </w:numPr>
        <w:spacing w:after="0" w:line="240" w:lineRule="auto"/>
        <w:jc w:val="both"/>
        <w:rPr>
          <w:rFonts w:asciiTheme="majorHAnsi" w:hAnsiTheme="majorHAnsi" w:cstheme="majorHAnsi"/>
        </w:rPr>
      </w:pPr>
      <w:r w:rsidRPr="001E778E">
        <w:rPr>
          <w:rFonts w:asciiTheme="majorHAnsi" w:hAnsiTheme="majorHAnsi" w:cstheme="majorHAnsi"/>
        </w:rPr>
        <w:t>Do zadań i obowiązków każdego nauczyciela</w:t>
      </w:r>
      <w:r w:rsidRPr="001E778E">
        <w:rPr>
          <w:rFonts w:asciiTheme="majorHAnsi" w:hAnsiTheme="majorHAnsi" w:cstheme="majorHAnsi"/>
          <w:b/>
        </w:rPr>
        <w:t xml:space="preserve"> </w:t>
      </w:r>
      <w:r w:rsidRPr="001E778E">
        <w:rPr>
          <w:rFonts w:asciiTheme="majorHAnsi" w:hAnsiTheme="majorHAnsi" w:cstheme="majorHAnsi"/>
        </w:rPr>
        <w:t>w zakresie pomocy psychologiczno-pedagogicznej należy:</w:t>
      </w:r>
    </w:p>
    <w:p w14:paraId="027507B3" w14:textId="0E177ECE"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rozpoznawanie indywidualnych potrzeb rozwojowych i edukacyjnych oraz możliwości psychofizycznych uczniów, z tym, że nauczyciele edukacji wczesnoszkolnej prowadzą obserwację pedagogiczna mającą na celu rozpoznanie u uczniów trudności w uczeniu się, deficytów kompetencji i zaburzeń sprawności językowych oraz ryzyka wystąpienia specyficznych trudności w uczeniu się;</w:t>
      </w:r>
    </w:p>
    <w:p w14:paraId="5EB51F5D" w14:textId="36685A8F"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określanie mocnych stron, predyspozycji i uzdolnień uczniów;</w:t>
      </w:r>
    </w:p>
    <w:p w14:paraId="65811B9C" w14:textId="5C6702DA"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rozpoznawanie przyczyn niepowodzeń edukacyjnych lub trudności w funkcjonowaniu uczniów, w tym barier i ograniczeń utrudniających funkcjonowanie uczniów i ich uczestnictwo w życiu szkoły;</w:t>
      </w:r>
    </w:p>
    <w:p w14:paraId="250D24F0" w14:textId="76E55C67"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świadczenie pomocy psychologiczno-pedagogicznej w bieżącej pracy z uczniem;</w:t>
      </w:r>
    </w:p>
    <w:p w14:paraId="044EC8EF" w14:textId="7EC364CD"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udział w pracach zespołu wychowawczego przy opracowywaniu zintegrowanych działań nauczycieli w celu podniesienia efektywności uczenia się i poprawy funkcjonowania ucznia w szkole;</w:t>
      </w:r>
    </w:p>
    <w:p w14:paraId="5D7F1FB6" w14:textId="28FEFD9E"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lastRenderedPageBreak/>
        <w:t>udział w pracach zespołu oceniającego efektywność świadczenia pomocy psychologiczno-pedagogicznej i planującego dalsze działania oraz zebraniach organizowanych przez wychowawcę;</w:t>
      </w:r>
    </w:p>
    <w:p w14:paraId="70F06D5E" w14:textId="595454AA"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uzupełnianie karty dostosowań wymagań edukacyjnych prowadzonych przez wychowawcę</w:t>
      </w:r>
      <w:r w:rsidRPr="001E778E">
        <w:rPr>
          <w:rFonts w:asciiTheme="majorHAnsi" w:hAnsiTheme="majorHAnsi" w:cstheme="majorHAnsi"/>
        </w:rPr>
        <w:br/>
        <w:t xml:space="preserve"> w obszarze dostosowania treści przedmiotowych;</w:t>
      </w:r>
    </w:p>
    <w:p w14:paraId="52A0B0B3" w14:textId="1340D56D"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dostosowywanie metod i form pracy do sposobów uczenia się ucznia;</w:t>
      </w:r>
    </w:p>
    <w:p w14:paraId="79A79F1C" w14:textId="39487E01"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indywidualizowanie pracy z uczniem na obowiązkowych   i  dodatkowych zajęciach edukacyjnych, odpowiednio do potrzeb rozwojowych i edukacyjnych oraz możliwości psychofizycznych ucznia; Indywidualizacja pracy z uczniem na obowiązkowych i dodatkowych zajęciach polega na:</w:t>
      </w:r>
    </w:p>
    <w:p w14:paraId="2E8FFE71" w14:textId="2F5C13E9" w:rsidR="00C26801" w:rsidRPr="001E778E" w:rsidRDefault="00000000">
      <w:pPr>
        <w:pStyle w:val="Akapitzlist"/>
        <w:numPr>
          <w:ilvl w:val="0"/>
          <w:numId w:val="69"/>
        </w:numPr>
        <w:spacing w:after="0" w:line="240" w:lineRule="auto"/>
        <w:jc w:val="both"/>
        <w:rPr>
          <w:rFonts w:asciiTheme="majorHAnsi" w:hAnsiTheme="majorHAnsi" w:cstheme="majorHAnsi"/>
        </w:rPr>
      </w:pPr>
      <w:r w:rsidRPr="001E778E">
        <w:rPr>
          <w:rFonts w:asciiTheme="majorHAnsi" w:hAnsiTheme="majorHAnsi" w:cstheme="majorHAnsi"/>
        </w:rPr>
        <w:t>dostosowywaniu tempa pracy do możliwości percepcyjnych ucznia,</w:t>
      </w:r>
    </w:p>
    <w:p w14:paraId="652105E5" w14:textId="7A748CAF" w:rsidR="00C26801" w:rsidRPr="001E778E" w:rsidRDefault="00000000">
      <w:pPr>
        <w:pStyle w:val="Akapitzlist"/>
        <w:numPr>
          <w:ilvl w:val="0"/>
          <w:numId w:val="69"/>
        </w:numPr>
        <w:spacing w:after="0" w:line="240" w:lineRule="auto"/>
        <w:jc w:val="both"/>
        <w:rPr>
          <w:rFonts w:asciiTheme="majorHAnsi" w:hAnsiTheme="majorHAnsi" w:cstheme="majorHAnsi"/>
        </w:rPr>
      </w:pPr>
      <w:r w:rsidRPr="001E778E">
        <w:rPr>
          <w:rFonts w:asciiTheme="majorHAnsi" w:hAnsiTheme="majorHAnsi" w:cstheme="majorHAnsi"/>
        </w:rPr>
        <w:t>dostosowaniu poziomu wymagań edukacyjnych do możliwości percepcyjnych, intelektualnych i fizycznych ucznia,</w:t>
      </w:r>
    </w:p>
    <w:p w14:paraId="3EEC2205" w14:textId="64461ADF" w:rsidR="00C26801" w:rsidRPr="001E778E" w:rsidRDefault="00000000">
      <w:pPr>
        <w:pStyle w:val="Akapitzlist"/>
        <w:numPr>
          <w:ilvl w:val="0"/>
          <w:numId w:val="69"/>
        </w:numPr>
        <w:spacing w:after="0" w:line="240" w:lineRule="auto"/>
        <w:jc w:val="both"/>
        <w:rPr>
          <w:rFonts w:asciiTheme="majorHAnsi" w:hAnsiTheme="majorHAnsi" w:cstheme="majorHAnsi"/>
        </w:rPr>
      </w:pPr>
      <w:r w:rsidRPr="001E778E">
        <w:rPr>
          <w:rFonts w:asciiTheme="majorHAnsi" w:hAnsiTheme="majorHAnsi" w:cstheme="majorHAnsi"/>
        </w:rPr>
        <w:t>przyjęciu adekwatnych metod nauczania i sprawdzania wiadomości i umiejętności ucznia,</w:t>
      </w:r>
    </w:p>
    <w:p w14:paraId="03E1EF04" w14:textId="7081BC3E" w:rsidR="00C26801" w:rsidRPr="001E778E" w:rsidRDefault="00000000">
      <w:pPr>
        <w:pStyle w:val="Akapitzlist"/>
        <w:numPr>
          <w:ilvl w:val="0"/>
          <w:numId w:val="69"/>
        </w:numPr>
        <w:spacing w:after="0" w:line="240" w:lineRule="auto"/>
        <w:jc w:val="both"/>
        <w:rPr>
          <w:rFonts w:asciiTheme="majorHAnsi" w:hAnsiTheme="majorHAnsi" w:cstheme="majorHAnsi"/>
        </w:rPr>
      </w:pPr>
      <w:r w:rsidRPr="001E778E">
        <w:rPr>
          <w:rFonts w:asciiTheme="majorHAnsi" w:hAnsiTheme="majorHAnsi" w:cstheme="majorHAnsi"/>
        </w:rPr>
        <w:t>umożliwianiu uczniowi z niepełnosprawnością korzystania ze specjalistycznego wyposażenia i środków dydaktycznych,</w:t>
      </w:r>
    </w:p>
    <w:p w14:paraId="0D9B0DBA" w14:textId="3C1F918E" w:rsidR="00C26801" w:rsidRPr="001E778E" w:rsidRDefault="00000000">
      <w:pPr>
        <w:pStyle w:val="Akapitzlist"/>
        <w:numPr>
          <w:ilvl w:val="0"/>
          <w:numId w:val="69"/>
        </w:numPr>
        <w:spacing w:after="0" w:line="240" w:lineRule="auto"/>
        <w:jc w:val="both"/>
        <w:rPr>
          <w:rFonts w:asciiTheme="majorHAnsi" w:hAnsiTheme="majorHAnsi" w:cstheme="majorHAnsi"/>
        </w:rPr>
      </w:pPr>
      <w:r w:rsidRPr="001E778E">
        <w:rPr>
          <w:rFonts w:asciiTheme="majorHAnsi" w:hAnsiTheme="majorHAnsi" w:cstheme="majorHAnsi"/>
        </w:rPr>
        <w:t xml:space="preserve">różnicowaniu stopnia trudności i form prac domowych; </w:t>
      </w:r>
    </w:p>
    <w:p w14:paraId="106A3E90" w14:textId="221FD851"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prowadzenie dokumentacji na potrzeby zajęć dodatkowych (dydaktyczno-wyrównawczych, rewalidacyjno-kompensacyjnych, pracy z uczniem zdolnym i innych specjalistycznych);</w:t>
      </w:r>
    </w:p>
    <w:p w14:paraId="56EED14F" w14:textId="3ABA6C33"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współdziałanie z innymi nauczycielami uczącymi w klasie w celu zintegrowania  i ujednolicenia oddziaływań na ucznia oraz wymiany doświadczeń i komunikowania postępów ucznia;</w:t>
      </w:r>
    </w:p>
    <w:p w14:paraId="22E0A9FA" w14:textId="5BCC87AF"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prowadzenie działań służących wszechstronnemu rozwojowi ucznia w sferze emocjonalnej</w:t>
      </w:r>
      <w:r w:rsidR="00941317">
        <w:rPr>
          <w:rFonts w:asciiTheme="majorHAnsi" w:hAnsiTheme="majorHAnsi" w:cstheme="majorHAnsi"/>
        </w:rPr>
        <w:t xml:space="preserve"> </w:t>
      </w:r>
      <w:r w:rsidR="007B6025">
        <w:rPr>
          <w:rFonts w:asciiTheme="majorHAnsi" w:hAnsiTheme="majorHAnsi" w:cstheme="majorHAnsi"/>
        </w:rPr>
        <w:br/>
      </w:r>
      <w:r w:rsidRPr="001E778E">
        <w:rPr>
          <w:rFonts w:asciiTheme="majorHAnsi" w:hAnsiTheme="majorHAnsi" w:cstheme="majorHAnsi"/>
        </w:rPr>
        <w:t>i behawioralnej;</w:t>
      </w:r>
    </w:p>
    <w:p w14:paraId="1FE5B357" w14:textId="69FAD56D"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udzielanie doraźnej pomocy uczniom w sytuacjach kryzysowych z wykorzystaniem zasobów ucznia, jego rodziny, otoczenia społecznego i instytucji pomocowych;</w:t>
      </w:r>
    </w:p>
    <w:p w14:paraId="4A1DCA13" w14:textId="56DAA8F0"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komunikowanie rodzicom postępów ucznia oraz efektywności świadczonej pomocy;</w:t>
      </w:r>
    </w:p>
    <w:p w14:paraId="73DE20F4" w14:textId="1D8FE012" w:rsidR="00C26801" w:rsidRPr="001E778E" w:rsidRDefault="00000000">
      <w:pPr>
        <w:pStyle w:val="Akapitzlist"/>
        <w:numPr>
          <w:ilvl w:val="0"/>
          <w:numId w:val="68"/>
        </w:numPr>
        <w:spacing w:after="0" w:line="240" w:lineRule="auto"/>
        <w:jc w:val="both"/>
        <w:rPr>
          <w:rFonts w:asciiTheme="majorHAnsi" w:hAnsiTheme="majorHAnsi" w:cstheme="majorHAnsi"/>
        </w:rPr>
      </w:pPr>
      <w:r w:rsidRPr="001E778E">
        <w:rPr>
          <w:rFonts w:asciiTheme="majorHAnsi" w:hAnsiTheme="majorHAnsi" w:cstheme="majorHAnsi"/>
        </w:rPr>
        <w:t>stosowanie oceniania wspierającego ucznia z zachowaniem przede wszystkim charakteru motywującego oceny, w tym przekazywanie podczas różnych form oceniania informacji zwrotnej zawierającej 4 elementy:</w:t>
      </w:r>
    </w:p>
    <w:p w14:paraId="2BA3199E" w14:textId="2B455FF8" w:rsidR="00C26801" w:rsidRPr="001E778E" w:rsidRDefault="00000000">
      <w:pPr>
        <w:pStyle w:val="Akapitzlist"/>
        <w:numPr>
          <w:ilvl w:val="0"/>
          <w:numId w:val="70"/>
        </w:numPr>
        <w:spacing w:after="0" w:line="240" w:lineRule="auto"/>
        <w:jc w:val="both"/>
        <w:rPr>
          <w:rFonts w:asciiTheme="majorHAnsi" w:hAnsiTheme="majorHAnsi" w:cstheme="majorHAnsi"/>
        </w:rPr>
      </w:pPr>
      <w:r w:rsidRPr="001E778E">
        <w:rPr>
          <w:rFonts w:asciiTheme="majorHAnsi" w:hAnsiTheme="majorHAnsi" w:cstheme="majorHAnsi"/>
        </w:rPr>
        <w:t>wyszczególnienie i docenienie dobrych elementów pracy ucznia,</w:t>
      </w:r>
    </w:p>
    <w:p w14:paraId="2B1A884F" w14:textId="1F7F7CAB" w:rsidR="00C26801" w:rsidRPr="001E778E" w:rsidRDefault="00000000">
      <w:pPr>
        <w:pStyle w:val="Akapitzlist"/>
        <w:numPr>
          <w:ilvl w:val="0"/>
          <w:numId w:val="70"/>
        </w:numPr>
        <w:spacing w:after="0" w:line="240" w:lineRule="auto"/>
        <w:jc w:val="both"/>
        <w:rPr>
          <w:rFonts w:asciiTheme="majorHAnsi" w:hAnsiTheme="majorHAnsi" w:cstheme="majorHAnsi"/>
        </w:rPr>
      </w:pPr>
      <w:r w:rsidRPr="001E778E">
        <w:rPr>
          <w:rFonts w:asciiTheme="majorHAnsi" w:hAnsiTheme="majorHAnsi" w:cstheme="majorHAnsi"/>
        </w:rPr>
        <w:t>odnotowanie tego, co wymaga poprawienia lub dodatkowej pracy ze strony ucznia, aby uzupełnić braki w wiedzy oraz opanować wymagane umiejętności,</w:t>
      </w:r>
    </w:p>
    <w:p w14:paraId="33EC043C" w14:textId="78DE8236" w:rsidR="00C26801" w:rsidRPr="001E778E" w:rsidRDefault="00000000">
      <w:pPr>
        <w:pStyle w:val="Akapitzlist"/>
        <w:numPr>
          <w:ilvl w:val="0"/>
          <w:numId w:val="70"/>
        </w:numPr>
        <w:spacing w:after="0" w:line="240" w:lineRule="auto"/>
        <w:jc w:val="both"/>
        <w:rPr>
          <w:rFonts w:asciiTheme="majorHAnsi" w:hAnsiTheme="majorHAnsi" w:cstheme="majorHAnsi"/>
        </w:rPr>
      </w:pPr>
      <w:r w:rsidRPr="001E778E">
        <w:rPr>
          <w:rFonts w:asciiTheme="majorHAnsi" w:hAnsiTheme="majorHAnsi" w:cstheme="majorHAnsi"/>
        </w:rPr>
        <w:t>przekazanie uczniowi wskazówek, w jaki sposób powinien poprawić pracę,</w:t>
      </w:r>
    </w:p>
    <w:p w14:paraId="006B3ADB" w14:textId="0B364682" w:rsidR="00C26801" w:rsidRPr="001E778E" w:rsidRDefault="00000000">
      <w:pPr>
        <w:pStyle w:val="Akapitzlist"/>
        <w:numPr>
          <w:ilvl w:val="0"/>
          <w:numId w:val="70"/>
        </w:numPr>
        <w:spacing w:after="0" w:line="240" w:lineRule="auto"/>
        <w:jc w:val="both"/>
        <w:rPr>
          <w:rFonts w:asciiTheme="majorHAnsi" w:hAnsiTheme="majorHAnsi" w:cstheme="majorHAnsi"/>
        </w:rPr>
      </w:pPr>
      <w:r w:rsidRPr="001E778E">
        <w:rPr>
          <w:rFonts w:asciiTheme="majorHAnsi" w:hAnsiTheme="majorHAnsi" w:cstheme="majorHAnsi"/>
        </w:rPr>
        <w:t>wskazanie uczniowi sposobu w jaki powinien pracować dalej.</w:t>
      </w:r>
    </w:p>
    <w:p w14:paraId="2CBD9ADB" w14:textId="77777777" w:rsidR="00C26801" w:rsidRPr="001E778E" w:rsidRDefault="00000000" w:rsidP="007B6025">
      <w:pPr>
        <w:spacing w:after="0" w:line="240" w:lineRule="auto"/>
        <w:ind w:left="700"/>
        <w:jc w:val="both"/>
        <w:rPr>
          <w:rFonts w:asciiTheme="majorHAnsi" w:hAnsiTheme="majorHAnsi" w:cstheme="majorHAnsi"/>
        </w:rPr>
      </w:pPr>
      <w:r w:rsidRPr="001E778E">
        <w:rPr>
          <w:rFonts w:asciiTheme="majorHAnsi" w:hAnsiTheme="majorHAnsi" w:cstheme="majorHAnsi"/>
        </w:rPr>
        <w:t xml:space="preserve"> </w:t>
      </w:r>
    </w:p>
    <w:p w14:paraId="13EC960B" w14:textId="77777777" w:rsidR="002244C4" w:rsidRDefault="002244C4" w:rsidP="007B6025">
      <w:pPr>
        <w:jc w:val="both"/>
        <w:rPr>
          <w:rFonts w:asciiTheme="majorHAnsi" w:eastAsiaTheme="majorEastAsia" w:hAnsiTheme="majorHAnsi" w:cstheme="majorHAnsi"/>
          <w:b/>
          <w:bCs/>
          <w:color w:val="365F91" w:themeColor="accent1" w:themeShade="BF"/>
          <w:sz w:val="96"/>
          <w:szCs w:val="96"/>
        </w:rPr>
      </w:pPr>
      <w:r>
        <w:rPr>
          <w:rFonts w:cstheme="majorHAnsi"/>
          <w:b/>
          <w:bCs/>
          <w:sz w:val="96"/>
          <w:szCs w:val="96"/>
        </w:rPr>
        <w:br w:type="page"/>
      </w:r>
    </w:p>
    <w:p w14:paraId="00EA9F5A" w14:textId="233DC649" w:rsidR="00C26801" w:rsidRPr="001E778E" w:rsidRDefault="00000000" w:rsidP="007B6025">
      <w:pPr>
        <w:pStyle w:val="Nagwek1"/>
        <w:jc w:val="both"/>
        <w:rPr>
          <w:rFonts w:cstheme="majorHAnsi"/>
          <w:b/>
          <w:bCs/>
          <w:sz w:val="96"/>
          <w:szCs w:val="96"/>
        </w:rPr>
      </w:pPr>
      <w:bookmarkStart w:id="56" w:name="_Toc215218017"/>
      <w:r w:rsidRPr="001E778E">
        <w:rPr>
          <w:rFonts w:cstheme="majorHAnsi"/>
          <w:b/>
          <w:bCs/>
          <w:sz w:val="96"/>
          <w:szCs w:val="96"/>
        </w:rPr>
        <w:lastRenderedPageBreak/>
        <w:t>DZIAŁ V</w:t>
      </w:r>
      <w:bookmarkEnd w:id="56"/>
    </w:p>
    <w:p w14:paraId="43EFEBDE" w14:textId="77777777" w:rsidR="00C26801" w:rsidRPr="001E778E" w:rsidRDefault="00000000" w:rsidP="007B6025">
      <w:pPr>
        <w:pStyle w:val="Nagwek1"/>
        <w:jc w:val="both"/>
        <w:rPr>
          <w:rFonts w:cstheme="majorHAnsi"/>
          <w:b/>
          <w:bCs/>
          <w:sz w:val="96"/>
          <w:szCs w:val="96"/>
        </w:rPr>
      </w:pPr>
      <w:bookmarkStart w:id="57" w:name="_6n2e52lawfor" w:colFirst="0" w:colLast="0"/>
      <w:bookmarkStart w:id="58" w:name="_Toc215218018"/>
      <w:bookmarkEnd w:id="57"/>
      <w:r w:rsidRPr="001E778E">
        <w:rPr>
          <w:rFonts w:cstheme="majorHAnsi"/>
          <w:b/>
          <w:bCs/>
          <w:sz w:val="96"/>
          <w:szCs w:val="96"/>
        </w:rPr>
        <w:t>Organizacja nauczania</w:t>
      </w:r>
      <w:bookmarkEnd w:id="58"/>
    </w:p>
    <w:p w14:paraId="5225D4BA" w14:textId="77777777" w:rsidR="002244C4" w:rsidRDefault="002244C4" w:rsidP="007B6025">
      <w:pPr>
        <w:pStyle w:val="Nagwek3"/>
        <w:keepNext w:val="0"/>
        <w:keepLines w:val="0"/>
        <w:spacing w:before="0"/>
        <w:jc w:val="both"/>
        <w:rPr>
          <w:rFonts w:cstheme="majorHAnsi"/>
          <w:b/>
          <w:bCs/>
          <w:color w:val="365F91" w:themeColor="accent1" w:themeShade="BF"/>
          <w:sz w:val="28"/>
          <w:szCs w:val="28"/>
        </w:rPr>
      </w:pPr>
    </w:p>
    <w:p w14:paraId="58085F44" w14:textId="77777777" w:rsidR="00941317" w:rsidRDefault="00941317" w:rsidP="007B6025">
      <w:pPr>
        <w:pStyle w:val="Nagwek3"/>
        <w:keepNext w:val="0"/>
        <w:keepLines w:val="0"/>
        <w:spacing w:before="0"/>
        <w:jc w:val="both"/>
        <w:rPr>
          <w:rFonts w:cstheme="majorHAnsi"/>
          <w:b/>
          <w:bCs/>
          <w:color w:val="365F91" w:themeColor="accent1" w:themeShade="BF"/>
          <w:sz w:val="28"/>
          <w:szCs w:val="28"/>
        </w:rPr>
      </w:pPr>
    </w:p>
    <w:p w14:paraId="1DC4AD96" w14:textId="3C3BAA7D" w:rsidR="00C26801" w:rsidRPr="002244C4" w:rsidRDefault="00000000" w:rsidP="007B6025">
      <w:pPr>
        <w:pStyle w:val="Nagwek3"/>
        <w:keepNext w:val="0"/>
        <w:keepLines w:val="0"/>
        <w:spacing w:before="0"/>
        <w:jc w:val="center"/>
        <w:rPr>
          <w:rFonts w:cstheme="majorHAnsi"/>
          <w:b/>
          <w:bCs/>
          <w:color w:val="365F91" w:themeColor="accent1" w:themeShade="BF"/>
          <w:sz w:val="28"/>
          <w:szCs w:val="28"/>
        </w:rPr>
      </w:pPr>
      <w:bookmarkStart w:id="59" w:name="_Toc215218019"/>
      <w:r w:rsidRPr="002244C4">
        <w:rPr>
          <w:rFonts w:cstheme="majorHAnsi"/>
          <w:b/>
          <w:bCs/>
          <w:color w:val="365F91" w:themeColor="accent1" w:themeShade="BF"/>
          <w:sz w:val="28"/>
          <w:szCs w:val="28"/>
        </w:rPr>
        <w:t>Rozdział 1</w:t>
      </w:r>
      <w:bookmarkStart w:id="60" w:name="_d7tnqs6ri57u" w:colFirst="0" w:colLast="0"/>
      <w:bookmarkEnd w:id="60"/>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Działalność dydaktyczno-wychowawcza</w:t>
      </w:r>
      <w:bookmarkEnd w:id="59"/>
    </w:p>
    <w:p w14:paraId="1D440BD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687015C"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§24</w:t>
      </w:r>
    </w:p>
    <w:p w14:paraId="144C007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42BB7BA0" w14:textId="77777777" w:rsidR="00C26801" w:rsidRPr="001E778E" w:rsidRDefault="00000000">
      <w:pPr>
        <w:pStyle w:val="Akapitzlist"/>
        <w:numPr>
          <w:ilvl w:val="0"/>
          <w:numId w:val="71"/>
        </w:numPr>
        <w:spacing w:after="0" w:line="240" w:lineRule="auto"/>
        <w:jc w:val="both"/>
        <w:rPr>
          <w:rFonts w:asciiTheme="majorHAnsi" w:hAnsiTheme="majorHAnsi" w:cstheme="majorHAnsi"/>
        </w:rPr>
      </w:pPr>
      <w:r w:rsidRPr="001E778E">
        <w:rPr>
          <w:rFonts w:asciiTheme="majorHAnsi" w:hAnsiTheme="majorHAnsi" w:cstheme="majorHAnsi"/>
        </w:rPr>
        <w:t>Podstawowymi formami działalności dydaktyczno-wychowawczej są:</w:t>
      </w:r>
    </w:p>
    <w:p w14:paraId="2D827627" w14:textId="6194FE78" w:rsidR="00C26801" w:rsidRPr="001E778E" w:rsidRDefault="00000000">
      <w:pPr>
        <w:pStyle w:val="Akapitzlist"/>
        <w:numPr>
          <w:ilvl w:val="0"/>
          <w:numId w:val="72"/>
        </w:numPr>
        <w:spacing w:after="0" w:line="240" w:lineRule="auto"/>
        <w:jc w:val="both"/>
        <w:rPr>
          <w:rFonts w:asciiTheme="majorHAnsi" w:hAnsiTheme="majorHAnsi" w:cstheme="majorHAnsi"/>
        </w:rPr>
      </w:pPr>
      <w:r w:rsidRPr="001E778E">
        <w:rPr>
          <w:rFonts w:asciiTheme="majorHAnsi" w:hAnsiTheme="majorHAnsi" w:cstheme="majorHAnsi"/>
        </w:rPr>
        <w:t>obowiązkowe zajęcia edukacyjne realizowane zgodnie z ramowym planem nauczania, w  tym nauka języka regionalnego w przypadku złożenia pisemnego wniosku przez rodziców/prawnych opiekunów;</w:t>
      </w:r>
    </w:p>
    <w:p w14:paraId="00FB8585" w14:textId="2BF32D91" w:rsidR="00C26801" w:rsidRPr="001E778E" w:rsidRDefault="00000000">
      <w:pPr>
        <w:pStyle w:val="Akapitzlist"/>
        <w:numPr>
          <w:ilvl w:val="0"/>
          <w:numId w:val="72"/>
        </w:numPr>
        <w:spacing w:after="0" w:line="240" w:lineRule="auto"/>
        <w:jc w:val="both"/>
        <w:rPr>
          <w:rFonts w:asciiTheme="majorHAnsi" w:hAnsiTheme="majorHAnsi" w:cstheme="majorHAnsi"/>
        </w:rPr>
      </w:pPr>
      <w:r w:rsidRPr="001E778E">
        <w:rPr>
          <w:rFonts w:asciiTheme="majorHAnsi" w:hAnsiTheme="majorHAnsi" w:cstheme="majorHAnsi"/>
        </w:rPr>
        <w:t>zajęcia rozwijające zainteresowania i uzdolnienia uczniów;</w:t>
      </w:r>
    </w:p>
    <w:p w14:paraId="4C3E0081" w14:textId="2B27E3B3" w:rsidR="00C26801" w:rsidRPr="001E778E" w:rsidRDefault="00000000">
      <w:pPr>
        <w:pStyle w:val="Akapitzlist"/>
        <w:numPr>
          <w:ilvl w:val="0"/>
          <w:numId w:val="72"/>
        </w:numPr>
        <w:spacing w:after="0" w:line="240" w:lineRule="auto"/>
        <w:jc w:val="both"/>
        <w:rPr>
          <w:rFonts w:asciiTheme="majorHAnsi" w:hAnsiTheme="majorHAnsi" w:cstheme="majorHAnsi"/>
        </w:rPr>
      </w:pPr>
      <w:r w:rsidRPr="001E778E">
        <w:rPr>
          <w:rFonts w:asciiTheme="majorHAnsi" w:hAnsiTheme="majorHAnsi" w:cstheme="majorHAnsi"/>
        </w:rPr>
        <w:t>zajęcia prowadzone w ramach pomocy psychologiczno-pedagogicznej, w tym:</w:t>
      </w:r>
    </w:p>
    <w:p w14:paraId="01A62FC2" w14:textId="7193CF01" w:rsidR="00C26801" w:rsidRPr="00941317" w:rsidRDefault="00000000">
      <w:pPr>
        <w:pStyle w:val="Akapitzlist"/>
        <w:numPr>
          <w:ilvl w:val="0"/>
          <w:numId w:val="73"/>
        </w:numPr>
        <w:spacing w:after="0" w:line="240" w:lineRule="auto"/>
        <w:jc w:val="both"/>
        <w:rPr>
          <w:rFonts w:asciiTheme="majorHAnsi" w:hAnsiTheme="majorHAnsi" w:cstheme="majorHAnsi"/>
        </w:rPr>
      </w:pPr>
      <w:r w:rsidRPr="00941317">
        <w:rPr>
          <w:rFonts w:asciiTheme="majorHAnsi" w:hAnsiTheme="majorHAnsi" w:cstheme="majorHAnsi"/>
        </w:rPr>
        <w:t>dydaktyczno-wyrównawcze,</w:t>
      </w:r>
    </w:p>
    <w:p w14:paraId="5F82CAB7" w14:textId="578BF189" w:rsidR="00C26801" w:rsidRPr="00941317" w:rsidRDefault="00000000">
      <w:pPr>
        <w:pStyle w:val="Akapitzlist"/>
        <w:numPr>
          <w:ilvl w:val="0"/>
          <w:numId w:val="73"/>
        </w:numPr>
        <w:spacing w:after="0" w:line="240" w:lineRule="auto"/>
        <w:jc w:val="both"/>
        <w:rPr>
          <w:rFonts w:asciiTheme="majorHAnsi" w:hAnsiTheme="majorHAnsi" w:cstheme="majorHAnsi"/>
        </w:rPr>
      </w:pPr>
      <w:r w:rsidRPr="00941317">
        <w:rPr>
          <w:rFonts w:asciiTheme="majorHAnsi" w:hAnsiTheme="majorHAnsi" w:cstheme="majorHAnsi"/>
        </w:rPr>
        <w:t>zajęcia specjalistyczne dla uczniów wymagających szczególnego wsparcia w rozwoju lub pomocy psychologiczno-pedagogicznej;</w:t>
      </w:r>
    </w:p>
    <w:p w14:paraId="37A7B2E3" w14:textId="6AFA0389" w:rsidR="00C26801" w:rsidRPr="001E778E" w:rsidRDefault="00000000">
      <w:pPr>
        <w:pStyle w:val="Akapitzlist"/>
        <w:numPr>
          <w:ilvl w:val="0"/>
          <w:numId w:val="72"/>
        </w:numPr>
        <w:spacing w:after="0" w:line="240" w:lineRule="auto"/>
        <w:jc w:val="both"/>
        <w:rPr>
          <w:rFonts w:asciiTheme="majorHAnsi" w:hAnsiTheme="majorHAnsi" w:cstheme="majorHAnsi"/>
        </w:rPr>
      </w:pPr>
      <w:r w:rsidRPr="001E778E">
        <w:rPr>
          <w:rFonts w:asciiTheme="majorHAnsi" w:hAnsiTheme="majorHAnsi" w:cstheme="majorHAnsi"/>
        </w:rPr>
        <w:t>zajęcia rewalidacyjne dla uczniów niepełnosprawnych;</w:t>
      </w:r>
    </w:p>
    <w:p w14:paraId="37867CB1" w14:textId="1466A02C" w:rsidR="00C26801" w:rsidRPr="001E778E" w:rsidRDefault="00000000">
      <w:pPr>
        <w:pStyle w:val="Akapitzlist"/>
        <w:numPr>
          <w:ilvl w:val="0"/>
          <w:numId w:val="72"/>
        </w:numPr>
        <w:spacing w:after="0" w:line="240" w:lineRule="auto"/>
        <w:jc w:val="both"/>
        <w:rPr>
          <w:rFonts w:asciiTheme="majorHAnsi" w:hAnsiTheme="majorHAnsi" w:cstheme="majorHAnsi"/>
        </w:rPr>
      </w:pPr>
      <w:r w:rsidRPr="001E778E">
        <w:rPr>
          <w:rFonts w:asciiTheme="majorHAnsi" w:hAnsiTheme="majorHAnsi" w:cstheme="majorHAnsi"/>
        </w:rPr>
        <w:t>zajęcia edukacyjne, o których mowa w przepisach wydanych na podstawie art. 12  ust.</w:t>
      </w:r>
      <w:r w:rsidRPr="001E778E">
        <w:rPr>
          <w:rFonts w:asciiTheme="majorHAnsi" w:hAnsiTheme="majorHAnsi" w:cstheme="majorHAnsi"/>
        </w:rPr>
        <w:br/>
        <w:t xml:space="preserve"> o których mowa w przepisach wydanych na podstawie art. 4 ust. 3 ustawy z  dnia stycznia 1993 r. o planowaniu rodziny, ochronie płodu ludzkiego i warunkach dopuszczalności przerywania ciąży (Dz. U. Nr 17, poz. 78, z </w:t>
      </w:r>
      <w:proofErr w:type="spellStart"/>
      <w:r w:rsidRPr="001E778E">
        <w:rPr>
          <w:rFonts w:asciiTheme="majorHAnsi" w:hAnsiTheme="majorHAnsi" w:cstheme="majorHAnsi"/>
        </w:rPr>
        <w:t>późn</w:t>
      </w:r>
      <w:proofErr w:type="spellEnd"/>
      <w:r w:rsidRPr="001E778E">
        <w:rPr>
          <w:rFonts w:asciiTheme="majorHAnsi" w:hAnsiTheme="majorHAnsi" w:cstheme="majorHAnsi"/>
        </w:rPr>
        <w:t>. zm.4)), organizowane w trybie określonym w tych przepisach;</w:t>
      </w:r>
    </w:p>
    <w:p w14:paraId="3D6A5E0E" w14:textId="401B8623" w:rsidR="00C26801" w:rsidRPr="001E778E" w:rsidRDefault="00000000">
      <w:pPr>
        <w:pStyle w:val="Akapitzlist"/>
        <w:numPr>
          <w:ilvl w:val="0"/>
          <w:numId w:val="72"/>
        </w:numPr>
        <w:spacing w:after="0" w:line="240" w:lineRule="auto"/>
        <w:jc w:val="both"/>
        <w:rPr>
          <w:rFonts w:asciiTheme="majorHAnsi" w:hAnsiTheme="majorHAnsi" w:cstheme="majorHAnsi"/>
        </w:rPr>
      </w:pPr>
      <w:r w:rsidRPr="001E778E">
        <w:rPr>
          <w:rFonts w:asciiTheme="majorHAnsi" w:hAnsiTheme="majorHAnsi" w:cstheme="majorHAnsi"/>
        </w:rPr>
        <w:t>zajęcia edukacyjne, które organizuje dyrektor szkoły, za zgodą organu prowadzącego szkołę i po zasięgnięciu opinii rady pedagogicznej  i rady rodziców;</w:t>
      </w:r>
    </w:p>
    <w:p w14:paraId="34A70B10" w14:textId="7AF5B17F" w:rsidR="00C26801" w:rsidRPr="001E778E" w:rsidRDefault="00000000">
      <w:pPr>
        <w:pStyle w:val="Akapitzlist"/>
        <w:numPr>
          <w:ilvl w:val="0"/>
          <w:numId w:val="72"/>
        </w:numPr>
        <w:spacing w:after="0" w:line="240" w:lineRule="auto"/>
        <w:jc w:val="both"/>
        <w:rPr>
          <w:rFonts w:asciiTheme="majorHAnsi" w:hAnsiTheme="majorHAnsi" w:cstheme="majorHAnsi"/>
        </w:rPr>
      </w:pPr>
      <w:r w:rsidRPr="001E778E">
        <w:rPr>
          <w:rFonts w:asciiTheme="majorHAnsi" w:hAnsiTheme="majorHAnsi" w:cstheme="majorHAnsi"/>
        </w:rPr>
        <w:t>dodatkowe zajęcia edukacyjne, do których zalicza się:</w:t>
      </w:r>
    </w:p>
    <w:p w14:paraId="076045B3" w14:textId="123A6533" w:rsidR="00C26801" w:rsidRPr="001E778E" w:rsidRDefault="00000000">
      <w:pPr>
        <w:pStyle w:val="Akapitzlist"/>
        <w:numPr>
          <w:ilvl w:val="0"/>
          <w:numId w:val="74"/>
        </w:numPr>
        <w:spacing w:after="0" w:line="240" w:lineRule="auto"/>
        <w:jc w:val="both"/>
        <w:rPr>
          <w:rFonts w:asciiTheme="majorHAnsi" w:hAnsiTheme="majorHAnsi" w:cstheme="majorHAnsi"/>
        </w:rPr>
      </w:pPr>
      <w:r w:rsidRPr="001E778E">
        <w:rPr>
          <w:rFonts w:asciiTheme="majorHAnsi" w:hAnsiTheme="majorHAnsi" w:cstheme="majorHAnsi"/>
        </w:rPr>
        <w:t xml:space="preserve">zajęcia z języka obcego nowożytnego innego niż język obcy nowożytny nauczany </w:t>
      </w:r>
      <w:r w:rsidR="007B6025">
        <w:rPr>
          <w:rFonts w:asciiTheme="majorHAnsi" w:hAnsiTheme="majorHAnsi" w:cstheme="majorHAnsi"/>
        </w:rPr>
        <w:br/>
      </w:r>
      <w:r w:rsidRPr="001E778E">
        <w:rPr>
          <w:rFonts w:asciiTheme="majorHAnsi" w:hAnsiTheme="majorHAnsi" w:cstheme="majorHAnsi"/>
        </w:rPr>
        <w:t>w  ramach obowiązkowych zajęć edukacyjnych,</w:t>
      </w:r>
    </w:p>
    <w:p w14:paraId="135E9230" w14:textId="2ACEFAF3" w:rsidR="00C26801" w:rsidRPr="001E778E" w:rsidRDefault="00000000">
      <w:pPr>
        <w:pStyle w:val="Akapitzlist"/>
        <w:numPr>
          <w:ilvl w:val="0"/>
          <w:numId w:val="74"/>
        </w:numPr>
        <w:spacing w:after="0" w:line="240" w:lineRule="auto"/>
        <w:jc w:val="both"/>
        <w:rPr>
          <w:rFonts w:asciiTheme="majorHAnsi" w:hAnsiTheme="majorHAnsi" w:cstheme="majorHAnsi"/>
        </w:rPr>
      </w:pPr>
      <w:r w:rsidRPr="001E778E">
        <w:rPr>
          <w:rFonts w:asciiTheme="majorHAnsi" w:hAnsiTheme="majorHAnsi" w:cstheme="majorHAnsi"/>
        </w:rPr>
        <w:t>zajęcia, dla których nie została ustalona podstawa programowa, lecz program nauczania tych zajęć został włączony do szkolnego zestawu programów nauczania;</w:t>
      </w:r>
    </w:p>
    <w:p w14:paraId="2E1AEAB8" w14:textId="387A643E" w:rsidR="00C26801" w:rsidRPr="001E778E" w:rsidRDefault="00000000">
      <w:pPr>
        <w:pStyle w:val="Akapitzlist"/>
        <w:numPr>
          <w:ilvl w:val="0"/>
          <w:numId w:val="74"/>
        </w:numPr>
        <w:spacing w:after="0" w:line="240" w:lineRule="auto"/>
        <w:jc w:val="both"/>
        <w:rPr>
          <w:rFonts w:asciiTheme="majorHAnsi" w:hAnsiTheme="majorHAnsi" w:cstheme="majorHAnsi"/>
        </w:rPr>
      </w:pPr>
      <w:r w:rsidRPr="001E778E">
        <w:rPr>
          <w:rFonts w:asciiTheme="majorHAnsi" w:hAnsiTheme="majorHAnsi" w:cstheme="majorHAnsi"/>
        </w:rPr>
        <w:t>nauka historii i kultury regionu, z którym utożsamia się mniejszość posługująca się językiem regionalnym, w przypadku złożenia pisemnego wniosku rodziców/prawnych opiekunów o organizację takich zajęć.</w:t>
      </w:r>
    </w:p>
    <w:p w14:paraId="59AB5FEC" w14:textId="77777777" w:rsidR="00C26801" w:rsidRPr="001E778E" w:rsidRDefault="00000000" w:rsidP="007B6025">
      <w:pPr>
        <w:spacing w:after="0" w:line="240" w:lineRule="auto"/>
        <w:ind w:left="700"/>
        <w:jc w:val="both"/>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 xml:space="preserve"> </w:t>
      </w:r>
    </w:p>
    <w:p w14:paraId="1E8BBABA" w14:textId="77777777" w:rsidR="00C26801" w:rsidRPr="001E778E" w:rsidRDefault="00000000" w:rsidP="007B6025">
      <w:pPr>
        <w:spacing w:after="0" w:line="240" w:lineRule="auto"/>
        <w:ind w:left="70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§25</w:t>
      </w:r>
    </w:p>
    <w:p w14:paraId="71872AD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9826512" w14:textId="29C8AA2D" w:rsidR="00C26801" w:rsidRPr="001E778E" w:rsidRDefault="00000000">
      <w:pPr>
        <w:pStyle w:val="Akapitzlist"/>
        <w:numPr>
          <w:ilvl w:val="0"/>
          <w:numId w:val="75"/>
        </w:numPr>
        <w:spacing w:after="0" w:line="240" w:lineRule="auto"/>
        <w:jc w:val="both"/>
        <w:rPr>
          <w:rFonts w:asciiTheme="majorHAnsi" w:hAnsiTheme="majorHAnsi" w:cstheme="majorHAnsi"/>
        </w:rPr>
      </w:pPr>
      <w:r w:rsidRPr="001E778E">
        <w:rPr>
          <w:rFonts w:asciiTheme="majorHAnsi" w:hAnsiTheme="majorHAnsi" w:cstheme="majorHAnsi"/>
        </w:rPr>
        <w:t>Zajęcia w szkole prowadzone są:</w:t>
      </w:r>
    </w:p>
    <w:p w14:paraId="4A6C58F4" w14:textId="138F60D8" w:rsidR="00C26801" w:rsidRPr="001E778E" w:rsidRDefault="00000000">
      <w:pPr>
        <w:pStyle w:val="Akapitzlist"/>
        <w:numPr>
          <w:ilvl w:val="0"/>
          <w:numId w:val="76"/>
        </w:numPr>
        <w:spacing w:after="0" w:line="240" w:lineRule="auto"/>
        <w:jc w:val="both"/>
        <w:rPr>
          <w:rFonts w:asciiTheme="majorHAnsi" w:hAnsiTheme="majorHAnsi" w:cstheme="majorHAnsi"/>
        </w:rPr>
      </w:pPr>
      <w:r w:rsidRPr="001E778E">
        <w:rPr>
          <w:rFonts w:asciiTheme="majorHAnsi" w:hAnsiTheme="majorHAnsi" w:cstheme="majorHAnsi"/>
        </w:rPr>
        <w:t>w systemie klasowo-lekcyjnym, godzina lekcyjna trwa 45 min. Dopuszcza się prowadzenie zajęć edukacyjnych w czasie od 30 do 60 minut, zachowując ogólny tygodniowy czas zajęć ustalony w tygodniowym rozkładzie zajęć, o ile będzie to wynikać z założeń prowadzonego eksperymentu lub innowacji pedagogicznej;</w:t>
      </w:r>
    </w:p>
    <w:p w14:paraId="399D5452" w14:textId="42F24199" w:rsidR="00C26801" w:rsidRPr="001E778E" w:rsidRDefault="00000000">
      <w:pPr>
        <w:pStyle w:val="Akapitzlist"/>
        <w:numPr>
          <w:ilvl w:val="0"/>
          <w:numId w:val="77"/>
        </w:numPr>
        <w:spacing w:after="0" w:line="240" w:lineRule="auto"/>
        <w:jc w:val="both"/>
        <w:rPr>
          <w:rFonts w:asciiTheme="majorHAnsi" w:hAnsiTheme="majorHAnsi" w:cstheme="majorHAnsi"/>
        </w:rPr>
      </w:pPr>
      <w:r w:rsidRPr="001E778E">
        <w:rPr>
          <w:rFonts w:asciiTheme="majorHAnsi" w:hAnsiTheme="majorHAnsi" w:cstheme="majorHAnsi"/>
        </w:rPr>
        <w:t>w grupach  tworzonych z poszczególnych oddziałów, z zachowaniem zasad podziału na grupy, opisanych w niniejszym statucie;</w:t>
      </w:r>
    </w:p>
    <w:p w14:paraId="63B892CC" w14:textId="23367C1C" w:rsidR="00C26801" w:rsidRPr="001E778E" w:rsidRDefault="00000000">
      <w:pPr>
        <w:pStyle w:val="Akapitzlist"/>
        <w:numPr>
          <w:ilvl w:val="0"/>
          <w:numId w:val="77"/>
        </w:numPr>
        <w:spacing w:after="0" w:line="240" w:lineRule="auto"/>
        <w:jc w:val="both"/>
        <w:rPr>
          <w:rFonts w:asciiTheme="majorHAnsi" w:hAnsiTheme="majorHAnsi" w:cstheme="majorHAnsi"/>
        </w:rPr>
      </w:pPr>
      <w:r w:rsidRPr="001E778E">
        <w:rPr>
          <w:rFonts w:asciiTheme="majorHAnsi" w:hAnsiTheme="majorHAnsi" w:cstheme="majorHAnsi"/>
        </w:rPr>
        <w:lastRenderedPageBreak/>
        <w:t>w strukturach międzyoddziałowych, tworzonych z uczniów z tego samego etapu edukacyjnego:  zajęcia z języków obcych, informatyki, religii, etyki, zajęć WF-u, zajęć artystycznych lub technicznych;</w:t>
      </w:r>
    </w:p>
    <w:p w14:paraId="3AE4811D" w14:textId="7C43F072" w:rsidR="00C26801" w:rsidRPr="001E778E" w:rsidRDefault="00000000">
      <w:pPr>
        <w:pStyle w:val="Akapitzlist"/>
        <w:numPr>
          <w:ilvl w:val="0"/>
          <w:numId w:val="77"/>
        </w:numPr>
        <w:spacing w:after="0" w:line="240" w:lineRule="auto"/>
        <w:jc w:val="both"/>
        <w:rPr>
          <w:rFonts w:asciiTheme="majorHAnsi" w:hAnsiTheme="majorHAnsi" w:cstheme="majorHAnsi"/>
        </w:rPr>
      </w:pPr>
      <w:r w:rsidRPr="001E778E">
        <w:rPr>
          <w:rFonts w:asciiTheme="majorHAnsi" w:hAnsiTheme="majorHAnsi" w:cstheme="majorHAnsi"/>
        </w:rPr>
        <w:t xml:space="preserve">w strukturach </w:t>
      </w:r>
      <w:proofErr w:type="spellStart"/>
      <w:r w:rsidRPr="001E778E">
        <w:rPr>
          <w:rFonts w:asciiTheme="majorHAnsi" w:hAnsiTheme="majorHAnsi" w:cstheme="majorHAnsi"/>
        </w:rPr>
        <w:t>międzyklasowych</w:t>
      </w:r>
      <w:proofErr w:type="spellEnd"/>
      <w:r w:rsidRPr="001E778E">
        <w:rPr>
          <w:rFonts w:asciiTheme="majorHAnsi" w:hAnsiTheme="majorHAnsi" w:cstheme="majorHAnsi"/>
        </w:rPr>
        <w:t>, tworzonych z uczniów z różnych poziomów edukacyjnych: zajęcia z języka obcego, specjalistyczne z wychowania fizycznego, plastyki, techniki;</w:t>
      </w:r>
    </w:p>
    <w:p w14:paraId="6B3A09AD" w14:textId="556C410B" w:rsidR="00C26801" w:rsidRPr="001E778E" w:rsidRDefault="00000000">
      <w:pPr>
        <w:pStyle w:val="Akapitzlist"/>
        <w:numPr>
          <w:ilvl w:val="0"/>
          <w:numId w:val="77"/>
        </w:numPr>
        <w:spacing w:after="0" w:line="240" w:lineRule="auto"/>
        <w:jc w:val="both"/>
        <w:rPr>
          <w:rFonts w:asciiTheme="majorHAnsi" w:hAnsiTheme="majorHAnsi" w:cstheme="majorHAnsi"/>
        </w:rPr>
      </w:pPr>
      <w:r w:rsidRPr="001E778E">
        <w:rPr>
          <w:rFonts w:asciiTheme="majorHAnsi" w:hAnsiTheme="majorHAnsi" w:cstheme="majorHAnsi"/>
        </w:rPr>
        <w:t>w toku nauczania indywidualnego;</w:t>
      </w:r>
    </w:p>
    <w:p w14:paraId="2C923161" w14:textId="3508381C" w:rsidR="00C26801" w:rsidRPr="001E778E" w:rsidRDefault="00000000">
      <w:pPr>
        <w:pStyle w:val="Akapitzlist"/>
        <w:numPr>
          <w:ilvl w:val="0"/>
          <w:numId w:val="77"/>
        </w:numPr>
        <w:spacing w:after="0" w:line="240" w:lineRule="auto"/>
        <w:jc w:val="both"/>
        <w:rPr>
          <w:rFonts w:asciiTheme="majorHAnsi" w:hAnsiTheme="majorHAnsi" w:cstheme="majorHAnsi"/>
        </w:rPr>
      </w:pPr>
      <w:r w:rsidRPr="001E778E">
        <w:rPr>
          <w:rFonts w:asciiTheme="majorHAnsi" w:hAnsiTheme="majorHAnsi" w:cstheme="majorHAnsi"/>
        </w:rPr>
        <w:t>w formie realizacji indywidualnego toku nauczania lub programu nauczania;</w:t>
      </w:r>
    </w:p>
    <w:p w14:paraId="7F7D0FB4" w14:textId="175D6058" w:rsidR="00C26801" w:rsidRPr="001E778E" w:rsidRDefault="00000000">
      <w:pPr>
        <w:pStyle w:val="Akapitzlist"/>
        <w:numPr>
          <w:ilvl w:val="0"/>
          <w:numId w:val="77"/>
        </w:numPr>
        <w:spacing w:after="0" w:line="240" w:lineRule="auto"/>
        <w:jc w:val="both"/>
        <w:rPr>
          <w:rFonts w:asciiTheme="majorHAnsi" w:hAnsiTheme="majorHAnsi" w:cstheme="majorHAnsi"/>
        </w:rPr>
      </w:pPr>
      <w:r w:rsidRPr="001E778E">
        <w:rPr>
          <w:rFonts w:asciiTheme="majorHAnsi" w:hAnsiTheme="majorHAnsi" w:cstheme="majorHAnsi"/>
        </w:rPr>
        <w:t>w formie indywidualnej ścieżki kształcenia,</w:t>
      </w:r>
    </w:p>
    <w:p w14:paraId="7BD078CE" w14:textId="7445BF19" w:rsidR="00C26801" w:rsidRPr="001E778E" w:rsidRDefault="00000000">
      <w:pPr>
        <w:pStyle w:val="Akapitzlist"/>
        <w:numPr>
          <w:ilvl w:val="0"/>
          <w:numId w:val="77"/>
        </w:numPr>
        <w:spacing w:after="0" w:line="240" w:lineRule="auto"/>
        <w:jc w:val="both"/>
        <w:rPr>
          <w:rFonts w:asciiTheme="majorHAnsi" w:hAnsiTheme="majorHAnsi" w:cstheme="majorHAnsi"/>
        </w:rPr>
      </w:pPr>
      <w:r w:rsidRPr="001E778E">
        <w:rPr>
          <w:rFonts w:asciiTheme="majorHAnsi" w:hAnsiTheme="majorHAnsi" w:cstheme="majorHAnsi"/>
        </w:rPr>
        <w:t>w formach realizacji obowiązku szkolnego poza szkołą;</w:t>
      </w:r>
    </w:p>
    <w:p w14:paraId="07B75FF7" w14:textId="32C10597" w:rsidR="00C26801" w:rsidRPr="001E778E" w:rsidRDefault="00000000">
      <w:pPr>
        <w:pStyle w:val="Akapitzlist"/>
        <w:numPr>
          <w:ilvl w:val="0"/>
          <w:numId w:val="77"/>
        </w:numPr>
        <w:spacing w:after="0" w:line="240" w:lineRule="auto"/>
        <w:jc w:val="both"/>
        <w:rPr>
          <w:rFonts w:asciiTheme="majorHAnsi" w:hAnsiTheme="majorHAnsi" w:cstheme="majorHAnsi"/>
        </w:rPr>
      </w:pPr>
      <w:r w:rsidRPr="001E778E">
        <w:rPr>
          <w:rFonts w:asciiTheme="majorHAnsi" w:hAnsiTheme="majorHAnsi" w:cstheme="majorHAnsi"/>
        </w:rPr>
        <w:t>w formie zblokowanych zajęć dla oddziału lub grupy międzyoddziałowej w wymiarze wynikającym z ramowego planu nauczania, ustalonego dla danej klasy w cyklu kształcenia.</w:t>
      </w:r>
    </w:p>
    <w:p w14:paraId="20E93437" w14:textId="32002DB9" w:rsidR="00C26801" w:rsidRPr="001E778E" w:rsidRDefault="00000000">
      <w:pPr>
        <w:pStyle w:val="Akapitzlist"/>
        <w:numPr>
          <w:ilvl w:val="0"/>
          <w:numId w:val="77"/>
        </w:numPr>
        <w:spacing w:after="0" w:line="240" w:lineRule="auto"/>
        <w:jc w:val="both"/>
        <w:rPr>
          <w:rFonts w:asciiTheme="majorHAnsi" w:hAnsiTheme="majorHAnsi" w:cstheme="majorHAnsi"/>
        </w:rPr>
      </w:pPr>
      <w:r w:rsidRPr="001E778E">
        <w:rPr>
          <w:rFonts w:asciiTheme="majorHAnsi" w:hAnsiTheme="majorHAnsi" w:cstheme="majorHAnsi"/>
        </w:rPr>
        <w:t xml:space="preserve">w systemie wyjazdowym o strukturze międzyoddziałowej i </w:t>
      </w:r>
      <w:proofErr w:type="spellStart"/>
      <w:r w:rsidRPr="001E778E">
        <w:rPr>
          <w:rFonts w:asciiTheme="majorHAnsi" w:hAnsiTheme="majorHAnsi" w:cstheme="majorHAnsi"/>
        </w:rPr>
        <w:t>międzyklasowej</w:t>
      </w:r>
      <w:proofErr w:type="spellEnd"/>
      <w:r w:rsidRPr="001E778E">
        <w:rPr>
          <w:rFonts w:asciiTheme="majorHAnsi" w:hAnsiTheme="majorHAnsi" w:cstheme="majorHAnsi"/>
        </w:rPr>
        <w:t>: obozy naukowe, wycieczki  turystyczne i krajoznawcze, białe i zielone szkoły, wymiany międzynarodowe, obozy szkoleniowo-wypoczynkowe w okresie ferii letnich;</w:t>
      </w:r>
    </w:p>
    <w:p w14:paraId="2D84DF46" w14:textId="4F70E301" w:rsidR="00C26801" w:rsidRDefault="00000000">
      <w:pPr>
        <w:pStyle w:val="Akapitzlist"/>
        <w:numPr>
          <w:ilvl w:val="0"/>
          <w:numId w:val="75"/>
        </w:numPr>
        <w:spacing w:after="0" w:line="240" w:lineRule="auto"/>
        <w:jc w:val="both"/>
        <w:rPr>
          <w:rFonts w:asciiTheme="majorHAnsi" w:hAnsiTheme="majorHAnsi" w:cstheme="majorHAnsi"/>
        </w:rPr>
      </w:pPr>
      <w:r w:rsidRPr="001E778E">
        <w:rPr>
          <w:rFonts w:asciiTheme="majorHAnsi" w:hAnsiTheme="majorHAnsi" w:cstheme="majorHAnsi"/>
        </w:rPr>
        <w:t>Dyrektor szkoły na wniosek rady rodziców i rady pedagogicznej może wzbogacić proces dydaktyczny o inne formy zajęć, niewymienione w ust. 1.</w:t>
      </w:r>
    </w:p>
    <w:p w14:paraId="048F88BF" w14:textId="77777777" w:rsidR="007B6025" w:rsidRDefault="007B6025" w:rsidP="007B6025">
      <w:pPr>
        <w:pStyle w:val="Akapitzlist"/>
        <w:spacing w:after="0" w:line="240" w:lineRule="auto"/>
        <w:ind w:left="360"/>
        <w:jc w:val="both"/>
        <w:rPr>
          <w:rFonts w:asciiTheme="majorHAnsi" w:hAnsiTheme="majorHAnsi" w:cstheme="majorHAnsi"/>
        </w:rPr>
      </w:pPr>
    </w:p>
    <w:p w14:paraId="346E9A81" w14:textId="77777777" w:rsidR="002244C4" w:rsidRPr="001E778E" w:rsidRDefault="002244C4" w:rsidP="007B6025">
      <w:pPr>
        <w:spacing w:after="0" w:line="240" w:lineRule="auto"/>
        <w:ind w:left="720" w:hanging="360"/>
        <w:jc w:val="both"/>
        <w:rPr>
          <w:rFonts w:asciiTheme="majorHAnsi" w:hAnsiTheme="majorHAnsi" w:cstheme="majorHAnsi"/>
        </w:rPr>
      </w:pPr>
    </w:p>
    <w:p w14:paraId="1E0AB66B" w14:textId="65193667"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61" w:name="_Toc215218020"/>
      <w:r w:rsidRPr="002244C4">
        <w:rPr>
          <w:rFonts w:cstheme="majorHAnsi"/>
          <w:b/>
          <w:bCs/>
          <w:color w:val="365F91" w:themeColor="accent1" w:themeShade="BF"/>
          <w:sz w:val="28"/>
          <w:szCs w:val="28"/>
        </w:rPr>
        <w:t>Rozdział 2</w:t>
      </w:r>
      <w:bookmarkStart w:id="62" w:name="_l82k6f0m6w5" w:colFirst="0" w:colLast="0"/>
      <w:bookmarkEnd w:id="62"/>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 xml:space="preserve">Zasady podziału na grupy i tworzenia struktur międzyoddziałowych i </w:t>
      </w:r>
      <w:proofErr w:type="spellStart"/>
      <w:r w:rsidRPr="002244C4">
        <w:rPr>
          <w:rFonts w:cstheme="majorHAnsi"/>
          <w:b/>
          <w:bCs/>
          <w:color w:val="365F91" w:themeColor="accent1" w:themeShade="BF"/>
          <w:sz w:val="28"/>
          <w:szCs w:val="28"/>
        </w:rPr>
        <w:t>międzyklasowych</w:t>
      </w:r>
      <w:bookmarkEnd w:id="61"/>
      <w:proofErr w:type="spellEnd"/>
    </w:p>
    <w:p w14:paraId="72F964CC" w14:textId="77777777" w:rsidR="002244C4" w:rsidRPr="002244C4" w:rsidRDefault="002244C4" w:rsidP="007B6025">
      <w:pPr>
        <w:jc w:val="both"/>
      </w:pPr>
    </w:p>
    <w:p w14:paraId="1C04D973"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§26</w:t>
      </w:r>
    </w:p>
    <w:p w14:paraId="0116DB8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4F1BB10" w14:textId="1B996453" w:rsidR="00C26801" w:rsidRPr="001E778E" w:rsidRDefault="00000000">
      <w:pPr>
        <w:pStyle w:val="Akapitzlist"/>
        <w:numPr>
          <w:ilvl w:val="0"/>
          <w:numId w:val="78"/>
        </w:numPr>
        <w:spacing w:after="0" w:line="240" w:lineRule="auto"/>
        <w:jc w:val="both"/>
        <w:rPr>
          <w:rFonts w:asciiTheme="majorHAnsi" w:hAnsiTheme="majorHAnsi" w:cstheme="majorHAnsi"/>
        </w:rPr>
      </w:pPr>
      <w:r w:rsidRPr="001E778E">
        <w:rPr>
          <w:rFonts w:asciiTheme="majorHAnsi" w:hAnsiTheme="majorHAnsi" w:cstheme="majorHAnsi"/>
        </w:rPr>
        <w:t>Oddział można podzielić na grupy na zajęciach.</w:t>
      </w:r>
    </w:p>
    <w:p w14:paraId="28A244E8" w14:textId="66AA7C59" w:rsidR="00C26801" w:rsidRPr="00EA1611" w:rsidRDefault="00000000">
      <w:pPr>
        <w:pStyle w:val="Akapitzlist"/>
        <w:numPr>
          <w:ilvl w:val="0"/>
          <w:numId w:val="78"/>
        </w:numPr>
        <w:spacing w:after="0" w:line="240" w:lineRule="auto"/>
        <w:jc w:val="both"/>
        <w:rPr>
          <w:rFonts w:asciiTheme="majorHAnsi" w:hAnsiTheme="majorHAnsi" w:cstheme="majorHAnsi"/>
        </w:rPr>
      </w:pPr>
      <w:r w:rsidRPr="00EA1611">
        <w:rPr>
          <w:rFonts w:asciiTheme="majorHAnsi" w:hAnsiTheme="majorHAnsi" w:cstheme="majorHAnsi"/>
        </w:rPr>
        <w:t>Na zajęciach obowiązkowych z informatyki w klasach IV-VIII,  dokonuje się podziału na grupy w oddziałach liczących powyżej 24 uczniów. Liczba uczniów w grupie nie może przekraczać liczby stanowisk komputerowych w pracowni komputerowej;   ????</w:t>
      </w:r>
    </w:p>
    <w:p w14:paraId="743A5364" w14:textId="35714503" w:rsidR="00C26801" w:rsidRPr="001E778E" w:rsidRDefault="00000000">
      <w:pPr>
        <w:pStyle w:val="Akapitzlist"/>
        <w:numPr>
          <w:ilvl w:val="0"/>
          <w:numId w:val="78"/>
        </w:numPr>
        <w:spacing w:after="0" w:line="240" w:lineRule="auto"/>
        <w:jc w:val="both"/>
        <w:rPr>
          <w:rFonts w:asciiTheme="majorHAnsi" w:hAnsiTheme="majorHAnsi" w:cstheme="majorHAnsi"/>
        </w:rPr>
      </w:pPr>
      <w:r w:rsidRPr="001E778E">
        <w:rPr>
          <w:rFonts w:asciiTheme="majorHAnsi" w:hAnsiTheme="majorHAnsi" w:cstheme="majorHAnsi"/>
        </w:rPr>
        <w:t xml:space="preserve">Na obowiązkowych zajęciach edukacyjnych  z języków obcych, w grupach o różnym stopniu zaawansowania znajomości języka, zajęcia prowadzone są w grupach oddziałowych, międzyoddziałowych i </w:t>
      </w:r>
      <w:proofErr w:type="spellStart"/>
      <w:r w:rsidRPr="001E778E">
        <w:rPr>
          <w:rFonts w:asciiTheme="majorHAnsi" w:hAnsiTheme="majorHAnsi" w:cstheme="majorHAnsi"/>
        </w:rPr>
        <w:t>międzyklasowych</w:t>
      </w:r>
      <w:proofErr w:type="spellEnd"/>
      <w:r w:rsidRPr="001E778E">
        <w:rPr>
          <w:rFonts w:asciiTheme="majorHAnsi" w:hAnsiTheme="majorHAnsi" w:cstheme="majorHAnsi"/>
        </w:rPr>
        <w:t xml:space="preserve"> do 24 uczniów.</w:t>
      </w:r>
    </w:p>
    <w:p w14:paraId="7C9E1EBB" w14:textId="55716665" w:rsidR="00C26801" w:rsidRPr="001E778E" w:rsidRDefault="00000000">
      <w:pPr>
        <w:pStyle w:val="Akapitzlist"/>
        <w:numPr>
          <w:ilvl w:val="0"/>
          <w:numId w:val="78"/>
        </w:numPr>
        <w:spacing w:after="0" w:line="240" w:lineRule="auto"/>
        <w:jc w:val="both"/>
        <w:rPr>
          <w:rFonts w:asciiTheme="majorHAnsi" w:hAnsiTheme="majorHAnsi" w:cstheme="majorHAnsi"/>
        </w:rPr>
      </w:pPr>
      <w:r w:rsidRPr="001E778E">
        <w:rPr>
          <w:rFonts w:asciiTheme="majorHAnsi" w:hAnsiTheme="majorHAnsi" w:cstheme="majorHAnsi"/>
        </w:rPr>
        <w:t xml:space="preserve">Zajęcia wychowania fizycznego prowadzone są w grupach liczących do 26 uczniów. Dopuszcza się tworzenie grup międzyoddziałowych lub </w:t>
      </w:r>
      <w:proofErr w:type="spellStart"/>
      <w:r w:rsidRPr="001E778E">
        <w:rPr>
          <w:rFonts w:asciiTheme="majorHAnsi" w:hAnsiTheme="majorHAnsi" w:cstheme="majorHAnsi"/>
        </w:rPr>
        <w:t>międzyklasowych</w:t>
      </w:r>
      <w:proofErr w:type="spellEnd"/>
      <w:r w:rsidRPr="001E778E">
        <w:rPr>
          <w:rFonts w:asciiTheme="majorHAnsi" w:hAnsiTheme="majorHAnsi" w:cstheme="majorHAnsi"/>
        </w:rPr>
        <w:t>.</w:t>
      </w:r>
    </w:p>
    <w:p w14:paraId="590DF26E" w14:textId="7A721684" w:rsidR="00C26801" w:rsidRPr="001E778E" w:rsidRDefault="00000000">
      <w:pPr>
        <w:pStyle w:val="Akapitzlist"/>
        <w:numPr>
          <w:ilvl w:val="0"/>
          <w:numId w:val="78"/>
        </w:numPr>
        <w:spacing w:after="0" w:line="240" w:lineRule="auto"/>
        <w:jc w:val="both"/>
        <w:rPr>
          <w:rFonts w:asciiTheme="majorHAnsi" w:hAnsiTheme="majorHAnsi" w:cstheme="majorHAnsi"/>
        </w:rPr>
      </w:pPr>
      <w:r w:rsidRPr="001E778E">
        <w:rPr>
          <w:rFonts w:asciiTheme="majorHAnsi" w:hAnsiTheme="majorHAnsi" w:cstheme="majorHAnsi"/>
        </w:rPr>
        <w:t>Zajęcia wychowania fizycznego mogą być prowadzone łącznie dla dziewcząt  i chłopców.</w:t>
      </w:r>
    </w:p>
    <w:p w14:paraId="071A419A" w14:textId="65492314" w:rsidR="00C26801" w:rsidRPr="001E778E" w:rsidRDefault="00000000">
      <w:pPr>
        <w:pStyle w:val="Akapitzlist"/>
        <w:numPr>
          <w:ilvl w:val="0"/>
          <w:numId w:val="78"/>
        </w:numPr>
        <w:spacing w:after="0" w:line="240" w:lineRule="auto"/>
        <w:jc w:val="both"/>
        <w:rPr>
          <w:rFonts w:asciiTheme="majorHAnsi" w:hAnsiTheme="majorHAnsi" w:cstheme="majorHAnsi"/>
        </w:rPr>
      </w:pPr>
      <w:r w:rsidRPr="001E778E">
        <w:rPr>
          <w:rFonts w:asciiTheme="majorHAnsi" w:hAnsiTheme="majorHAnsi" w:cstheme="majorHAnsi"/>
        </w:rPr>
        <w:t xml:space="preserve">Na zajęciach edukacyjnych z zakresu kształcenia ogólnego, jeżeli z programu wynika konieczność prowadzenia ćwiczeń, w tym laboratoryjnych (przyroda, fizyka , chemia, technika) dokonuje się podziału na grupy na nie więcej niż połowie godzin obowiązkowych, jeżeli oddział liczy 30 uczniów </w:t>
      </w:r>
      <w:r w:rsidR="007B6025">
        <w:rPr>
          <w:rFonts w:asciiTheme="majorHAnsi" w:hAnsiTheme="majorHAnsi" w:cstheme="majorHAnsi"/>
        </w:rPr>
        <w:br/>
      </w:r>
      <w:r w:rsidRPr="001E778E">
        <w:rPr>
          <w:rFonts w:asciiTheme="majorHAnsi" w:hAnsiTheme="majorHAnsi" w:cstheme="majorHAnsi"/>
        </w:rPr>
        <w:t>i więcej;</w:t>
      </w:r>
    </w:p>
    <w:p w14:paraId="15536A0B" w14:textId="1A9F6850" w:rsidR="00C26801" w:rsidRPr="001E778E" w:rsidRDefault="00000000">
      <w:pPr>
        <w:pStyle w:val="Akapitzlist"/>
        <w:numPr>
          <w:ilvl w:val="0"/>
          <w:numId w:val="78"/>
        </w:numPr>
        <w:spacing w:after="0" w:line="240" w:lineRule="auto"/>
        <w:jc w:val="both"/>
        <w:rPr>
          <w:rFonts w:asciiTheme="majorHAnsi" w:hAnsiTheme="majorHAnsi" w:cstheme="majorHAnsi"/>
        </w:rPr>
      </w:pPr>
      <w:r w:rsidRPr="001E778E">
        <w:rPr>
          <w:rFonts w:asciiTheme="majorHAnsi" w:hAnsiTheme="majorHAnsi" w:cstheme="majorHAnsi"/>
        </w:rPr>
        <w:t>W szkole może być utworzony oddział integracyjny liczący od 15 do 20 uczniów, w tym od 3 do 5 uczniów niepełnosprawnych.</w:t>
      </w:r>
    </w:p>
    <w:p w14:paraId="3C17EB35" w14:textId="4FBF0E8D" w:rsidR="00C26801" w:rsidRDefault="00000000">
      <w:pPr>
        <w:pStyle w:val="Akapitzlist"/>
        <w:numPr>
          <w:ilvl w:val="0"/>
          <w:numId w:val="78"/>
        </w:numPr>
        <w:spacing w:after="0" w:line="240" w:lineRule="auto"/>
        <w:jc w:val="both"/>
        <w:rPr>
          <w:rFonts w:asciiTheme="majorHAnsi" w:hAnsiTheme="majorHAnsi" w:cstheme="majorHAnsi"/>
        </w:rPr>
      </w:pPr>
      <w:r w:rsidRPr="001E778E">
        <w:rPr>
          <w:rFonts w:asciiTheme="majorHAnsi" w:hAnsiTheme="majorHAnsi" w:cstheme="majorHAnsi"/>
        </w:rPr>
        <w:t>Dyrektor szkoły w porozumieniu z Radą Pedagogiczną i w uzgodnieniu z Organem Prowadzącym może ustalić zasady prowadzenia niektórych zajęć, np. zajęć wyrównawczych, nauczania języków obcych, elementów informatyki, robotyki, kół zainteresowań. Zajęcia te mogą być prowadzone poza systemem klasowo-lekcyjnym w grupach oddziałowych lub międzyoddziałowych.</w:t>
      </w:r>
    </w:p>
    <w:p w14:paraId="21BE07B5" w14:textId="77777777" w:rsidR="007B6025" w:rsidRPr="001E778E" w:rsidRDefault="007B6025" w:rsidP="007B6025">
      <w:pPr>
        <w:pStyle w:val="Akapitzlist"/>
        <w:spacing w:after="0" w:line="240" w:lineRule="auto"/>
        <w:ind w:left="360"/>
        <w:jc w:val="both"/>
        <w:rPr>
          <w:rFonts w:asciiTheme="majorHAnsi" w:hAnsiTheme="majorHAnsi" w:cstheme="majorHAnsi"/>
        </w:rPr>
      </w:pPr>
    </w:p>
    <w:p w14:paraId="7CA7277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B6FD79E" w14:textId="6574D450"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63" w:name="_Toc215218021"/>
      <w:r w:rsidRPr="002244C4">
        <w:rPr>
          <w:rFonts w:cstheme="majorHAnsi"/>
          <w:b/>
          <w:bCs/>
          <w:color w:val="365F91" w:themeColor="accent1" w:themeShade="BF"/>
          <w:sz w:val="28"/>
          <w:szCs w:val="28"/>
        </w:rPr>
        <w:t>Rozdział 3</w:t>
      </w:r>
      <w:bookmarkStart w:id="64" w:name="_yy16vicoljm7" w:colFirst="0" w:colLast="0"/>
      <w:bookmarkEnd w:id="64"/>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Organizacja nauki religii/etyki i edukacji zdrowotnej</w:t>
      </w:r>
      <w:bookmarkEnd w:id="63"/>
    </w:p>
    <w:p w14:paraId="68F53D4E" w14:textId="77777777" w:rsidR="002244C4" w:rsidRPr="002244C4" w:rsidRDefault="002244C4" w:rsidP="007B6025">
      <w:pPr>
        <w:jc w:val="both"/>
      </w:pPr>
    </w:p>
    <w:p w14:paraId="3CAFB6D8"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§27</w:t>
      </w:r>
    </w:p>
    <w:p w14:paraId="3C064C6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8AE7771" w14:textId="7701497B" w:rsidR="00C26801" w:rsidRPr="001E778E" w:rsidRDefault="00000000">
      <w:pPr>
        <w:pStyle w:val="Akapitzlist"/>
        <w:numPr>
          <w:ilvl w:val="0"/>
          <w:numId w:val="79"/>
        </w:numPr>
        <w:spacing w:after="0" w:line="240" w:lineRule="auto"/>
        <w:jc w:val="both"/>
        <w:rPr>
          <w:rFonts w:asciiTheme="majorHAnsi" w:hAnsiTheme="majorHAnsi" w:cstheme="majorHAnsi"/>
        </w:rPr>
      </w:pPr>
      <w:r w:rsidRPr="001E778E">
        <w:rPr>
          <w:rFonts w:asciiTheme="majorHAnsi" w:hAnsiTheme="majorHAnsi" w:cstheme="majorHAnsi"/>
        </w:rPr>
        <w:lastRenderedPageBreak/>
        <w:t>Uczniom szkoły na życzenie rodziców (prawnych opiekunów) szkoła organizuje naukę religii/etyki zgodnie z odrębnymi przepisami.</w:t>
      </w:r>
    </w:p>
    <w:p w14:paraId="38290A56" w14:textId="77F54A9B" w:rsidR="00C26801" w:rsidRPr="001E778E" w:rsidRDefault="00000000">
      <w:pPr>
        <w:pStyle w:val="Akapitzlist"/>
        <w:numPr>
          <w:ilvl w:val="0"/>
          <w:numId w:val="79"/>
        </w:numPr>
        <w:spacing w:after="0" w:line="240" w:lineRule="auto"/>
        <w:jc w:val="both"/>
        <w:rPr>
          <w:rFonts w:asciiTheme="majorHAnsi" w:hAnsiTheme="majorHAnsi" w:cstheme="majorHAnsi"/>
        </w:rPr>
      </w:pPr>
      <w:r w:rsidRPr="001E778E">
        <w:rPr>
          <w:rFonts w:asciiTheme="majorHAnsi" w:hAnsiTheme="majorHAnsi" w:cstheme="majorHAnsi"/>
        </w:rPr>
        <w:t>Życzenie, o którym mowa w ust. 1 jest wyrażane w formie pisemnego oświadczenia. Oświadczenie nie musi być ponawiane w kolejnym roku szkolnym, może jednak być zmienione.</w:t>
      </w:r>
    </w:p>
    <w:p w14:paraId="197E4861" w14:textId="41D39008" w:rsidR="00C26801" w:rsidRPr="001E778E" w:rsidRDefault="00000000">
      <w:pPr>
        <w:pStyle w:val="Akapitzlist"/>
        <w:numPr>
          <w:ilvl w:val="0"/>
          <w:numId w:val="79"/>
        </w:numPr>
        <w:spacing w:after="0" w:line="240" w:lineRule="auto"/>
        <w:jc w:val="both"/>
        <w:rPr>
          <w:rFonts w:asciiTheme="majorHAnsi" w:hAnsiTheme="majorHAnsi" w:cstheme="majorHAnsi"/>
        </w:rPr>
      </w:pPr>
      <w:r w:rsidRPr="001E778E">
        <w:rPr>
          <w:rFonts w:asciiTheme="majorHAnsi" w:hAnsiTheme="majorHAnsi" w:cstheme="majorHAnsi"/>
        </w:rPr>
        <w:t xml:space="preserve">W przypadku, gdy na zajęcia religii konkretnego wyznania lub etyki zgłosi się mniej niż 7 uczniów </w:t>
      </w:r>
      <w:r w:rsidR="007B6025">
        <w:rPr>
          <w:rFonts w:asciiTheme="majorHAnsi" w:hAnsiTheme="majorHAnsi" w:cstheme="majorHAnsi"/>
        </w:rPr>
        <w:br/>
      </w:r>
      <w:r w:rsidRPr="001E778E">
        <w:rPr>
          <w:rFonts w:asciiTheme="majorHAnsi" w:hAnsiTheme="majorHAnsi" w:cstheme="majorHAnsi"/>
        </w:rPr>
        <w:t xml:space="preserve">z danego </w:t>
      </w:r>
      <w:r w:rsidRPr="00EA1611">
        <w:rPr>
          <w:rFonts w:asciiTheme="majorHAnsi" w:hAnsiTheme="majorHAnsi" w:cstheme="majorHAnsi"/>
        </w:rPr>
        <w:t>oddziału</w:t>
      </w:r>
      <w:r w:rsidRPr="001E778E">
        <w:rPr>
          <w:rFonts w:asciiTheme="majorHAnsi" w:hAnsiTheme="majorHAnsi" w:cstheme="majorHAnsi"/>
        </w:rPr>
        <w:t xml:space="preserve">, zajęcia te mogą być organizowane w formie zajęć międzyoddziałowych lub </w:t>
      </w:r>
      <w:proofErr w:type="spellStart"/>
      <w:r w:rsidRPr="001E778E">
        <w:rPr>
          <w:rFonts w:asciiTheme="majorHAnsi" w:hAnsiTheme="majorHAnsi" w:cstheme="majorHAnsi"/>
        </w:rPr>
        <w:t>międzyklasowych</w:t>
      </w:r>
      <w:proofErr w:type="spellEnd"/>
      <w:r w:rsidRPr="001E778E">
        <w:rPr>
          <w:rFonts w:asciiTheme="majorHAnsi" w:hAnsiTheme="majorHAnsi" w:cstheme="majorHAnsi"/>
        </w:rPr>
        <w:t>, zaś w przypadku, gdy w całej szkole liczba chętnych na te zajęcia będzie mniejsza niż 7 osób, dyrektor szkoły przekazuje deklaracje rodziców do organu prowadzącego. Organ prowadzący organizuje naukę religii lub etyki w formie zajęć międzyszkolnych.</w:t>
      </w:r>
    </w:p>
    <w:p w14:paraId="1CAB817D" w14:textId="512DACA8" w:rsidR="00C26801" w:rsidRPr="001E778E" w:rsidRDefault="00000000">
      <w:pPr>
        <w:pStyle w:val="Akapitzlist"/>
        <w:numPr>
          <w:ilvl w:val="0"/>
          <w:numId w:val="79"/>
        </w:numPr>
        <w:spacing w:after="0" w:line="240" w:lineRule="auto"/>
        <w:jc w:val="both"/>
        <w:rPr>
          <w:rFonts w:asciiTheme="majorHAnsi" w:hAnsiTheme="majorHAnsi" w:cstheme="majorHAnsi"/>
        </w:rPr>
      </w:pPr>
      <w:r w:rsidRPr="001E778E">
        <w:rPr>
          <w:rFonts w:asciiTheme="majorHAnsi" w:hAnsiTheme="majorHAnsi" w:cstheme="majorHAnsi"/>
        </w:rPr>
        <w:t>W sytuacjach, jak w ust. 3, podstawę wpisania ocen z religii lub etyki do arkusza ocen i na świadectwie stanowi zaświadczenie wydane przez katechetę, nauczyciela etyki prowadzących zajęcia w grupach międzyszkolnych.</w:t>
      </w:r>
    </w:p>
    <w:p w14:paraId="7A93607D" w14:textId="6045771B" w:rsidR="00C26801" w:rsidRPr="001E778E" w:rsidRDefault="00000000">
      <w:pPr>
        <w:pStyle w:val="Akapitzlist"/>
        <w:numPr>
          <w:ilvl w:val="0"/>
          <w:numId w:val="79"/>
        </w:numPr>
        <w:spacing w:after="0" w:line="240" w:lineRule="auto"/>
        <w:jc w:val="both"/>
        <w:rPr>
          <w:rFonts w:asciiTheme="majorHAnsi" w:hAnsiTheme="majorHAnsi" w:cstheme="majorHAnsi"/>
        </w:rPr>
      </w:pPr>
      <w:r w:rsidRPr="001E778E">
        <w:rPr>
          <w:rFonts w:asciiTheme="majorHAnsi" w:hAnsiTheme="majorHAnsi" w:cstheme="majorHAnsi"/>
        </w:rPr>
        <w:t xml:space="preserve">Udział ucznia w zajęciach religii/etyki jest dobrowolny. Uczeń może uczestniczyć w dwóch rodzajach zajęć. </w:t>
      </w:r>
    </w:p>
    <w:p w14:paraId="02E99193" w14:textId="77777777" w:rsidR="00C26801" w:rsidRPr="001E778E" w:rsidRDefault="00C26801" w:rsidP="007B6025">
      <w:pPr>
        <w:spacing w:after="0" w:line="240" w:lineRule="auto"/>
        <w:ind w:left="720" w:hanging="360"/>
        <w:jc w:val="both"/>
        <w:rPr>
          <w:rFonts w:asciiTheme="majorHAnsi" w:hAnsiTheme="majorHAnsi" w:cstheme="majorHAnsi"/>
        </w:rPr>
      </w:pPr>
    </w:p>
    <w:p w14:paraId="5582791C" w14:textId="77777777" w:rsidR="00C26801" w:rsidRPr="001E778E"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§28</w:t>
      </w:r>
    </w:p>
    <w:p w14:paraId="096D16AC" w14:textId="77777777" w:rsidR="00C26801" w:rsidRPr="001E778E" w:rsidRDefault="00000000" w:rsidP="007B6025">
      <w:pPr>
        <w:spacing w:after="0" w:line="240" w:lineRule="auto"/>
        <w:ind w:left="40"/>
        <w:jc w:val="both"/>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 xml:space="preserve"> </w:t>
      </w:r>
    </w:p>
    <w:p w14:paraId="390B7364" w14:textId="7705B43E" w:rsidR="00C26801" w:rsidRPr="001E778E" w:rsidRDefault="00000000">
      <w:pPr>
        <w:pStyle w:val="Akapitzlist"/>
        <w:numPr>
          <w:ilvl w:val="0"/>
          <w:numId w:val="80"/>
        </w:numPr>
        <w:spacing w:after="0" w:line="240" w:lineRule="auto"/>
        <w:jc w:val="both"/>
        <w:rPr>
          <w:rFonts w:asciiTheme="majorHAnsi" w:hAnsiTheme="majorHAnsi" w:cstheme="majorHAnsi"/>
        </w:rPr>
      </w:pPr>
      <w:r w:rsidRPr="001E778E">
        <w:rPr>
          <w:rFonts w:asciiTheme="majorHAnsi" w:hAnsiTheme="majorHAnsi" w:cstheme="majorHAnsi"/>
        </w:rPr>
        <w:t>Uczniom danego oddziału lub grupie międzyoddziałowej organizuje się zajęcia z zakresu edukacji zdrowotnej zgodnie z odrębnymi przepisami</w:t>
      </w:r>
    </w:p>
    <w:p w14:paraId="075691EF" w14:textId="6C494D9B" w:rsidR="00C26801" w:rsidRPr="001E778E" w:rsidRDefault="00000000">
      <w:pPr>
        <w:pStyle w:val="Akapitzlist"/>
        <w:numPr>
          <w:ilvl w:val="0"/>
          <w:numId w:val="80"/>
        </w:numPr>
        <w:spacing w:after="0" w:line="240" w:lineRule="auto"/>
        <w:jc w:val="both"/>
        <w:rPr>
          <w:rFonts w:asciiTheme="majorHAnsi" w:hAnsiTheme="majorHAnsi" w:cstheme="majorHAnsi"/>
        </w:rPr>
      </w:pPr>
      <w:r w:rsidRPr="001E778E">
        <w:rPr>
          <w:rFonts w:asciiTheme="majorHAnsi" w:hAnsiTheme="majorHAnsi" w:cstheme="majorHAnsi"/>
        </w:rPr>
        <w:t xml:space="preserve">Uczeń szkoły nie bierze udziału  w zajęciach, o których mowa w ust.1, jeżeli jego rodzice (prawni opiekunowie) zgłoszą dyrektorowi szkoły w formie pisemnej sprzeciw wobec udziału ucznia  </w:t>
      </w:r>
      <w:r w:rsidR="007B6025">
        <w:rPr>
          <w:rFonts w:asciiTheme="majorHAnsi" w:hAnsiTheme="majorHAnsi" w:cstheme="majorHAnsi"/>
        </w:rPr>
        <w:br/>
      </w:r>
      <w:r w:rsidRPr="001E778E">
        <w:rPr>
          <w:rFonts w:asciiTheme="majorHAnsi" w:hAnsiTheme="majorHAnsi" w:cstheme="majorHAnsi"/>
        </w:rPr>
        <w:t>w zajęciach.</w:t>
      </w:r>
    </w:p>
    <w:p w14:paraId="1F291FB2" w14:textId="1E5B20E0" w:rsidR="00C26801" w:rsidRDefault="00000000">
      <w:pPr>
        <w:pStyle w:val="Akapitzlist"/>
        <w:numPr>
          <w:ilvl w:val="0"/>
          <w:numId w:val="80"/>
        </w:numPr>
        <w:spacing w:after="0" w:line="240" w:lineRule="auto"/>
        <w:jc w:val="both"/>
        <w:rPr>
          <w:rFonts w:asciiTheme="majorHAnsi" w:hAnsiTheme="majorHAnsi" w:cstheme="majorHAnsi"/>
        </w:rPr>
      </w:pPr>
      <w:r w:rsidRPr="001E778E">
        <w:rPr>
          <w:rFonts w:asciiTheme="majorHAnsi" w:hAnsiTheme="majorHAnsi" w:cstheme="majorHAnsi"/>
        </w:rPr>
        <w:t>Zajęcia, o których mowa w ust. 1  nie podlegają ocenie i nie mają wpływu na promocję ucznia do klasy programowo wyższej ani na ukończenie szkoły przez ucznia.</w:t>
      </w:r>
    </w:p>
    <w:p w14:paraId="578D965B" w14:textId="77777777" w:rsidR="00EA1611" w:rsidRDefault="00EA1611" w:rsidP="007B6025">
      <w:pPr>
        <w:pStyle w:val="Akapitzlist"/>
        <w:spacing w:after="0" w:line="240" w:lineRule="auto"/>
        <w:ind w:left="360"/>
        <w:jc w:val="both"/>
        <w:rPr>
          <w:rFonts w:asciiTheme="majorHAnsi" w:hAnsiTheme="majorHAnsi" w:cstheme="majorHAnsi"/>
        </w:rPr>
      </w:pPr>
    </w:p>
    <w:p w14:paraId="39A8D691" w14:textId="77777777" w:rsidR="002244C4" w:rsidRPr="001E778E" w:rsidRDefault="002244C4" w:rsidP="007B6025">
      <w:pPr>
        <w:spacing w:after="0" w:line="240" w:lineRule="auto"/>
        <w:ind w:left="720" w:hanging="360"/>
        <w:jc w:val="both"/>
        <w:rPr>
          <w:rFonts w:asciiTheme="majorHAnsi" w:hAnsiTheme="majorHAnsi" w:cstheme="majorHAnsi"/>
        </w:rPr>
      </w:pPr>
    </w:p>
    <w:p w14:paraId="4561E706" w14:textId="20C63AD9"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65" w:name="_Toc215218022"/>
      <w:r w:rsidRPr="002244C4">
        <w:rPr>
          <w:rFonts w:cstheme="majorHAnsi"/>
          <w:b/>
          <w:bCs/>
          <w:color w:val="365F91" w:themeColor="accent1" w:themeShade="BF"/>
          <w:sz w:val="28"/>
          <w:szCs w:val="28"/>
        </w:rPr>
        <w:t>Rozdział 4</w:t>
      </w:r>
      <w:bookmarkStart w:id="66" w:name="_mz2b2whwmy43" w:colFirst="0" w:colLast="0"/>
      <w:bookmarkEnd w:id="66"/>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Zasady organizacji nauki języka regionalnego</w:t>
      </w:r>
      <w:bookmarkEnd w:id="65"/>
    </w:p>
    <w:p w14:paraId="2EDD1C20" w14:textId="77777777" w:rsidR="002244C4" w:rsidRPr="002244C4" w:rsidRDefault="002244C4" w:rsidP="007B6025">
      <w:pPr>
        <w:jc w:val="both"/>
      </w:pPr>
    </w:p>
    <w:p w14:paraId="57E8BA74" w14:textId="77777777" w:rsidR="00C26801" w:rsidRPr="001E778E"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§29</w:t>
      </w:r>
    </w:p>
    <w:p w14:paraId="1645D5D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029BA48" w14:textId="2B027D16" w:rsidR="00C26801" w:rsidRPr="001E778E" w:rsidRDefault="00000000">
      <w:pPr>
        <w:pStyle w:val="Akapitzlist"/>
        <w:numPr>
          <w:ilvl w:val="0"/>
          <w:numId w:val="81"/>
        </w:numPr>
        <w:spacing w:after="0" w:line="240" w:lineRule="auto"/>
        <w:jc w:val="both"/>
        <w:rPr>
          <w:rFonts w:asciiTheme="majorHAnsi" w:hAnsiTheme="majorHAnsi" w:cstheme="majorHAnsi"/>
        </w:rPr>
      </w:pPr>
      <w:r w:rsidRPr="001E778E">
        <w:rPr>
          <w:rFonts w:asciiTheme="majorHAnsi" w:hAnsiTheme="majorHAnsi" w:cstheme="majorHAnsi"/>
        </w:rPr>
        <w:t>Szkoła umożliwia uczniom posługującym się językiem  kaszubskim podtrzymywanie i rozwijanie tożsamości  językowej poprzez:</w:t>
      </w:r>
    </w:p>
    <w:p w14:paraId="2BDC0478" w14:textId="23C935C9" w:rsidR="00C26801" w:rsidRPr="001E778E" w:rsidRDefault="00000000">
      <w:pPr>
        <w:pStyle w:val="Akapitzlist"/>
        <w:numPr>
          <w:ilvl w:val="0"/>
          <w:numId w:val="82"/>
        </w:numPr>
        <w:spacing w:after="0" w:line="240" w:lineRule="auto"/>
        <w:jc w:val="both"/>
        <w:rPr>
          <w:rFonts w:asciiTheme="majorHAnsi" w:hAnsiTheme="majorHAnsi" w:cstheme="majorHAnsi"/>
        </w:rPr>
      </w:pPr>
      <w:r w:rsidRPr="001E778E">
        <w:rPr>
          <w:rFonts w:asciiTheme="majorHAnsi" w:hAnsiTheme="majorHAnsi" w:cstheme="majorHAnsi"/>
        </w:rPr>
        <w:t>naukę języka kaszubskiego w  wymiarze 3 godzin tygodniowo ;</w:t>
      </w:r>
    </w:p>
    <w:p w14:paraId="32A43ECB" w14:textId="7921289F" w:rsidR="00C26801" w:rsidRPr="001E778E" w:rsidRDefault="00000000">
      <w:pPr>
        <w:pStyle w:val="Akapitzlist"/>
        <w:numPr>
          <w:ilvl w:val="0"/>
          <w:numId w:val="82"/>
        </w:numPr>
        <w:spacing w:after="0" w:line="240" w:lineRule="auto"/>
        <w:jc w:val="both"/>
        <w:rPr>
          <w:rFonts w:asciiTheme="majorHAnsi" w:hAnsiTheme="majorHAnsi" w:cstheme="majorHAnsi"/>
        </w:rPr>
      </w:pPr>
      <w:r w:rsidRPr="001E778E">
        <w:rPr>
          <w:rFonts w:asciiTheme="majorHAnsi" w:hAnsiTheme="majorHAnsi" w:cstheme="majorHAnsi"/>
        </w:rPr>
        <w:t>naukę własnej historii i kultury w wymiarze 30 godzin w cyklu kształcenia na danym etapie edukacyjnym;</w:t>
      </w:r>
    </w:p>
    <w:p w14:paraId="6209CB5C" w14:textId="08205C58" w:rsidR="00C26801" w:rsidRPr="001E778E" w:rsidRDefault="00000000">
      <w:pPr>
        <w:pStyle w:val="Akapitzlist"/>
        <w:numPr>
          <w:ilvl w:val="0"/>
          <w:numId w:val="82"/>
        </w:numPr>
        <w:spacing w:after="0" w:line="240" w:lineRule="auto"/>
        <w:jc w:val="both"/>
        <w:rPr>
          <w:rFonts w:asciiTheme="majorHAnsi" w:hAnsiTheme="majorHAnsi" w:cstheme="majorHAnsi"/>
        </w:rPr>
      </w:pPr>
      <w:r w:rsidRPr="001E778E">
        <w:rPr>
          <w:rFonts w:asciiTheme="majorHAnsi" w:hAnsiTheme="majorHAnsi" w:cstheme="majorHAnsi"/>
        </w:rPr>
        <w:t>organizację zajęć dydaktyczno-wyrównawczych wspomagających naukę języka regionalnego, w miarę potrzeb uczniów.</w:t>
      </w:r>
    </w:p>
    <w:p w14:paraId="2CCB6B8E" w14:textId="5333372E" w:rsidR="00C26801" w:rsidRPr="001E778E" w:rsidRDefault="00000000">
      <w:pPr>
        <w:pStyle w:val="Akapitzlist"/>
        <w:numPr>
          <w:ilvl w:val="0"/>
          <w:numId w:val="82"/>
        </w:numPr>
        <w:spacing w:after="0" w:line="240" w:lineRule="auto"/>
        <w:jc w:val="both"/>
        <w:rPr>
          <w:rFonts w:asciiTheme="majorHAnsi" w:hAnsiTheme="majorHAnsi" w:cstheme="majorHAnsi"/>
        </w:rPr>
      </w:pPr>
      <w:r w:rsidRPr="001E778E">
        <w:rPr>
          <w:rFonts w:asciiTheme="majorHAnsi" w:hAnsiTheme="majorHAnsi" w:cstheme="majorHAnsi"/>
        </w:rPr>
        <w:t xml:space="preserve">dopuszcza się możliwość realizacji części zajęć w formie warsztatowo-wycieczkowej w terenie </w:t>
      </w:r>
      <w:r w:rsidR="007B6025">
        <w:rPr>
          <w:rFonts w:asciiTheme="majorHAnsi" w:hAnsiTheme="majorHAnsi" w:cstheme="majorHAnsi"/>
        </w:rPr>
        <w:br/>
      </w:r>
      <w:r w:rsidRPr="001E778E">
        <w:rPr>
          <w:rFonts w:asciiTheme="majorHAnsi" w:hAnsiTheme="majorHAnsi" w:cstheme="majorHAnsi"/>
        </w:rPr>
        <w:t>( zajęcia dotyczące historii, geografii, kultury Kaszub). Tak realizowana może być 1 godzina tygodniowo. Zajęcia te mogą się odbywać w systemie zblokowanym i być rozliczane w półrocznym okresie.</w:t>
      </w:r>
    </w:p>
    <w:p w14:paraId="12E9E5FA" w14:textId="4EDD0E1B" w:rsidR="00C26801" w:rsidRPr="001E778E" w:rsidRDefault="00000000">
      <w:pPr>
        <w:pStyle w:val="Akapitzlist"/>
        <w:numPr>
          <w:ilvl w:val="0"/>
          <w:numId w:val="81"/>
        </w:numPr>
        <w:spacing w:after="0" w:line="240" w:lineRule="auto"/>
        <w:jc w:val="both"/>
        <w:rPr>
          <w:rFonts w:asciiTheme="majorHAnsi" w:hAnsiTheme="majorHAnsi" w:cstheme="majorHAnsi"/>
        </w:rPr>
      </w:pPr>
      <w:r w:rsidRPr="001E778E">
        <w:rPr>
          <w:rFonts w:asciiTheme="majorHAnsi" w:hAnsiTheme="majorHAnsi" w:cstheme="majorHAnsi"/>
        </w:rPr>
        <w:t>Naukę języka mniejszości narodowej organizuje dyrektor szkoły na pisemny wniosek rodziców/opiekunów prawnych, złożony do 20 września roku szkolnego, którego dotyczy wniosek.  Zajęcia  języka regionalnego  umieszcza się  w rozkładzie lekcji.</w:t>
      </w:r>
    </w:p>
    <w:p w14:paraId="322874EC" w14:textId="11730817" w:rsidR="00C26801" w:rsidRPr="001E778E" w:rsidRDefault="00000000">
      <w:pPr>
        <w:pStyle w:val="Akapitzlist"/>
        <w:numPr>
          <w:ilvl w:val="0"/>
          <w:numId w:val="81"/>
        </w:numPr>
        <w:spacing w:after="0" w:line="240" w:lineRule="auto"/>
        <w:jc w:val="both"/>
        <w:rPr>
          <w:rFonts w:asciiTheme="majorHAnsi" w:hAnsiTheme="majorHAnsi" w:cstheme="majorHAnsi"/>
        </w:rPr>
      </w:pPr>
      <w:r w:rsidRPr="001E778E">
        <w:rPr>
          <w:rFonts w:asciiTheme="majorHAnsi" w:hAnsiTheme="majorHAnsi" w:cstheme="majorHAnsi"/>
        </w:rPr>
        <w:t>W szkole nauczanie języka kaszubskiego może być organizowane na poziomie:</w:t>
      </w:r>
    </w:p>
    <w:p w14:paraId="551A580D" w14:textId="620BFAD7" w:rsidR="00C26801" w:rsidRPr="000E7123" w:rsidRDefault="00000000">
      <w:pPr>
        <w:pStyle w:val="Akapitzlist"/>
        <w:numPr>
          <w:ilvl w:val="0"/>
          <w:numId w:val="83"/>
        </w:numPr>
        <w:spacing w:after="0" w:line="240" w:lineRule="auto"/>
        <w:jc w:val="both"/>
        <w:rPr>
          <w:rFonts w:asciiTheme="majorHAnsi" w:hAnsiTheme="majorHAnsi" w:cstheme="majorHAnsi"/>
        </w:rPr>
      </w:pPr>
      <w:r w:rsidRPr="000E7123">
        <w:rPr>
          <w:rFonts w:asciiTheme="majorHAnsi" w:hAnsiTheme="majorHAnsi" w:cstheme="majorHAnsi"/>
        </w:rPr>
        <w:t>danej klasy, gdy zostanie zgłoszonych co najmniej 7 uczniów</w:t>
      </w:r>
    </w:p>
    <w:p w14:paraId="6EB0CE26" w14:textId="6AE46634" w:rsidR="00C26801" w:rsidRPr="001E778E" w:rsidRDefault="00000000">
      <w:pPr>
        <w:pStyle w:val="Akapitzlist"/>
        <w:numPr>
          <w:ilvl w:val="0"/>
          <w:numId w:val="83"/>
        </w:numPr>
        <w:spacing w:after="0" w:line="240" w:lineRule="auto"/>
        <w:jc w:val="both"/>
        <w:rPr>
          <w:rFonts w:asciiTheme="majorHAnsi" w:hAnsiTheme="majorHAnsi" w:cstheme="majorHAnsi"/>
        </w:rPr>
      </w:pPr>
      <w:r w:rsidRPr="001E778E">
        <w:rPr>
          <w:rFonts w:asciiTheme="majorHAnsi" w:hAnsiTheme="majorHAnsi" w:cstheme="majorHAnsi"/>
        </w:rPr>
        <w:t>grupy międzyoddziałowej utworzonej z uczniów różnych oddziałów na poziomie danej klasy , która nie może liczyć mniej niż 7 uczniów</w:t>
      </w:r>
    </w:p>
    <w:p w14:paraId="0FE1896F" w14:textId="5731BA85" w:rsidR="00C26801" w:rsidRPr="001E778E" w:rsidRDefault="00000000">
      <w:pPr>
        <w:pStyle w:val="Akapitzlist"/>
        <w:numPr>
          <w:ilvl w:val="0"/>
          <w:numId w:val="83"/>
        </w:numPr>
        <w:spacing w:after="0" w:line="240" w:lineRule="auto"/>
        <w:jc w:val="both"/>
        <w:rPr>
          <w:rFonts w:asciiTheme="majorHAnsi" w:hAnsiTheme="majorHAnsi" w:cstheme="majorHAnsi"/>
        </w:rPr>
      </w:pPr>
      <w:r w:rsidRPr="001E778E">
        <w:rPr>
          <w:rFonts w:asciiTheme="majorHAnsi" w:hAnsiTheme="majorHAnsi" w:cstheme="majorHAnsi"/>
        </w:rPr>
        <w:t xml:space="preserve">grupy </w:t>
      </w:r>
      <w:proofErr w:type="spellStart"/>
      <w:r w:rsidRPr="001E778E">
        <w:rPr>
          <w:rFonts w:asciiTheme="majorHAnsi" w:hAnsiTheme="majorHAnsi" w:cstheme="majorHAnsi"/>
        </w:rPr>
        <w:t>międzyklasowej</w:t>
      </w:r>
      <w:proofErr w:type="spellEnd"/>
      <w:r w:rsidRPr="001E778E">
        <w:rPr>
          <w:rFonts w:asciiTheme="majorHAnsi" w:hAnsiTheme="majorHAnsi" w:cstheme="majorHAnsi"/>
        </w:rPr>
        <w:t>, która może liczyć od 3 do 16 uczniów;</w:t>
      </w:r>
    </w:p>
    <w:p w14:paraId="5A622417" w14:textId="17CA5D15" w:rsidR="00C26801" w:rsidRPr="001E778E" w:rsidRDefault="00000000">
      <w:pPr>
        <w:pStyle w:val="Akapitzlist"/>
        <w:numPr>
          <w:ilvl w:val="0"/>
          <w:numId w:val="81"/>
        </w:numPr>
        <w:spacing w:after="0" w:line="240" w:lineRule="auto"/>
        <w:jc w:val="both"/>
        <w:rPr>
          <w:rFonts w:asciiTheme="majorHAnsi" w:hAnsiTheme="majorHAnsi" w:cstheme="majorHAnsi"/>
        </w:rPr>
      </w:pPr>
      <w:r w:rsidRPr="001E778E">
        <w:rPr>
          <w:rFonts w:asciiTheme="majorHAnsi" w:hAnsiTheme="majorHAnsi" w:cstheme="majorHAnsi"/>
        </w:rPr>
        <w:t>W przypadku złożenia pisemnego wniosku o naukę języka mniejszości staje się on przedmiotem obowiązkowym i podlega zasadom oceniania i promowania  określonych w WZO.</w:t>
      </w:r>
    </w:p>
    <w:p w14:paraId="020F6C1D" w14:textId="4961AA92" w:rsidR="00C26801" w:rsidRPr="001E778E" w:rsidRDefault="00000000">
      <w:pPr>
        <w:pStyle w:val="Akapitzlist"/>
        <w:numPr>
          <w:ilvl w:val="0"/>
          <w:numId w:val="81"/>
        </w:numPr>
        <w:spacing w:after="0" w:line="240" w:lineRule="auto"/>
        <w:jc w:val="both"/>
        <w:rPr>
          <w:rFonts w:asciiTheme="majorHAnsi" w:hAnsiTheme="majorHAnsi" w:cstheme="majorHAnsi"/>
        </w:rPr>
      </w:pPr>
      <w:r w:rsidRPr="001E778E">
        <w:rPr>
          <w:rFonts w:asciiTheme="majorHAnsi" w:hAnsiTheme="majorHAnsi" w:cstheme="majorHAnsi"/>
        </w:rPr>
        <w:t xml:space="preserve">W przypadku złożenia pisemnej deklaracji udziału ucznia w zajęciach z nauki historii  i kultury zajęcia te są traktowane jako zajęcia dodatkowe. </w:t>
      </w:r>
    </w:p>
    <w:p w14:paraId="24B33B46" w14:textId="42D988DE" w:rsidR="00C26801" w:rsidRPr="001E778E" w:rsidRDefault="00000000">
      <w:pPr>
        <w:pStyle w:val="Akapitzlist"/>
        <w:numPr>
          <w:ilvl w:val="0"/>
          <w:numId w:val="81"/>
        </w:numPr>
        <w:spacing w:after="0" w:line="240" w:lineRule="auto"/>
        <w:jc w:val="both"/>
        <w:rPr>
          <w:rFonts w:asciiTheme="majorHAnsi" w:hAnsiTheme="majorHAnsi" w:cstheme="majorHAnsi"/>
        </w:rPr>
      </w:pPr>
      <w:r w:rsidRPr="001E778E">
        <w:rPr>
          <w:rFonts w:asciiTheme="majorHAnsi" w:hAnsiTheme="majorHAnsi" w:cstheme="majorHAnsi"/>
        </w:rPr>
        <w:lastRenderedPageBreak/>
        <w:t>Naukę języka mniejszości regionalnej prowadzi się na podstawie programów nauczania dopuszczonych na zasadach określonych w statucie szkoły. Program nauczania  języka  regionalnego wpisuje się na listę szkolnych programów nauczania  zachowaniem właściwej symboliki i numeracji.</w:t>
      </w:r>
    </w:p>
    <w:p w14:paraId="0AF5C2C1" w14:textId="6202C2FE" w:rsidR="00C26801" w:rsidRPr="001E778E" w:rsidRDefault="00000000">
      <w:pPr>
        <w:pStyle w:val="Akapitzlist"/>
        <w:numPr>
          <w:ilvl w:val="0"/>
          <w:numId w:val="81"/>
        </w:numPr>
        <w:spacing w:after="0" w:line="240" w:lineRule="auto"/>
        <w:jc w:val="both"/>
        <w:rPr>
          <w:rFonts w:asciiTheme="majorHAnsi" w:hAnsiTheme="majorHAnsi" w:cstheme="majorHAnsi"/>
        </w:rPr>
      </w:pPr>
      <w:r w:rsidRPr="001E778E">
        <w:rPr>
          <w:rFonts w:asciiTheme="majorHAnsi" w:hAnsiTheme="majorHAnsi" w:cstheme="majorHAnsi"/>
        </w:rPr>
        <w:t>W każdym roku szkolnym, przed rozpoczęciem zajęć nauki języka mniejszości narodowej/ naukę języka regionalnego dyrektor szkoły informuje rodziców/ prawnych opiekunów o:</w:t>
      </w:r>
    </w:p>
    <w:p w14:paraId="113D13D3" w14:textId="58208219" w:rsidR="00C26801" w:rsidRPr="001E778E" w:rsidRDefault="00000000">
      <w:pPr>
        <w:pStyle w:val="Akapitzlist"/>
        <w:numPr>
          <w:ilvl w:val="0"/>
          <w:numId w:val="84"/>
        </w:numPr>
        <w:spacing w:after="0" w:line="240" w:lineRule="auto"/>
        <w:jc w:val="both"/>
        <w:rPr>
          <w:rFonts w:asciiTheme="majorHAnsi" w:hAnsiTheme="majorHAnsi" w:cstheme="majorHAnsi"/>
        </w:rPr>
      </w:pPr>
      <w:r w:rsidRPr="001E778E">
        <w:rPr>
          <w:rFonts w:asciiTheme="majorHAnsi" w:hAnsiTheme="majorHAnsi" w:cstheme="majorHAnsi"/>
        </w:rPr>
        <w:t>celach prowadzonych zajęć;</w:t>
      </w:r>
    </w:p>
    <w:p w14:paraId="6F2E317C" w14:textId="722BCFD9" w:rsidR="00C26801" w:rsidRPr="001E778E" w:rsidRDefault="00000000">
      <w:pPr>
        <w:pStyle w:val="Akapitzlist"/>
        <w:numPr>
          <w:ilvl w:val="0"/>
          <w:numId w:val="84"/>
        </w:numPr>
        <w:spacing w:after="0" w:line="240" w:lineRule="auto"/>
        <w:jc w:val="both"/>
        <w:rPr>
          <w:rFonts w:asciiTheme="majorHAnsi" w:hAnsiTheme="majorHAnsi" w:cstheme="majorHAnsi"/>
        </w:rPr>
      </w:pPr>
      <w:r w:rsidRPr="001E778E">
        <w:rPr>
          <w:rFonts w:asciiTheme="majorHAnsi" w:hAnsiTheme="majorHAnsi" w:cstheme="majorHAnsi"/>
        </w:rPr>
        <w:t>rozkładzie zajęć;</w:t>
      </w:r>
    </w:p>
    <w:p w14:paraId="5A2D45DA" w14:textId="15D19EB6" w:rsidR="00C26801" w:rsidRPr="001E778E" w:rsidRDefault="00000000">
      <w:pPr>
        <w:pStyle w:val="Akapitzlist"/>
        <w:numPr>
          <w:ilvl w:val="0"/>
          <w:numId w:val="84"/>
        </w:numPr>
        <w:spacing w:after="0" w:line="240" w:lineRule="auto"/>
        <w:jc w:val="both"/>
        <w:rPr>
          <w:rFonts w:asciiTheme="majorHAnsi" w:hAnsiTheme="majorHAnsi" w:cstheme="majorHAnsi"/>
        </w:rPr>
      </w:pPr>
      <w:r w:rsidRPr="001E778E">
        <w:rPr>
          <w:rFonts w:asciiTheme="majorHAnsi" w:hAnsiTheme="majorHAnsi" w:cstheme="majorHAnsi"/>
        </w:rPr>
        <w:t>warunkach oceniania, klasyfikowania i promowania z wybranego przedmiotu;</w:t>
      </w:r>
    </w:p>
    <w:p w14:paraId="15DD93F0" w14:textId="25C26EBB" w:rsidR="00C26801" w:rsidRPr="001E778E" w:rsidRDefault="00000000">
      <w:pPr>
        <w:pStyle w:val="Akapitzlist"/>
        <w:numPr>
          <w:ilvl w:val="0"/>
          <w:numId w:val="84"/>
        </w:numPr>
        <w:spacing w:after="0" w:line="240" w:lineRule="auto"/>
        <w:jc w:val="both"/>
        <w:rPr>
          <w:rFonts w:asciiTheme="majorHAnsi" w:hAnsiTheme="majorHAnsi" w:cstheme="majorHAnsi"/>
        </w:rPr>
      </w:pPr>
      <w:r w:rsidRPr="001E778E">
        <w:rPr>
          <w:rFonts w:asciiTheme="majorHAnsi" w:hAnsiTheme="majorHAnsi" w:cstheme="majorHAnsi"/>
        </w:rPr>
        <w:t>rodzaju prowadzonej dokumentacji pedagogicznej dotyczącej przebiegu i organizacji procesu nauczania;</w:t>
      </w:r>
    </w:p>
    <w:p w14:paraId="70812C8F" w14:textId="2F1EC1C5" w:rsidR="00C26801" w:rsidRPr="001E778E" w:rsidRDefault="00000000">
      <w:pPr>
        <w:pStyle w:val="Akapitzlist"/>
        <w:numPr>
          <w:ilvl w:val="0"/>
          <w:numId w:val="84"/>
        </w:numPr>
        <w:spacing w:after="0" w:line="240" w:lineRule="auto"/>
        <w:jc w:val="both"/>
        <w:rPr>
          <w:rFonts w:asciiTheme="majorHAnsi" w:hAnsiTheme="majorHAnsi" w:cstheme="majorHAnsi"/>
        </w:rPr>
      </w:pPr>
      <w:r w:rsidRPr="001E778E">
        <w:rPr>
          <w:rFonts w:asciiTheme="majorHAnsi" w:hAnsiTheme="majorHAnsi" w:cstheme="majorHAnsi"/>
        </w:rPr>
        <w:t>uprawnieniach i obowiązkach uczniów przystępujących do egzaminu ósmoklasisty .</w:t>
      </w:r>
    </w:p>
    <w:p w14:paraId="26976A01" w14:textId="1D1F4504" w:rsidR="00C26801" w:rsidRPr="001E778E" w:rsidRDefault="00000000">
      <w:pPr>
        <w:pStyle w:val="Akapitzlist"/>
        <w:numPr>
          <w:ilvl w:val="0"/>
          <w:numId w:val="81"/>
        </w:numPr>
        <w:spacing w:after="0" w:line="240" w:lineRule="auto"/>
        <w:jc w:val="both"/>
        <w:rPr>
          <w:rFonts w:asciiTheme="majorHAnsi" w:hAnsiTheme="majorHAnsi" w:cstheme="majorHAnsi"/>
        </w:rPr>
      </w:pPr>
      <w:r w:rsidRPr="001E778E">
        <w:rPr>
          <w:rFonts w:asciiTheme="majorHAnsi" w:hAnsiTheme="majorHAnsi" w:cstheme="majorHAnsi"/>
        </w:rPr>
        <w:t>Rodzic/ prawny opiekun ma prawo do złożenia pisemnego oświadczenia o zaprzestaniu udziału swojego dziecka w nauce języka regionalnego. Oświadczenie składa się do dyrektora szkoły wg wzoru określonego we właściwym  rozporządzeniu, nie później niż do dnia 29 września roku szkolnego, którego dotyczy rezygnacja.</w:t>
      </w:r>
    </w:p>
    <w:p w14:paraId="19CA6C2D" w14:textId="53A77994" w:rsidR="00C26801" w:rsidRPr="001E778E" w:rsidRDefault="00000000">
      <w:pPr>
        <w:pStyle w:val="Akapitzlist"/>
        <w:numPr>
          <w:ilvl w:val="0"/>
          <w:numId w:val="81"/>
        </w:numPr>
        <w:spacing w:after="0" w:line="240" w:lineRule="auto"/>
        <w:jc w:val="both"/>
        <w:rPr>
          <w:rFonts w:asciiTheme="majorHAnsi" w:hAnsiTheme="majorHAnsi" w:cstheme="majorHAnsi"/>
        </w:rPr>
      </w:pPr>
      <w:r w:rsidRPr="001E778E">
        <w:rPr>
          <w:rFonts w:asciiTheme="majorHAnsi" w:hAnsiTheme="majorHAnsi" w:cstheme="majorHAnsi"/>
        </w:rPr>
        <w:t>W celu podnoszenia jakości kształcenia języka regionalnego szkoła współpracuje ze Zrzeszeniem Kaszubsko-Pomorskim.</w:t>
      </w:r>
      <w:r w:rsidRPr="001E778E">
        <w:rPr>
          <w:rFonts w:asciiTheme="majorHAnsi" w:hAnsiTheme="majorHAnsi" w:cstheme="majorHAnsi"/>
        </w:rPr>
        <w:br/>
      </w:r>
      <w:r w:rsidRPr="001E778E">
        <w:rPr>
          <w:rFonts w:asciiTheme="majorHAnsi" w:hAnsiTheme="majorHAnsi" w:cstheme="majorHAnsi"/>
        </w:rPr>
        <w:br/>
      </w:r>
    </w:p>
    <w:p w14:paraId="1BE38FD9" w14:textId="0738D9E5"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67" w:name="_Toc215218023"/>
      <w:r w:rsidRPr="002244C4">
        <w:rPr>
          <w:rFonts w:cstheme="majorHAnsi"/>
          <w:b/>
          <w:bCs/>
          <w:color w:val="365F91" w:themeColor="accent1" w:themeShade="BF"/>
          <w:sz w:val="28"/>
          <w:szCs w:val="28"/>
        </w:rPr>
        <w:t>Rozdział 5</w:t>
      </w:r>
      <w:bookmarkStart w:id="68" w:name="_5jjfrybyrab2" w:colFirst="0" w:colLast="0"/>
      <w:bookmarkEnd w:id="68"/>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Zasady zwalniania uczniów z obowiązkowych zajęć – wychowania fizycznego i drugiego języka obcego</w:t>
      </w:r>
      <w:bookmarkEnd w:id="67"/>
    </w:p>
    <w:p w14:paraId="712D45E4" w14:textId="77777777" w:rsidR="002244C4" w:rsidRPr="002244C4" w:rsidRDefault="002244C4" w:rsidP="007B6025">
      <w:pPr>
        <w:jc w:val="both"/>
      </w:pPr>
    </w:p>
    <w:p w14:paraId="04124B02" w14:textId="77777777" w:rsidR="00C26801" w:rsidRPr="001E778E"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§30</w:t>
      </w:r>
    </w:p>
    <w:p w14:paraId="4CD430A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035BD8A8" w14:textId="73CF5C2E" w:rsidR="00C26801" w:rsidRPr="001E778E" w:rsidRDefault="00000000">
      <w:pPr>
        <w:pStyle w:val="Akapitzlist"/>
        <w:numPr>
          <w:ilvl w:val="0"/>
          <w:numId w:val="85"/>
        </w:numPr>
        <w:spacing w:after="0" w:line="240" w:lineRule="auto"/>
        <w:jc w:val="both"/>
        <w:rPr>
          <w:rFonts w:asciiTheme="majorHAnsi" w:hAnsiTheme="majorHAnsi" w:cstheme="majorHAnsi"/>
        </w:rPr>
      </w:pPr>
      <w:r w:rsidRPr="001E778E">
        <w:rPr>
          <w:rFonts w:asciiTheme="majorHAnsi" w:hAnsiTheme="majorHAnsi" w:cstheme="majorHAnsi"/>
        </w:rPr>
        <w:t>Zasady zwalniania ucznia na zajęciach wychowania fizycznego:</w:t>
      </w:r>
    </w:p>
    <w:p w14:paraId="759351E9" w14:textId="2DDF33EF" w:rsidR="00C26801" w:rsidRPr="000E7123" w:rsidRDefault="00000000">
      <w:pPr>
        <w:pStyle w:val="Akapitzlist"/>
        <w:numPr>
          <w:ilvl w:val="0"/>
          <w:numId w:val="86"/>
        </w:numPr>
        <w:spacing w:after="0" w:line="240" w:lineRule="auto"/>
        <w:jc w:val="both"/>
        <w:rPr>
          <w:rFonts w:asciiTheme="majorHAnsi" w:hAnsiTheme="majorHAnsi" w:cstheme="majorHAnsi"/>
        </w:rPr>
      </w:pPr>
      <w:r w:rsidRPr="001E778E">
        <w:rPr>
          <w:rFonts w:asciiTheme="majorHAnsi" w:hAnsiTheme="majorHAnsi" w:cstheme="majorHAnsi"/>
        </w:rPr>
        <w:t xml:space="preserve">w przypadku posiadania przez ucznia opinii lekarza o ograniczonych możliwościach wykonywania określonych ćwiczeń fizycznych, dyrektor szkoły, na wniosek rodzica ucznia,  zwalnia ucznia z wykonywania określonych ćwiczeń fizycznych na lekcjach wychowania fizycznego na czas określony w tej opinii.  Uczeń jest obowiązany uczestniczyć w  zajęciach wychowania fizycznego.  Nauczyciel prowadzący zajęcia z wychowania fizycznego dostosowuje wymagania edukacyjne do możliwości ucznia.  Zasady oceniania określają przepisy zawarte w statucie szkoły – Dział XII   </w:t>
      </w:r>
      <w:r w:rsidRPr="000E7123">
        <w:rPr>
          <w:rFonts w:asciiTheme="majorHAnsi" w:hAnsiTheme="majorHAnsi" w:cstheme="majorHAnsi"/>
        </w:rPr>
        <w:t>wewnątrzszkolne zasady oceniania.</w:t>
      </w:r>
    </w:p>
    <w:p w14:paraId="2FBA5048" w14:textId="66D821DA" w:rsidR="00C26801" w:rsidRPr="001E778E" w:rsidRDefault="00000000">
      <w:pPr>
        <w:pStyle w:val="Akapitzlist"/>
        <w:numPr>
          <w:ilvl w:val="0"/>
          <w:numId w:val="86"/>
        </w:numPr>
        <w:spacing w:after="0" w:line="240" w:lineRule="auto"/>
        <w:jc w:val="both"/>
        <w:rPr>
          <w:rFonts w:asciiTheme="majorHAnsi" w:hAnsiTheme="majorHAnsi" w:cstheme="majorHAnsi"/>
        </w:rPr>
      </w:pPr>
      <w:r w:rsidRPr="001E778E">
        <w:rPr>
          <w:rFonts w:asciiTheme="majorHAnsi" w:hAnsiTheme="majorHAnsi" w:cstheme="majorHAnsi"/>
        </w:rPr>
        <w:t>w przypadku posiadania przez ucznia opinii lekarza o braku możliwości uczestniczenia ucznia na zajęciach wychowania fizycznego, dyrektor szkoły zwalnia ucznia z realizacji zajęć wychowania fizycznego. Uczeń jest obowiązany przebywać na zajęciach pod opieką nauczyciela, chyba, że rodzice ucznia złożą oświadczenie o zapewnieniu dziecku opieki na czas trwania lekcji wychowania fizycznego (zwolnienia z pierwszych i ostatnich lekcji w planie zajęć).  W dokumentacji przebiegu nauczania zamiast oceny klasyfikacyjnej wpisuje się „ zwolniony” albo „ zwolniona”.</w:t>
      </w:r>
    </w:p>
    <w:p w14:paraId="19A69EB8" w14:textId="09E1B433" w:rsidR="00C26801" w:rsidRPr="001E778E" w:rsidRDefault="00000000">
      <w:pPr>
        <w:pStyle w:val="Akapitzlist"/>
        <w:numPr>
          <w:ilvl w:val="0"/>
          <w:numId w:val="85"/>
        </w:numPr>
        <w:spacing w:after="0" w:line="240" w:lineRule="auto"/>
        <w:jc w:val="both"/>
        <w:rPr>
          <w:rFonts w:asciiTheme="majorHAnsi" w:hAnsiTheme="majorHAnsi" w:cstheme="majorHAnsi"/>
        </w:rPr>
      </w:pPr>
      <w:r w:rsidRPr="001E778E">
        <w:rPr>
          <w:rFonts w:asciiTheme="majorHAnsi" w:hAnsiTheme="majorHAnsi" w:cstheme="majorHAnsi"/>
        </w:rPr>
        <w:t>Uczeń nabiera prawo do zwolnienia z określonych ćwiczeń fizycznych lub zwolnienia z zajęć wychowania fizycznego po otrzymaniu decyzji dyrektora szkoły.</w:t>
      </w:r>
    </w:p>
    <w:p w14:paraId="2823B40A" w14:textId="77777777" w:rsidR="00C26801" w:rsidRPr="001E778E" w:rsidRDefault="00000000" w:rsidP="007B6025">
      <w:pPr>
        <w:spacing w:after="0" w:line="240" w:lineRule="auto"/>
        <w:jc w:val="both"/>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 xml:space="preserve"> </w:t>
      </w:r>
    </w:p>
    <w:p w14:paraId="7CBEAA23"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§31</w:t>
      </w:r>
    </w:p>
    <w:p w14:paraId="3991FDF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30C9EE17" w14:textId="77777777" w:rsidR="00C26801"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Dyrektor szkoły na wniosek rodziców ucznia oraz na podstawie opinii poradni psychologiczno-pedagogicznej, w tym poradni specjalistycznej oraz na podstawie orzeczenia o potrzebie kształcenia specjalnego i orzeczenia o potrzebie indywidualnego nauczania  zwalnia do końca danego etapu edukacyjnego ucznia z wadą słuchu, z głęboką dysleksją rozwojową, z afazją, z niepełnosprawnościami sprzężonymi lub z autyzmem z nauki drugiego języka nowożytnego. W dokumentacji przebiegu nauczania zamiast oceny klasyfikacyjnej wpisuje się „zwolniony” albo „zwolniona”.</w:t>
      </w:r>
    </w:p>
    <w:p w14:paraId="299DA161" w14:textId="77777777" w:rsidR="000E7123" w:rsidRPr="001E778E" w:rsidRDefault="000E7123" w:rsidP="007B6025">
      <w:pPr>
        <w:spacing w:after="0" w:line="240" w:lineRule="auto"/>
        <w:jc w:val="both"/>
        <w:rPr>
          <w:rFonts w:asciiTheme="majorHAnsi" w:hAnsiTheme="majorHAnsi" w:cstheme="majorHAnsi"/>
        </w:rPr>
      </w:pPr>
    </w:p>
    <w:p w14:paraId="4DBFA2A6" w14:textId="77777777" w:rsidR="00C26801" w:rsidRPr="001E778E"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§32</w:t>
      </w:r>
    </w:p>
    <w:p w14:paraId="4BCFA048" w14:textId="77777777" w:rsidR="00C26801"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lastRenderedPageBreak/>
        <w:t>Uczniowie ze sprzężonymi niepełnosprawnościami, posiadającymi orzeczenie o potrzebie kształcenia specjalnego, którzy z powodu swojej niepełnosprawności nie potrafią czytać lub pisać, mogą być zwolnieni przez dyrektora komisji okręgowej z obowiązku przystąpienia do egzaminu na wniosek rodziców (prawnych opiekunów) pozytywnie zaopiniowanych przez dyrektora szkoły.</w:t>
      </w:r>
    </w:p>
    <w:p w14:paraId="2BBAA5F6" w14:textId="77777777" w:rsidR="000E7123" w:rsidRPr="001E778E" w:rsidRDefault="000E7123" w:rsidP="007B6025">
      <w:pPr>
        <w:spacing w:after="0" w:line="240" w:lineRule="auto"/>
        <w:jc w:val="both"/>
        <w:rPr>
          <w:rFonts w:asciiTheme="majorHAnsi" w:hAnsiTheme="majorHAnsi" w:cstheme="majorHAnsi"/>
        </w:rPr>
      </w:pPr>
    </w:p>
    <w:p w14:paraId="7744CC29" w14:textId="77777777" w:rsidR="00C26801"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§33</w:t>
      </w:r>
    </w:p>
    <w:p w14:paraId="19D8C8DC" w14:textId="77777777" w:rsidR="000E7123" w:rsidRPr="001E778E" w:rsidRDefault="000E7123" w:rsidP="007B6025">
      <w:pPr>
        <w:spacing w:after="0" w:line="240" w:lineRule="auto"/>
        <w:ind w:left="40"/>
        <w:jc w:val="both"/>
        <w:rPr>
          <w:rFonts w:asciiTheme="majorHAnsi" w:hAnsiTheme="majorHAnsi" w:cstheme="majorHAnsi"/>
          <w:b/>
          <w:sz w:val="24"/>
          <w:szCs w:val="24"/>
          <w:highlight w:val="white"/>
        </w:rPr>
      </w:pPr>
    </w:p>
    <w:p w14:paraId="25593137" w14:textId="77777777" w:rsidR="00C26801"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W szczególnych przypadkach losowych lub zdrowotnych, uniemożliwiających przystąpienie do egzaminu dyrektor komisji okręgowej, na udokumentowany wniosek dyrektora szkoły, może zwolnić ucznia z obowiązku przystąpienia do egzaminu. Dyrektor szkoły składa wniosek w porozumieniu z rodzicami  (prawnymi opiekunami) ucznia.</w:t>
      </w:r>
    </w:p>
    <w:p w14:paraId="527EEFE1" w14:textId="77777777" w:rsidR="000E7123" w:rsidRPr="001E778E" w:rsidRDefault="000E7123" w:rsidP="007B6025">
      <w:pPr>
        <w:spacing w:after="0" w:line="240" w:lineRule="auto"/>
        <w:jc w:val="both"/>
        <w:rPr>
          <w:rFonts w:asciiTheme="majorHAnsi" w:hAnsiTheme="majorHAnsi" w:cstheme="majorHAnsi"/>
        </w:rPr>
      </w:pPr>
    </w:p>
    <w:p w14:paraId="69C1C93E" w14:textId="77777777" w:rsidR="00C26801"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§34</w:t>
      </w:r>
    </w:p>
    <w:p w14:paraId="32A1C893" w14:textId="77777777" w:rsidR="000E7123" w:rsidRPr="001E778E" w:rsidRDefault="000E7123" w:rsidP="007B6025">
      <w:pPr>
        <w:spacing w:after="0" w:line="240" w:lineRule="auto"/>
        <w:ind w:left="40"/>
        <w:jc w:val="both"/>
        <w:rPr>
          <w:rFonts w:asciiTheme="majorHAnsi" w:hAnsiTheme="majorHAnsi" w:cstheme="majorHAnsi"/>
          <w:b/>
          <w:sz w:val="24"/>
          <w:szCs w:val="24"/>
          <w:highlight w:val="white"/>
        </w:rPr>
      </w:pPr>
    </w:p>
    <w:p w14:paraId="4A524D8D" w14:textId="77777777" w:rsidR="00C26801"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Dyrektor szkoły, na wniosek rodziców (prawnych opiekunów) ucznia, w drodze decyzji administracyjnej może zezwolić, po spełnieniu wymaganych warunków na spełnianie obowiązku szkolnego poza szkołą.</w:t>
      </w:r>
    </w:p>
    <w:p w14:paraId="0DA7E345" w14:textId="77777777" w:rsidR="000E7123" w:rsidRPr="001E778E" w:rsidRDefault="000E7123" w:rsidP="007B6025">
      <w:pPr>
        <w:spacing w:after="0" w:line="240" w:lineRule="auto"/>
        <w:jc w:val="both"/>
        <w:rPr>
          <w:rFonts w:asciiTheme="majorHAnsi" w:hAnsiTheme="majorHAnsi" w:cstheme="majorHAnsi"/>
        </w:rPr>
      </w:pPr>
    </w:p>
    <w:p w14:paraId="527607FE"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6BB045B" w14:textId="11EE8D44"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69" w:name="_Toc215218024"/>
      <w:r w:rsidRPr="002244C4">
        <w:rPr>
          <w:rFonts w:cstheme="majorHAnsi"/>
          <w:b/>
          <w:bCs/>
          <w:color w:val="365F91" w:themeColor="accent1" w:themeShade="BF"/>
          <w:sz w:val="28"/>
          <w:szCs w:val="28"/>
        </w:rPr>
        <w:t>Rozdział 6</w:t>
      </w:r>
      <w:bookmarkStart w:id="70" w:name="_wep1jst1wu8b" w:colFirst="0" w:colLast="0"/>
      <w:bookmarkEnd w:id="70"/>
      <w:r w:rsidR="00B500BD"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Dokumentowanie przebiegu nauczania, wychowania i opieki</w:t>
      </w:r>
      <w:bookmarkEnd w:id="69"/>
    </w:p>
    <w:p w14:paraId="7D822F34" w14:textId="77777777" w:rsidR="002244C4" w:rsidRPr="002244C4" w:rsidRDefault="002244C4" w:rsidP="007B6025">
      <w:pPr>
        <w:jc w:val="both"/>
      </w:pPr>
    </w:p>
    <w:p w14:paraId="6FA2D5D9" w14:textId="77777777" w:rsidR="00C26801" w:rsidRPr="001E778E"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§35</w:t>
      </w:r>
    </w:p>
    <w:p w14:paraId="54F2C7EA" w14:textId="77777777" w:rsidR="00C26801" w:rsidRPr="001E778E" w:rsidRDefault="00000000" w:rsidP="007B6025">
      <w:pPr>
        <w:spacing w:after="0" w:line="240" w:lineRule="auto"/>
        <w:ind w:left="40"/>
        <w:jc w:val="both"/>
        <w:rPr>
          <w:rFonts w:asciiTheme="majorHAnsi" w:hAnsiTheme="majorHAnsi" w:cstheme="majorHAnsi"/>
        </w:rPr>
      </w:pPr>
      <w:r w:rsidRPr="001E778E">
        <w:rPr>
          <w:rFonts w:asciiTheme="majorHAnsi" w:hAnsiTheme="majorHAnsi" w:cstheme="majorHAnsi"/>
        </w:rPr>
        <w:t xml:space="preserve"> </w:t>
      </w:r>
    </w:p>
    <w:p w14:paraId="00EC2D02" w14:textId="0C531B33" w:rsidR="00C26801" w:rsidRPr="001E778E" w:rsidRDefault="00000000">
      <w:pPr>
        <w:pStyle w:val="Akapitzlist"/>
        <w:numPr>
          <w:ilvl w:val="0"/>
          <w:numId w:val="87"/>
        </w:numPr>
        <w:spacing w:after="0" w:line="240" w:lineRule="auto"/>
        <w:jc w:val="both"/>
        <w:rPr>
          <w:rFonts w:asciiTheme="majorHAnsi" w:hAnsiTheme="majorHAnsi" w:cstheme="majorHAnsi"/>
        </w:rPr>
      </w:pPr>
      <w:r w:rsidRPr="001E778E">
        <w:rPr>
          <w:rFonts w:asciiTheme="majorHAnsi" w:hAnsiTheme="majorHAnsi" w:cstheme="majorHAnsi"/>
        </w:rPr>
        <w:t>Szkoła prowadzi dokumentację nauczania i działalności wychowawczej i opiekuńczej zgodnie z obowiązującymi przepisami w tym zakresie.</w:t>
      </w:r>
    </w:p>
    <w:p w14:paraId="7F8766C3" w14:textId="77777777" w:rsidR="00C26801" w:rsidRPr="001E778E" w:rsidRDefault="00000000">
      <w:pPr>
        <w:pStyle w:val="Akapitzlist"/>
        <w:numPr>
          <w:ilvl w:val="0"/>
          <w:numId w:val="87"/>
        </w:numPr>
        <w:spacing w:after="0" w:line="240" w:lineRule="auto"/>
        <w:jc w:val="both"/>
        <w:rPr>
          <w:rFonts w:asciiTheme="majorHAnsi" w:hAnsiTheme="majorHAnsi" w:cstheme="majorHAnsi"/>
        </w:rPr>
      </w:pPr>
      <w:r w:rsidRPr="001E778E">
        <w:rPr>
          <w:rFonts w:asciiTheme="majorHAnsi" w:hAnsiTheme="majorHAnsi" w:cstheme="majorHAnsi"/>
        </w:rPr>
        <w:t>W szkole, funkcjonuje dziennik elektroniczny. Oprogramowanie oraz usługi z nim związane dostarczane są przez firmę zewnętrzną współpracującą ze szkołą. Podstawą działania dziennika elektronicznego jest umowa podpisana przez dyrektora szkoły i uprawnionego przedstawiciela firmy dostarczającej  i obsługującej system dziennika elektronicznego.</w:t>
      </w:r>
    </w:p>
    <w:p w14:paraId="087E3A29" w14:textId="6B471B03" w:rsidR="00C26801" w:rsidRPr="001E778E" w:rsidRDefault="00000000">
      <w:pPr>
        <w:pStyle w:val="Akapitzlist"/>
        <w:numPr>
          <w:ilvl w:val="0"/>
          <w:numId w:val="87"/>
        </w:numPr>
        <w:spacing w:after="0" w:line="240" w:lineRule="auto"/>
        <w:jc w:val="both"/>
        <w:rPr>
          <w:rFonts w:asciiTheme="majorHAnsi" w:hAnsiTheme="majorHAnsi" w:cstheme="majorHAnsi"/>
        </w:rPr>
      </w:pPr>
      <w:r w:rsidRPr="001E778E">
        <w:rPr>
          <w:rFonts w:asciiTheme="majorHAnsi" w:hAnsiTheme="majorHAnsi" w:cstheme="majorHAnsi"/>
        </w:rPr>
        <w:t>Za niezawodność systemu, ochronę danych osobowych umieszczonych na serwerach oraz tworzenie kopii bezpieczeństwa, odpowiada firma nadzorująca pracę dziennika elektronicznego, pracownicy szkoły, którzy mają bezpośredni dostęp do edycji i przeglądania danych oraz rodzice w zakresie udostępnionych im danych. Szczegółową odpowiedzialność obu stron reguluje zawarta pomiędzy stronami umowa oraz przepisy obowiązującego w Polsce prawa.</w:t>
      </w:r>
    </w:p>
    <w:p w14:paraId="6D89E486" w14:textId="21E437BB" w:rsidR="00C26801" w:rsidRPr="001E778E" w:rsidRDefault="00000000">
      <w:pPr>
        <w:pStyle w:val="Akapitzlist"/>
        <w:numPr>
          <w:ilvl w:val="0"/>
          <w:numId w:val="87"/>
        </w:numPr>
        <w:spacing w:after="0" w:line="240" w:lineRule="auto"/>
        <w:jc w:val="both"/>
        <w:rPr>
          <w:rFonts w:asciiTheme="majorHAnsi" w:hAnsiTheme="majorHAnsi" w:cstheme="majorHAnsi"/>
        </w:rPr>
      </w:pPr>
      <w:r w:rsidRPr="001E778E">
        <w:rPr>
          <w:rFonts w:asciiTheme="majorHAnsi" w:hAnsiTheme="majorHAnsi" w:cstheme="majorHAnsi"/>
        </w:rPr>
        <w:t>Bezpośredni i swobodny dostęp mają nauczyciele i oni też są odpowiedzialni za systematyczne dokonywanie wpisów, które powinny znaleźć się w dzienniku.</w:t>
      </w:r>
    </w:p>
    <w:p w14:paraId="5E10DA45" w14:textId="4B3ABB4D" w:rsidR="00C26801" w:rsidRPr="001E778E" w:rsidRDefault="00000000">
      <w:pPr>
        <w:pStyle w:val="Akapitzlist"/>
        <w:numPr>
          <w:ilvl w:val="0"/>
          <w:numId w:val="87"/>
        </w:numPr>
        <w:spacing w:after="0" w:line="240" w:lineRule="auto"/>
        <w:jc w:val="both"/>
        <w:rPr>
          <w:rFonts w:asciiTheme="majorHAnsi" w:hAnsiTheme="majorHAnsi" w:cstheme="majorHAnsi"/>
        </w:rPr>
      </w:pPr>
      <w:r w:rsidRPr="001E778E">
        <w:rPr>
          <w:rFonts w:asciiTheme="majorHAnsi" w:hAnsiTheme="majorHAnsi" w:cstheme="majorHAnsi"/>
        </w:rPr>
        <w:t xml:space="preserve">Rodzice uczniów mogą korzystać z elektronicznego dziennika ( przez </w:t>
      </w:r>
      <w:proofErr w:type="spellStart"/>
      <w:r w:rsidRPr="001E778E">
        <w:rPr>
          <w:rFonts w:asciiTheme="majorHAnsi" w:hAnsiTheme="majorHAnsi" w:cstheme="majorHAnsi"/>
        </w:rPr>
        <w:t>internet</w:t>
      </w:r>
      <w:proofErr w:type="spellEnd"/>
      <w:r w:rsidRPr="001E778E">
        <w:rPr>
          <w:rFonts w:asciiTheme="majorHAnsi" w:hAnsiTheme="majorHAnsi" w:cstheme="majorHAnsi"/>
        </w:rPr>
        <w:t>), który umożliwia dostęp do ocen, frekwencji i tematów lekcyjnych ich własnych dzieci.</w:t>
      </w:r>
    </w:p>
    <w:p w14:paraId="479270FE" w14:textId="6ED8D3EC" w:rsidR="00C26801" w:rsidRPr="001E778E" w:rsidRDefault="00000000">
      <w:pPr>
        <w:pStyle w:val="Akapitzlist"/>
        <w:numPr>
          <w:ilvl w:val="0"/>
          <w:numId w:val="87"/>
        </w:numPr>
        <w:spacing w:after="0" w:line="240" w:lineRule="auto"/>
        <w:jc w:val="both"/>
        <w:rPr>
          <w:rFonts w:asciiTheme="majorHAnsi" w:hAnsiTheme="majorHAnsi" w:cstheme="majorHAnsi"/>
        </w:rPr>
      </w:pPr>
      <w:r w:rsidRPr="001E778E">
        <w:rPr>
          <w:rFonts w:asciiTheme="majorHAnsi" w:hAnsiTheme="majorHAnsi" w:cstheme="majorHAnsi"/>
        </w:rPr>
        <w:t>Dostęp do danych osobowych jest właściwie zabezpieczony.</w:t>
      </w:r>
      <w:r w:rsidR="007B6025">
        <w:rPr>
          <w:rFonts w:asciiTheme="majorHAnsi" w:hAnsiTheme="majorHAnsi" w:cstheme="majorHAnsi"/>
        </w:rPr>
        <w:t xml:space="preserve"> </w:t>
      </w:r>
      <w:r w:rsidRPr="001E778E">
        <w:rPr>
          <w:rFonts w:asciiTheme="majorHAnsi" w:hAnsiTheme="majorHAnsi" w:cstheme="majorHAnsi"/>
        </w:rPr>
        <w:t>Każdy z rodziców może korzystać tylko z informacji dotyczących jego dziecka.</w:t>
      </w:r>
    </w:p>
    <w:p w14:paraId="580597A4" w14:textId="06C2C643" w:rsidR="00C26801" w:rsidRPr="001E778E" w:rsidRDefault="00000000">
      <w:pPr>
        <w:pStyle w:val="Akapitzlist"/>
        <w:numPr>
          <w:ilvl w:val="0"/>
          <w:numId w:val="87"/>
        </w:numPr>
        <w:spacing w:after="0" w:line="240" w:lineRule="auto"/>
        <w:jc w:val="both"/>
        <w:rPr>
          <w:rFonts w:asciiTheme="majorHAnsi" w:hAnsiTheme="majorHAnsi" w:cstheme="majorHAnsi"/>
        </w:rPr>
      </w:pPr>
      <w:r w:rsidRPr="001E778E">
        <w:rPr>
          <w:rFonts w:asciiTheme="majorHAnsi" w:hAnsiTheme="majorHAnsi" w:cstheme="majorHAnsi"/>
        </w:rPr>
        <w:t>Zasady funkcjonowania dziennika elektronicznego określa „Regulamin funkcjonowania dziennika elektronicznego w Szkole  Podstawowej w Leśnicach”</w:t>
      </w:r>
    </w:p>
    <w:p w14:paraId="69974079" w14:textId="793C9C4D" w:rsidR="00C26801" w:rsidRPr="001E778E" w:rsidRDefault="00000000">
      <w:pPr>
        <w:pStyle w:val="Akapitzlist"/>
        <w:numPr>
          <w:ilvl w:val="0"/>
          <w:numId w:val="87"/>
        </w:numPr>
        <w:spacing w:after="0" w:line="240" w:lineRule="auto"/>
        <w:jc w:val="both"/>
        <w:rPr>
          <w:rFonts w:asciiTheme="majorHAnsi" w:hAnsiTheme="majorHAnsi" w:cstheme="majorHAnsi"/>
        </w:rPr>
      </w:pPr>
      <w:r w:rsidRPr="001E778E">
        <w:rPr>
          <w:rFonts w:asciiTheme="majorHAnsi" w:hAnsiTheme="majorHAnsi" w:cstheme="majorHAnsi"/>
        </w:rPr>
        <w:t>W szkole prowadzi się dodatkową dokumentację:</w:t>
      </w:r>
    </w:p>
    <w:p w14:paraId="6A915040" w14:textId="3121D3EE" w:rsidR="00C26801" w:rsidRPr="001E778E" w:rsidRDefault="00000000">
      <w:pPr>
        <w:pStyle w:val="Akapitzlist"/>
        <w:numPr>
          <w:ilvl w:val="0"/>
          <w:numId w:val="88"/>
        </w:numPr>
        <w:spacing w:after="0" w:line="240" w:lineRule="auto"/>
        <w:jc w:val="both"/>
        <w:rPr>
          <w:rFonts w:asciiTheme="majorHAnsi" w:hAnsiTheme="majorHAnsi" w:cstheme="majorHAnsi"/>
        </w:rPr>
      </w:pPr>
      <w:r w:rsidRPr="001E778E">
        <w:rPr>
          <w:rFonts w:asciiTheme="majorHAnsi" w:hAnsiTheme="majorHAnsi" w:cstheme="majorHAnsi"/>
        </w:rPr>
        <w:t xml:space="preserve">Dziennik pomocy </w:t>
      </w:r>
      <w:proofErr w:type="spellStart"/>
      <w:r w:rsidRPr="001E778E">
        <w:rPr>
          <w:rFonts w:asciiTheme="majorHAnsi" w:hAnsiTheme="majorHAnsi" w:cstheme="majorHAnsi"/>
        </w:rPr>
        <w:t>psychologiczno</w:t>
      </w:r>
      <w:proofErr w:type="spellEnd"/>
      <w:r w:rsidRPr="001E778E">
        <w:rPr>
          <w:rFonts w:asciiTheme="majorHAnsi" w:hAnsiTheme="majorHAnsi" w:cstheme="majorHAnsi"/>
        </w:rPr>
        <w:t xml:space="preserve"> - pedagogicznej dokumentujący realizację zajęć </w:t>
      </w:r>
      <w:proofErr w:type="spellStart"/>
      <w:r w:rsidRPr="001E778E">
        <w:rPr>
          <w:rFonts w:asciiTheme="majorHAnsi" w:hAnsiTheme="majorHAnsi" w:cstheme="majorHAnsi"/>
        </w:rPr>
        <w:t>dydaktyczno</w:t>
      </w:r>
      <w:proofErr w:type="spellEnd"/>
      <w:r w:rsidRPr="001E778E">
        <w:rPr>
          <w:rFonts w:asciiTheme="majorHAnsi" w:hAnsiTheme="majorHAnsi" w:cstheme="majorHAnsi"/>
        </w:rPr>
        <w:t xml:space="preserve"> - wyrównawczych, </w:t>
      </w:r>
      <w:proofErr w:type="spellStart"/>
      <w:r w:rsidRPr="001E778E">
        <w:rPr>
          <w:rFonts w:asciiTheme="majorHAnsi" w:hAnsiTheme="majorHAnsi" w:cstheme="majorHAnsi"/>
        </w:rPr>
        <w:t>korekcyjno</w:t>
      </w:r>
      <w:proofErr w:type="spellEnd"/>
      <w:r w:rsidRPr="001E778E">
        <w:rPr>
          <w:rFonts w:asciiTheme="majorHAnsi" w:hAnsiTheme="majorHAnsi" w:cstheme="majorHAnsi"/>
        </w:rPr>
        <w:t xml:space="preserve"> - kompensacyjnych, rewalidacyjnych, integracji sensorycznej, socjoterapeutycznych;</w:t>
      </w:r>
    </w:p>
    <w:p w14:paraId="63C08F79" w14:textId="79CC1DE2" w:rsidR="00C26801" w:rsidRPr="001E778E" w:rsidRDefault="00000000">
      <w:pPr>
        <w:pStyle w:val="Akapitzlist"/>
        <w:numPr>
          <w:ilvl w:val="0"/>
          <w:numId w:val="88"/>
        </w:numPr>
        <w:spacing w:after="0" w:line="240" w:lineRule="auto"/>
        <w:jc w:val="both"/>
        <w:rPr>
          <w:rFonts w:asciiTheme="majorHAnsi" w:hAnsiTheme="majorHAnsi" w:cstheme="majorHAnsi"/>
        </w:rPr>
      </w:pPr>
      <w:r w:rsidRPr="001E778E">
        <w:rPr>
          <w:rFonts w:asciiTheme="majorHAnsi" w:hAnsiTheme="majorHAnsi" w:cstheme="majorHAnsi"/>
        </w:rPr>
        <w:t>Dziennik świetlicy szkolnej;</w:t>
      </w:r>
    </w:p>
    <w:p w14:paraId="6D4D0832" w14:textId="26A371CC" w:rsidR="00C26801" w:rsidRPr="001E778E" w:rsidRDefault="00000000">
      <w:pPr>
        <w:pStyle w:val="Akapitzlist"/>
        <w:numPr>
          <w:ilvl w:val="0"/>
          <w:numId w:val="88"/>
        </w:numPr>
        <w:spacing w:after="0" w:line="240" w:lineRule="auto"/>
        <w:jc w:val="both"/>
        <w:rPr>
          <w:rFonts w:asciiTheme="majorHAnsi" w:hAnsiTheme="majorHAnsi" w:cstheme="majorHAnsi"/>
        </w:rPr>
      </w:pPr>
      <w:r w:rsidRPr="001E778E">
        <w:rPr>
          <w:rFonts w:asciiTheme="majorHAnsi" w:hAnsiTheme="majorHAnsi" w:cstheme="majorHAnsi"/>
        </w:rPr>
        <w:t>Dziennik pedagoga, pedagoga specjalnego i psychologa;</w:t>
      </w:r>
    </w:p>
    <w:p w14:paraId="3F404DF1" w14:textId="67515AFA" w:rsidR="00C26801" w:rsidRPr="001E778E" w:rsidRDefault="00000000">
      <w:pPr>
        <w:pStyle w:val="Akapitzlist"/>
        <w:numPr>
          <w:ilvl w:val="0"/>
          <w:numId w:val="88"/>
        </w:numPr>
        <w:spacing w:after="0" w:line="240" w:lineRule="auto"/>
        <w:jc w:val="both"/>
        <w:rPr>
          <w:rFonts w:asciiTheme="majorHAnsi" w:hAnsiTheme="majorHAnsi" w:cstheme="majorHAnsi"/>
        </w:rPr>
      </w:pPr>
      <w:r w:rsidRPr="001E778E">
        <w:rPr>
          <w:rFonts w:asciiTheme="majorHAnsi" w:hAnsiTheme="majorHAnsi" w:cstheme="majorHAnsi"/>
        </w:rPr>
        <w:t>Dziennik logopedy;</w:t>
      </w:r>
    </w:p>
    <w:p w14:paraId="20FAE00F" w14:textId="371C07AE" w:rsidR="00C26801" w:rsidRPr="000E7123" w:rsidRDefault="00000000">
      <w:pPr>
        <w:pStyle w:val="Akapitzlist"/>
        <w:numPr>
          <w:ilvl w:val="0"/>
          <w:numId w:val="88"/>
        </w:numPr>
        <w:spacing w:after="0" w:line="240" w:lineRule="auto"/>
        <w:jc w:val="both"/>
        <w:rPr>
          <w:rFonts w:asciiTheme="majorHAnsi" w:hAnsiTheme="majorHAnsi" w:cstheme="majorHAnsi"/>
        </w:rPr>
      </w:pPr>
      <w:r w:rsidRPr="000E7123">
        <w:rPr>
          <w:rFonts w:asciiTheme="majorHAnsi" w:hAnsiTheme="majorHAnsi" w:cstheme="majorHAnsi"/>
        </w:rPr>
        <w:t>Dziennik nauczyciela współorganizującego kształcenie.</w:t>
      </w:r>
    </w:p>
    <w:p w14:paraId="53725A31" w14:textId="078A673E" w:rsidR="00C26801" w:rsidRPr="001E778E" w:rsidRDefault="00000000">
      <w:pPr>
        <w:pStyle w:val="Akapitzlist"/>
        <w:numPr>
          <w:ilvl w:val="0"/>
          <w:numId w:val="87"/>
        </w:numPr>
        <w:spacing w:after="0" w:line="240" w:lineRule="auto"/>
        <w:jc w:val="both"/>
        <w:rPr>
          <w:rFonts w:asciiTheme="majorHAnsi" w:hAnsiTheme="majorHAnsi" w:cstheme="majorHAnsi"/>
        </w:rPr>
      </w:pPr>
      <w:r w:rsidRPr="001E778E">
        <w:rPr>
          <w:rFonts w:asciiTheme="majorHAnsi" w:hAnsiTheme="majorHAnsi" w:cstheme="majorHAnsi"/>
        </w:rPr>
        <w:t>Dziennik zajęć dodatkowych, pozalekcyjnych prowadzi każdy nauczyciel zatrudniony w szkole.</w:t>
      </w:r>
    </w:p>
    <w:p w14:paraId="7D7365E5" w14:textId="6AA42357" w:rsidR="00C26801" w:rsidRPr="000E7123" w:rsidRDefault="00000000">
      <w:pPr>
        <w:pStyle w:val="Akapitzlist"/>
        <w:numPr>
          <w:ilvl w:val="0"/>
          <w:numId w:val="87"/>
        </w:numPr>
        <w:spacing w:after="0" w:line="240" w:lineRule="auto"/>
        <w:jc w:val="both"/>
        <w:rPr>
          <w:rFonts w:asciiTheme="majorHAnsi" w:hAnsiTheme="majorHAnsi" w:cstheme="majorHAnsi"/>
        </w:rPr>
      </w:pPr>
      <w:r w:rsidRPr="001E778E">
        <w:rPr>
          <w:rFonts w:asciiTheme="majorHAnsi" w:hAnsiTheme="majorHAnsi" w:cstheme="majorHAnsi"/>
        </w:rPr>
        <w:t>Dziennik zajęć dodatkowych, pozalekcyjnych, dziennik pomocy psychologiczno- pedagogicznej, dziennik pedagoga, dziennik psychologa, dziennik logopedy, dziennik świetlicy  są własnością szkoły.</w:t>
      </w:r>
    </w:p>
    <w:p w14:paraId="4F18F7FA" w14:textId="77777777" w:rsidR="00C26801" w:rsidRPr="001E778E" w:rsidRDefault="00000000" w:rsidP="007B6025">
      <w:pPr>
        <w:pStyle w:val="Nagwek1"/>
        <w:jc w:val="both"/>
        <w:rPr>
          <w:rFonts w:cstheme="majorHAnsi"/>
          <w:b/>
          <w:bCs/>
          <w:sz w:val="96"/>
          <w:szCs w:val="96"/>
        </w:rPr>
      </w:pPr>
      <w:bookmarkStart w:id="71" w:name="_Toc215218025"/>
      <w:r w:rsidRPr="001E778E">
        <w:rPr>
          <w:rFonts w:cstheme="majorHAnsi"/>
          <w:b/>
          <w:bCs/>
          <w:sz w:val="96"/>
          <w:szCs w:val="96"/>
        </w:rPr>
        <w:lastRenderedPageBreak/>
        <w:t>DZIAŁ VI</w:t>
      </w:r>
      <w:bookmarkEnd w:id="71"/>
    </w:p>
    <w:p w14:paraId="495B805F" w14:textId="53B6B903" w:rsidR="00C26801" w:rsidRPr="002244C4" w:rsidRDefault="00000000" w:rsidP="007B6025">
      <w:pPr>
        <w:pStyle w:val="Nagwek1"/>
        <w:jc w:val="both"/>
        <w:rPr>
          <w:rFonts w:cstheme="majorHAnsi"/>
          <w:b/>
          <w:bCs/>
          <w:sz w:val="56"/>
          <w:szCs w:val="56"/>
        </w:rPr>
      </w:pPr>
      <w:bookmarkStart w:id="72" w:name="_Toc215218026"/>
      <w:r w:rsidRPr="002244C4">
        <w:rPr>
          <w:rFonts w:cstheme="majorHAnsi"/>
          <w:b/>
          <w:bCs/>
          <w:sz w:val="56"/>
          <w:szCs w:val="56"/>
        </w:rPr>
        <w:t>Organizacja  wychowania</w:t>
      </w:r>
      <w:bookmarkStart w:id="73" w:name="_8gwpegtsuekr" w:colFirst="0" w:colLast="0"/>
      <w:bookmarkEnd w:id="73"/>
      <w:r w:rsidR="000E7123">
        <w:rPr>
          <w:rFonts w:cstheme="majorHAnsi"/>
          <w:b/>
          <w:bCs/>
          <w:sz w:val="56"/>
          <w:szCs w:val="56"/>
        </w:rPr>
        <w:t xml:space="preserve"> </w:t>
      </w:r>
      <w:r w:rsidRPr="002244C4">
        <w:rPr>
          <w:rFonts w:cstheme="majorHAnsi"/>
          <w:b/>
          <w:bCs/>
          <w:sz w:val="56"/>
          <w:szCs w:val="56"/>
        </w:rPr>
        <w:t>i opieki</w:t>
      </w:r>
      <w:bookmarkEnd w:id="72"/>
    </w:p>
    <w:p w14:paraId="27506DF5" w14:textId="77777777" w:rsidR="002244C4" w:rsidRDefault="002244C4" w:rsidP="007B6025">
      <w:pPr>
        <w:spacing w:after="0" w:line="240" w:lineRule="auto"/>
        <w:jc w:val="both"/>
        <w:rPr>
          <w:rFonts w:asciiTheme="majorHAnsi" w:hAnsiTheme="majorHAnsi" w:cstheme="majorHAnsi"/>
        </w:rPr>
      </w:pPr>
    </w:p>
    <w:p w14:paraId="5658A363" w14:textId="6C8AE3C2"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Działania wychowawcze szkoły mają charakter systemowy i podejmują je wszyscy nauczyciele zatrudnieni w szkole, wspomagani przez dyrekcję oraz pozostałych pracowników.</w:t>
      </w:r>
    </w:p>
    <w:p w14:paraId="2180F5DE"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Uczeń jest podstawowym podmiotem w systemie wychowawczym szkoły.</w:t>
      </w:r>
    </w:p>
    <w:p w14:paraId="5990BD49" w14:textId="77777777" w:rsidR="002244C4" w:rsidRDefault="002244C4" w:rsidP="007B6025">
      <w:pPr>
        <w:pStyle w:val="Nagwek3"/>
        <w:keepNext w:val="0"/>
        <w:keepLines w:val="0"/>
        <w:spacing w:before="0"/>
        <w:jc w:val="both"/>
        <w:rPr>
          <w:rFonts w:cstheme="majorHAnsi"/>
          <w:b/>
          <w:bCs/>
          <w:color w:val="365F91" w:themeColor="accent1" w:themeShade="BF"/>
          <w:sz w:val="28"/>
          <w:szCs w:val="28"/>
        </w:rPr>
      </w:pPr>
    </w:p>
    <w:p w14:paraId="1D6AFEA4" w14:textId="028C4070"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74" w:name="_Toc215218027"/>
      <w:r w:rsidRPr="002244C4">
        <w:rPr>
          <w:rFonts w:cstheme="majorHAnsi"/>
          <w:b/>
          <w:bCs/>
          <w:color w:val="365F91" w:themeColor="accent1" w:themeShade="BF"/>
          <w:sz w:val="28"/>
          <w:szCs w:val="28"/>
        </w:rPr>
        <w:t>Rozdział 1</w:t>
      </w:r>
      <w:bookmarkStart w:id="75" w:name="_6ni5p5lq7c47" w:colFirst="0" w:colLast="0"/>
      <w:bookmarkEnd w:id="75"/>
      <w:r w:rsidR="00D70526"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Program wychowania i profilaktyki</w:t>
      </w:r>
      <w:bookmarkEnd w:id="74"/>
    </w:p>
    <w:p w14:paraId="2ED99737" w14:textId="77777777" w:rsidR="002244C4" w:rsidRPr="002244C4" w:rsidRDefault="002244C4" w:rsidP="007B6025">
      <w:pPr>
        <w:jc w:val="both"/>
      </w:pPr>
    </w:p>
    <w:p w14:paraId="2CB7A688" w14:textId="77777777" w:rsidR="00C26801" w:rsidRPr="001E778E"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§36</w:t>
      </w:r>
    </w:p>
    <w:p w14:paraId="1C7C77C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E0C45B0" w14:textId="3E219240" w:rsidR="00C26801" w:rsidRPr="001E778E" w:rsidRDefault="00000000">
      <w:pPr>
        <w:pStyle w:val="Akapitzlist"/>
        <w:numPr>
          <w:ilvl w:val="0"/>
          <w:numId w:val="89"/>
        </w:numPr>
        <w:spacing w:after="0" w:line="240" w:lineRule="auto"/>
        <w:jc w:val="both"/>
        <w:rPr>
          <w:rFonts w:asciiTheme="majorHAnsi" w:hAnsiTheme="majorHAnsi" w:cstheme="majorHAnsi"/>
        </w:rPr>
      </w:pPr>
      <w:r w:rsidRPr="001E778E">
        <w:rPr>
          <w:rFonts w:asciiTheme="majorHAnsi" w:hAnsiTheme="majorHAnsi" w:cstheme="majorHAnsi"/>
        </w:rPr>
        <w:t>Proces wychowawczo-opiekuńczy prowadzony jest w szkole zgodnie z programem wychowawczo-profilaktycznym.</w:t>
      </w:r>
    </w:p>
    <w:p w14:paraId="67DA71D0" w14:textId="229EA4AC" w:rsidR="00C26801" w:rsidRPr="001E778E" w:rsidRDefault="00000000">
      <w:pPr>
        <w:pStyle w:val="Akapitzlist"/>
        <w:numPr>
          <w:ilvl w:val="0"/>
          <w:numId w:val="89"/>
        </w:numPr>
        <w:spacing w:after="0" w:line="240" w:lineRule="auto"/>
        <w:jc w:val="both"/>
        <w:rPr>
          <w:rFonts w:asciiTheme="majorHAnsi" w:hAnsiTheme="majorHAnsi" w:cstheme="majorHAnsi"/>
        </w:rPr>
      </w:pPr>
      <w:r w:rsidRPr="001E778E">
        <w:rPr>
          <w:rFonts w:asciiTheme="majorHAnsi" w:hAnsiTheme="majorHAnsi" w:cstheme="majorHAnsi"/>
        </w:rPr>
        <w:t>Program wychowawczy i program profilaktyki opracowuje zespół składający się z  nauczycieli wskazanych przez dyrektora szkoły, pedagoga szkolnego i delegowanych przez radę rodziców jej przedstawicieli.</w:t>
      </w:r>
    </w:p>
    <w:p w14:paraId="424D2296" w14:textId="3B200EEF" w:rsidR="00C26801" w:rsidRPr="001E778E" w:rsidRDefault="00000000">
      <w:pPr>
        <w:pStyle w:val="Akapitzlist"/>
        <w:numPr>
          <w:ilvl w:val="0"/>
          <w:numId w:val="89"/>
        </w:numPr>
        <w:spacing w:after="0" w:line="240" w:lineRule="auto"/>
        <w:jc w:val="both"/>
        <w:rPr>
          <w:rFonts w:asciiTheme="majorHAnsi" w:hAnsiTheme="majorHAnsi" w:cstheme="majorHAnsi"/>
        </w:rPr>
      </w:pPr>
      <w:r w:rsidRPr="001E778E">
        <w:rPr>
          <w:rFonts w:asciiTheme="majorHAnsi" w:hAnsiTheme="majorHAnsi" w:cstheme="majorHAnsi"/>
        </w:rPr>
        <w:t>Program wychowawczo-profilaktyczny opracowuje się po dokonanej diagnozie sytuacji wychowawczej w szkole, zdiagnozowaniu potrzeb uczniów i rodziców na cykl edukacyjny, z uwzględnieniem dojrzałości psychofizycznej uczniów.</w:t>
      </w:r>
    </w:p>
    <w:p w14:paraId="2434AF28" w14:textId="57E9C65B" w:rsidR="00C26801" w:rsidRPr="001E778E" w:rsidRDefault="00000000">
      <w:pPr>
        <w:pStyle w:val="Akapitzlist"/>
        <w:numPr>
          <w:ilvl w:val="0"/>
          <w:numId w:val="89"/>
        </w:numPr>
        <w:spacing w:after="0" w:line="240" w:lineRule="auto"/>
        <w:jc w:val="both"/>
        <w:rPr>
          <w:rFonts w:asciiTheme="majorHAnsi" w:hAnsiTheme="majorHAnsi" w:cstheme="majorHAnsi"/>
        </w:rPr>
      </w:pPr>
      <w:r w:rsidRPr="001E778E">
        <w:rPr>
          <w:rFonts w:asciiTheme="majorHAnsi" w:hAnsiTheme="majorHAnsi" w:cstheme="majorHAnsi"/>
        </w:rPr>
        <w:t>Programy, o których mowa w § 31 ust. 1 rada rodziców uchwala w terminie 30 dni od rozpoczęcia roku szkolnego, po wcześniejszym uzyskaniu porozumienia z Radą Pedagogiczną. Przez porozumienie rozumie się pozytywne opinie o Programie Wychowawczo-Profilaktycznym wyrażone przez Radę pedagogiczna i Radę rodziców.</w:t>
      </w:r>
    </w:p>
    <w:p w14:paraId="14306322" w14:textId="3E6B819A" w:rsidR="00C26801" w:rsidRPr="001E778E" w:rsidRDefault="00000000">
      <w:pPr>
        <w:pStyle w:val="Akapitzlist"/>
        <w:numPr>
          <w:ilvl w:val="0"/>
          <w:numId w:val="89"/>
        </w:numPr>
        <w:spacing w:after="0" w:line="240" w:lineRule="auto"/>
        <w:jc w:val="both"/>
        <w:rPr>
          <w:rFonts w:asciiTheme="majorHAnsi" w:hAnsiTheme="majorHAnsi" w:cstheme="majorHAnsi"/>
        </w:rPr>
      </w:pPr>
      <w:r w:rsidRPr="001E778E">
        <w:rPr>
          <w:rFonts w:asciiTheme="majorHAnsi" w:hAnsiTheme="majorHAnsi" w:cstheme="majorHAnsi"/>
        </w:rPr>
        <w:t>W przypadku, gdy w terminie 30 dni od rozpoczęcia roku szkolnego rada rodziców nie uzyska porozumienia z Radą Pedagogiczną w sprawie Programu Wychowawczo -</w:t>
      </w:r>
      <w:r w:rsidRPr="001E778E">
        <w:rPr>
          <w:rFonts w:asciiTheme="majorHAnsi" w:hAnsiTheme="majorHAnsi" w:cstheme="majorHAnsi"/>
        </w:rPr>
        <w:br/>
        <w:t>Profilaktycznym, rozumianą jak w ust. 3,  programy te ustala dyrektor szkoły w uzgodnieniu z organami sprawującym nadzór pedagogiczny. Program ustalony przez dyrektora szkoły obowiązuje do czasu uchwalenia programu przez Radę rodziców w porozumieniu z Radą Pedagogiczną.</w:t>
      </w:r>
    </w:p>
    <w:p w14:paraId="1F57BB69" w14:textId="77777777" w:rsidR="00C26801" w:rsidRPr="001E778E" w:rsidRDefault="00000000" w:rsidP="007B6025">
      <w:pPr>
        <w:pStyle w:val="Akapitzlist"/>
        <w:spacing w:after="0" w:line="240" w:lineRule="auto"/>
        <w:ind w:left="360"/>
        <w:jc w:val="both"/>
        <w:rPr>
          <w:rFonts w:asciiTheme="majorHAnsi" w:hAnsiTheme="majorHAnsi" w:cstheme="majorHAnsi"/>
        </w:rPr>
      </w:pPr>
      <w:r w:rsidRPr="001E778E">
        <w:rPr>
          <w:rFonts w:asciiTheme="majorHAnsi" w:hAnsiTheme="majorHAnsi" w:cstheme="majorHAnsi"/>
        </w:rPr>
        <w:t xml:space="preserve"> </w:t>
      </w:r>
    </w:p>
    <w:p w14:paraId="03BD7D7F" w14:textId="77777777" w:rsidR="00C26801" w:rsidRPr="001E778E"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§37</w:t>
      </w:r>
    </w:p>
    <w:p w14:paraId="1784162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4152A5AB" w14:textId="77777777" w:rsidR="00C26801" w:rsidRPr="001E778E" w:rsidRDefault="00000000">
      <w:pPr>
        <w:pStyle w:val="Akapitzlist"/>
        <w:numPr>
          <w:ilvl w:val="0"/>
          <w:numId w:val="91"/>
        </w:numPr>
        <w:spacing w:after="0" w:line="240" w:lineRule="auto"/>
        <w:jc w:val="both"/>
        <w:rPr>
          <w:rFonts w:asciiTheme="majorHAnsi" w:hAnsiTheme="majorHAnsi" w:cstheme="majorHAnsi"/>
        </w:rPr>
      </w:pPr>
      <w:r w:rsidRPr="001E778E">
        <w:rPr>
          <w:rFonts w:asciiTheme="majorHAnsi" w:hAnsiTheme="majorHAnsi" w:cstheme="majorHAnsi"/>
        </w:rPr>
        <w:t>Szkoła prowadzi szeroką działalność z zakresu profilaktyki poprzez:</w:t>
      </w:r>
    </w:p>
    <w:p w14:paraId="1AAA603F" w14:textId="02F5021F" w:rsidR="00C26801" w:rsidRPr="001E778E" w:rsidRDefault="00000000">
      <w:pPr>
        <w:pStyle w:val="Akapitzlist"/>
        <w:numPr>
          <w:ilvl w:val="0"/>
          <w:numId w:val="90"/>
        </w:numPr>
        <w:spacing w:after="0" w:line="240" w:lineRule="auto"/>
        <w:jc w:val="both"/>
        <w:rPr>
          <w:rFonts w:asciiTheme="majorHAnsi" w:hAnsiTheme="majorHAnsi" w:cstheme="majorHAnsi"/>
        </w:rPr>
      </w:pPr>
      <w:r w:rsidRPr="001E778E">
        <w:rPr>
          <w:rFonts w:asciiTheme="majorHAnsi" w:hAnsiTheme="majorHAnsi" w:cstheme="majorHAnsi"/>
        </w:rPr>
        <w:t>realizacje przyjętego w szkole programu wychowawczo-profilaktycznego;</w:t>
      </w:r>
    </w:p>
    <w:p w14:paraId="153B2389" w14:textId="0C5F1E81" w:rsidR="00C26801" w:rsidRPr="001E778E" w:rsidRDefault="00000000">
      <w:pPr>
        <w:pStyle w:val="Akapitzlist"/>
        <w:numPr>
          <w:ilvl w:val="0"/>
          <w:numId w:val="90"/>
        </w:numPr>
        <w:spacing w:after="0" w:line="240" w:lineRule="auto"/>
        <w:jc w:val="both"/>
        <w:rPr>
          <w:rFonts w:asciiTheme="majorHAnsi" w:hAnsiTheme="majorHAnsi" w:cstheme="majorHAnsi"/>
        </w:rPr>
      </w:pPr>
      <w:r w:rsidRPr="001E778E">
        <w:rPr>
          <w:rFonts w:asciiTheme="majorHAnsi" w:hAnsiTheme="majorHAnsi" w:cstheme="majorHAnsi"/>
        </w:rPr>
        <w:t>rozpoznawanie i analizowanie indywidualnych potrzeb i problemów uczniów;</w:t>
      </w:r>
    </w:p>
    <w:p w14:paraId="18CEFFA9" w14:textId="3821FA08" w:rsidR="00C26801" w:rsidRPr="001E778E" w:rsidRDefault="00000000">
      <w:pPr>
        <w:pStyle w:val="Akapitzlist"/>
        <w:numPr>
          <w:ilvl w:val="0"/>
          <w:numId w:val="90"/>
        </w:numPr>
        <w:spacing w:after="0" w:line="240" w:lineRule="auto"/>
        <w:jc w:val="both"/>
        <w:rPr>
          <w:rFonts w:asciiTheme="majorHAnsi" w:hAnsiTheme="majorHAnsi" w:cstheme="majorHAnsi"/>
        </w:rPr>
      </w:pPr>
      <w:r w:rsidRPr="001E778E">
        <w:rPr>
          <w:rFonts w:asciiTheme="majorHAnsi" w:hAnsiTheme="majorHAnsi" w:cstheme="majorHAnsi"/>
        </w:rPr>
        <w:t>realizację określonej tematyki na godzinach do dyspozycji wychowawcy w współpracy</w:t>
      </w:r>
      <w:r w:rsidRPr="001E778E">
        <w:rPr>
          <w:rFonts w:asciiTheme="majorHAnsi" w:hAnsiTheme="majorHAnsi" w:cstheme="majorHAnsi"/>
        </w:rPr>
        <w:br/>
        <w:t xml:space="preserve"> z lekarzami, wolontariuszami organizacji działających na rzecz dziecka i rodziny;</w:t>
      </w:r>
    </w:p>
    <w:p w14:paraId="5832B568" w14:textId="0A81D41A" w:rsidR="00C26801" w:rsidRPr="001E778E" w:rsidRDefault="00000000">
      <w:pPr>
        <w:pStyle w:val="Akapitzlist"/>
        <w:numPr>
          <w:ilvl w:val="0"/>
          <w:numId w:val="90"/>
        </w:numPr>
        <w:spacing w:after="0" w:line="240" w:lineRule="auto"/>
        <w:jc w:val="both"/>
        <w:rPr>
          <w:rFonts w:asciiTheme="majorHAnsi" w:hAnsiTheme="majorHAnsi" w:cstheme="majorHAnsi"/>
        </w:rPr>
      </w:pPr>
      <w:r w:rsidRPr="001E778E">
        <w:rPr>
          <w:rFonts w:asciiTheme="majorHAnsi" w:hAnsiTheme="majorHAnsi" w:cstheme="majorHAnsi"/>
        </w:rPr>
        <w:t>działania opiekuńcze wychowawcy klasy, w tym rozpoznawanie relacji między  rówieśnikami;</w:t>
      </w:r>
    </w:p>
    <w:p w14:paraId="2C664DC5" w14:textId="31B28D69" w:rsidR="00C26801" w:rsidRPr="001E778E" w:rsidRDefault="00000000">
      <w:pPr>
        <w:pStyle w:val="Akapitzlist"/>
        <w:numPr>
          <w:ilvl w:val="0"/>
          <w:numId w:val="90"/>
        </w:numPr>
        <w:spacing w:after="0" w:line="240" w:lineRule="auto"/>
        <w:jc w:val="both"/>
        <w:rPr>
          <w:rFonts w:asciiTheme="majorHAnsi" w:hAnsiTheme="majorHAnsi" w:cstheme="majorHAnsi"/>
        </w:rPr>
      </w:pPr>
      <w:r w:rsidRPr="001E778E">
        <w:rPr>
          <w:rFonts w:asciiTheme="majorHAnsi" w:hAnsiTheme="majorHAnsi" w:cstheme="majorHAnsi"/>
        </w:rPr>
        <w:t>promocję zdrowia, zasad poprawnego żywienia;</w:t>
      </w:r>
    </w:p>
    <w:p w14:paraId="6BC24320" w14:textId="29E7D62E" w:rsidR="00C26801" w:rsidRPr="001E778E" w:rsidRDefault="00000000">
      <w:pPr>
        <w:pStyle w:val="Akapitzlist"/>
        <w:numPr>
          <w:ilvl w:val="0"/>
          <w:numId w:val="90"/>
        </w:numPr>
        <w:spacing w:after="0" w:line="240" w:lineRule="auto"/>
        <w:jc w:val="both"/>
        <w:rPr>
          <w:rFonts w:asciiTheme="majorHAnsi" w:hAnsiTheme="majorHAnsi" w:cstheme="majorHAnsi"/>
        </w:rPr>
      </w:pPr>
      <w:r w:rsidRPr="001E778E">
        <w:rPr>
          <w:rFonts w:asciiTheme="majorHAnsi" w:hAnsiTheme="majorHAnsi" w:cstheme="majorHAnsi"/>
        </w:rPr>
        <w:t>prowadzenie profilaktyki stomatologicznej;</w:t>
      </w:r>
    </w:p>
    <w:p w14:paraId="1696042F" w14:textId="3E105ECE" w:rsidR="00C26801" w:rsidRPr="001E778E" w:rsidRDefault="00000000">
      <w:pPr>
        <w:pStyle w:val="Akapitzlist"/>
        <w:numPr>
          <w:ilvl w:val="0"/>
          <w:numId w:val="90"/>
        </w:numPr>
        <w:spacing w:after="0" w:line="240" w:lineRule="auto"/>
        <w:jc w:val="both"/>
        <w:rPr>
          <w:rFonts w:asciiTheme="majorHAnsi" w:hAnsiTheme="majorHAnsi" w:cstheme="majorHAnsi"/>
        </w:rPr>
      </w:pPr>
      <w:r w:rsidRPr="001E778E">
        <w:rPr>
          <w:rFonts w:asciiTheme="majorHAnsi" w:hAnsiTheme="majorHAnsi" w:cstheme="majorHAnsi"/>
        </w:rPr>
        <w:t>prowadzenie profilaktyki uzależnień;</w:t>
      </w:r>
    </w:p>
    <w:p w14:paraId="142B45BC" w14:textId="1511D23D" w:rsidR="00C26801" w:rsidRPr="001E778E" w:rsidRDefault="00000000">
      <w:pPr>
        <w:pStyle w:val="Akapitzlist"/>
        <w:numPr>
          <w:ilvl w:val="0"/>
          <w:numId w:val="90"/>
        </w:numPr>
        <w:spacing w:after="0" w:line="240" w:lineRule="auto"/>
        <w:jc w:val="both"/>
        <w:rPr>
          <w:rFonts w:asciiTheme="majorHAnsi" w:hAnsiTheme="majorHAnsi" w:cstheme="majorHAnsi"/>
        </w:rPr>
      </w:pPr>
      <w:r w:rsidRPr="001E778E">
        <w:rPr>
          <w:rFonts w:asciiTheme="majorHAnsi" w:hAnsiTheme="majorHAnsi" w:cstheme="majorHAnsi"/>
        </w:rPr>
        <w:t xml:space="preserve">zabezpieczenie dostępu uczniom do treści, które mogą stanowić zagrożenie dla ich prawidłowego rozwoju poprzez zabezpieczenie hasłem szkolnej sieci </w:t>
      </w:r>
      <w:proofErr w:type="spellStart"/>
      <w:r w:rsidRPr="001E778E">
        <w:rPr>
          <w:rFonts w:asciiTheme="majorHAnsi" w:hAnsiTheme="majorHAnsi" w:cstheme="majorHAnsi"/>
        </w:rPr>
        <w:t>WiFi</w:t>
      </w:r>
      <w:proofErr w:type="spellEnd"/>
      <w:r w:rsidRPr="001E778E">
        <w:rPr>
          <w:rFonts w:asciiTheme="majorHAnsi" w:hAnsiTheme="majorHAnsi" w:cstheme="majorHAnsi"/>
        </w:rPr>
        <w:t>, a także instalowanie oprogramowania zabezpieczającego i ciągłą jego aktualizację.</w:t>
      </w:r>
    </w:p>
    <w:p w14:paraId="5B1EFBC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4EAE3A97" w14:textId="77777777" w:rsidR="00C26801" w:rsidRPr="001E778E"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§38</w:t>
      </w:r>
    </w:p>
    <w:p w14:paraId="0D0A944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lastRenderedPageBreak/>
        <w:t xml:space="preserve"> </w:t>
      </w:r>
    </w:p>
    <w:p w14:paraId="69E6AD46" w14:textId="77777777" w:rsidR="00C26801" w:rsidRPr="001E778E" w:rsidRDefault="00000000">
      <w:pPr>
        <w:pStyle w:val="Akapitzlist"/>
        <w:numPr>
          <w:ilvl w:val="0"/>
          <w:numId w:val="92"/>
        </w:numPr>
        <w:spacing w:after="0" w:line="240" w:lineRule="auto"/>
        <w:jc w:val="both"/>
        <w:rPr>
          <w:rFonts w:asciiTheme="majorHAnsi" w:hAnsiTheme="majorHAnsi" w:cstheme="majorHAnsi"/>
        </w:rPr>
      </w:pPr>
      <w:r w:rsidRPr="001E778E">
        <w:rPr>
          <w:rFonts w:asciiTheme="majorHAnsi" w:hAnsiTheme="majorHAnsi" w:cstheme="majorHAnsi"/>
        </w:rPr>
        <w:t>Szkoła sprawuje indywidualną opiekę wychowawczą oraz pedagogiczno-psychologiczną:</w:t>
      </w:r>
    </w:p>
    <w:p w14:paraId="51923596" w14:textId="0010AF6F" w:rsidR="00C26801" w:rsidRPr="001E778E" w:rsidRDefault="00000000">
      <w:pPr>
        <w:pStyle w:val="Akapitzlist"/>
        <w:numPr>
          <w:ilvl w:val="0"/>
          <w:numId w:val="93"/>
        </w:numPr>
        <w:spacing w:after="0" w:line="240" w:lineRule="auto"/>
        <w:jc w:val="both"/>
        <w:rPr>
          <w:rFonts w:asciiTheme="majorHAnsi" w:hAnsiTheme="majorHAnsi" w:cstheme="majorHAnsi"/>
        </w:rPr>
      </w:pPr>
      <w:r w:rsidRPr="001E778E">
        <w:rPr>
          <w:rFonts w:asciiTheme="majorHAnsi" w:hAnsiTheme="majorHAnsi" w:cstheme="majorHAnsi"/>
        </w:rPr>
        <w:t>nad uczniami rozpoczynającymi naukę w szkole,</w:t>
      </w:r>
    </w:p>
    <w:p w14:paraId="711EAF8E" w14:textId="1B26E5E1" w:rsidR="00C26801" w:rsidRPr="001E778E" w:rsidRDefault="00000000">
      <w:pPr>
        <w:pStyle w:val="Akapitzlist"/>
        <w:numPr>
          <w:ilvl w:val="0"/>
          <w:numId w:val="93"/>
        </w:numPr>
        <w:spacing w:after="0" w:line="240" w:lineRule="auto"/>
        <w:jc w:val="both"/>
        <w:rPr>
          <w:rFonts w:asciiTheme="majorHAnsi" w:hAnsiTheme="majorHAnsi" w:cstheme="majorHAnsi"/>
        </w:rPr>
      </w:pPr>
      <w:r w:rsidRPr="001E778E">
        <w:rPr>
          <w:rFonts w:asciiTheme="majorHAnsi" w:hAnsiTheme="majorHAnsi" w:cstheme="majorHAnsi"/>
        </w:rPr>
        <w:t>nad uczniami znajdującymi się w trudnej sytuacji materialnej z powodu warunków   rodzinnych i  losowych, zgodnie z zasadami określonymi przez organ prowadzący;</w:t>
      </w:r>
    </w:p>
    <w:p w14:paraId="4141C249" w14:textId="3E4DB731" w:rsidR="00C26801" w:rsidRPr="001E778E" w:rsidRDefault="00000000">
      <w:pPr>
        <w:pStyle w:val="Akapitzlist"/>
        <w:numPr>
          <w:ilvl w:val="0"/>
          <w:numId w:val="93"/>
        </w:numPr>
        <w:spacing w:after="0" w:line="240" w:lineRule="auto"/>
        <w:jc w:val="both"/>
        <w:rPr>
          <w:rFonts w:asciiTheme="majorHAnsi" w:hAnsiTheme="majorHAnsi" w:cstheme="majorHAnsi"/>
        </w:rPr>
      </w:pPr>
      <w:r w:rsidRPr="001E778E">
        <w:rPr>
          <w:rFonts w:asciiTheme="majorHAnsi" w:hAnsiTheme="majorHAnsi" w:cstheme="majorHAnsi"/>
        </w:rPr>
        <w:t>nad uczniami szczególnie uzdolnionymi ,</w:t>
      </w:r>
    </w:p>
    <w:p w14:paraId="12C75359" w14:textId="46799ABB" w:rsidR="00C26801" w:rsidRPr="001E778E" w:rsidRDefault="00000000">
      <w:pPr>
        <w:pStyle w:val="Akapitzlist"/>
        <w:numPr>
          <w:ilvl w:val="0"/>
          <w:numId w:val="93"/>
        </w:numPr>
        <w:spacing w:after="0" w:line="240" w:lineRule="auto"/>
        <w:jc w:val="both"/>
        <w:rPr>
          <w:rFonts w:asciiTheme="majorHAnsi" w:hAnsiTheme="majorHAnsi" w:cstheme="majorHAnsi"/>
        </w:rPr>
      </w:pPr>
      <w:r w:rsidRPr="001E778E">
        <w:rPr>
          <w:rFonts w:asciiTheme="majorHAnsi" w:hAnsiTheme="majorHAnsi" w:cstheme="majorHAnsi"/>
        </w:rPr>
        <w:t>nad uczniami o specjalnych potrzebach edukacyjnych, zgodnie z zasadami określonymi</w:t>
      </w:r>
      <w:r w:rsidRPr="001E778E">
        <w:rPr>
          <w:rFonts w:asciiTheme="majorHAnsi" w:hAnsiTheme="majorHAnsi" w:cstheme="majorHAnsi"/>
        </w:rPr>
        <w:br/>
        <w:t xml:space="preserve"> w Dziale III Rozdziale 11 statutu szkoły.</w:t>
      </w:r>
    </w:p>
    <w:p w14:paraId="03D5353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567DF3E" w14:textId="77777777" w:rsidR="00C26801" w:rsidRPr="007B6025" w:rsidRDefault="00000000" w:rsidP="007B6025">
      <w:pPr>
        <w:spacing w:after="0" w:line="240" w:lineRule="auto"/>
        <w:ind w:left="40"/>
        <w:jc w:val="center"/>
        <w:rPr>
          <w:rFonts w:asciiTheme="majorHAnsi" w:hAnsiTheme="majorHAnsi" w:cstheme="majorHAnsi"/>
          <w:b/>
          <w:sz w:val="24"/>
          <w:szCs w:val="24"/>
          <w:highlight w:val="white"/>
        </w:rPr>
      </w:pPr>
      <w:r w:rsidRPr="007B6025">
        <w:rPr>
          <w:rFonts w:asciiTheme="majorHAnsi" w:hAnsiTheme="majorHAnsi" w:cstheme="majorHAnsi"/>
          <w:b/>
          <w:sz w:val="24"/>
          <w:szCs w:val="24"/>
          <w:highlight w:val="white"/>
        </w:rPr>
        <w:t>§39</w:t>
      </w:r>
    </w:p>
    <w:p w14:paraId="1CEC19F4" w14:textId="0BD0E740" w:rsidR="00C26801" w:rsidRPr="001E778E" w:rsidRDefault="00C26801" w:rsidP="007B6025">
      <w:pPr>
        <w:spacing w:after="0" w:line="240" w:lineRule="auto"/>
        <w:jc w:val="center"/>
        <w:rPr>
          <w:rFonts w:asciiTheme="majorHAnsi" w:hAnsiTheme="majorHAnsi" w:cstheme="majorHAnsi"/>
          <w:color w:val="FF00FF"/>
        </w:rPr>
      </w:pPr>
    </w:p>
    <w:p w14:paraId="28AC639C" w14:textId="77777777" w:rsidR="00C26801" w:rsidRPr="007B6025" w:rsidRDefault="00000000">
      <w:pPr>
        <w:numPr>
          <w:ilvl w:val="0"/>
          <w:numId w:val="1"/>
        </w:numPr>
        <w:spacing w:after="0" w:line="240" w:lineRule="auto"/>
        <w:rPr>
          <w:rFonts w:asciiTheme="majorHAnsi" w:hAnsiTheme="majorHAnsi" w:cstheme="majorHAnsi"/>
        </w:rPr>
      </w:pPr>
      <w:r w:rsidRPr="007B6025">
        <w:rPr>
          <w:rFonts w:asciiTheme="majorHAnsi" w:hAnsiTheme="majorHAnsi" w:cstheme="majorHAnsi"/>
        </w:rPr>
        <w:t>W szkole powołano koordynatora do spraw ochrony małoletnich.</w:t>
      </w:r>
    </w:p>
    <w:p w14:paraId="78761376" w14:textId="74D433B7" w:rsidR="00C26801" w:rsidRPr="001E778E" w:rsidRDefault="00C26801" w:rsidP="007B6025">
      <w:pPr>
        <w:spacing w:after="0" w:line="240" w:lineRule="auto"/>
        <w:jc w:val="both"/>
        <w:rPr>
          <w:rFonts w:asciiTheme="majorHAnsi" w:hAnsiTheme="majorHAnsi" w:cstheme="majorHAnsi"/>
          <w:color w:val="FF00FF"/>
        </w:rPr>
      </w:pPr>
    </w:p>
    <w:p w14:paraId="64D5941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0A045A5" w14:textId="77777777" w:rsidR="00C26801"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§40</w:t>
      </w:r>
    </w:p>
    <w:p w14:paraId="0E7151C6" w14:textId="77777777" w:rsidR="00BC4A51" w:rsidRPr="001E778E" w:rsidRDefault="00BC4A51" w:rsidP="007B6025">
      <w:pPr>
        <w:spacing w:after="0" w:line="240" w:lineRule="auto"/>
        <w:ind w:left="40"/>
        <w:jc w:val="both"/>
        <w:rPr>
          <w:rFonts w:asciiTheme="majorHAnsi" w:hAnsiTheme="majorHAnsi" w:cstheme="majorHAnsi"/>
          <w:b/>
          <w:sz w:val="24"/>
          <w:szCs w:val="24"/>
          <w:highlight w:val="white"/>
        </w:rPr>
      </w:pPr>
    </w:p>
    <w:p w14:paraId="4F9CC9B8" w14:textId="77777777" w:rsidR="00C26801"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Szkoła zapewnia uczniom pełne bezpieczeństwo w czasie zajęć organizowanych przez szkołę.</w:t>
      </w:r>
    </w:p>
    <w:p w14:paraId="34772B66" w14:textId="77777777" w:rsidR="00BC4A51" w:rsidRPr="001E778E" w:rsidRDefault="00BC4A51" w:rsidP="007B6025">
      <w:pPr>
        <w:spacing w:after="0" w:line="240" w:lineRule="auto"/>
        <w:jc w:val="both"/>
        <w:rPr>
          <w:rFonts w:asciiTheme="majorHAnsi" w:hAnsiTheme="majorHAnsi" w:cstheme="majorHAnsi"/>
        </w:rPr>
      </w:pPr>
    </w:p>
    <w:p w14:paraId="4CF37E92" w14:textId="77777777" w:rsidR="00C26801"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§41</w:t>
      </w:r>
    </w:p>
    <w:p w14:paraId="62CEBF58" w14:textId="77777777" w:rsidR="00BC4A51" w:rsidRPr="001E778E" w:rsidRDefault="00BC4A51" w:rsidP="007B6025">
      <w:pPr>
        <w:spacing w:after="0" w:line="240" w:lineRule="auto"/>
        <w:ind w:left="40"/>
        <w:jc w:val="both"/>
        <w:rPr>
          <w:rFonts w:asciiTheme="majorHAnsi" w:hAnsiTheme="majorHAnsi" w:cstheme="majorHAnsi"/>
          <w:b/>
          <w:sz w:val="24"/>
          <w:szCs w:val="24"/>
          <w:highlight w:val="white"/>
        </w:rPr>
      </w:pPr>
    </w:p>
    <w:p w14:paraId="344B8201" w14:textId="77777777" w:rsidR="00C26801"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Zasady sprawowania opieki podczas zajęć poza terenem szkoły oraz w trakcie wycieczek organizowanych przez nauczycieli określa regulamin wycieczek.</w:t>
      </w:r>
    </w:p>
    <w:p w14:paraId="0C842DE3" w14:textId="77777777" w:rsidR="00BC4A51" w:rsidRPr="001E778E" w:rsidRDefault="00BC4A51" w:rsidP="007B6025">
      <w:pPr>
        <w:spacing w:after="0" w:line="240" w:lineRule="auto"/>
        <w:jc w:val="both"/>
        <w:rPr>
          <w:rFonts w:asciiTheme="majorHAnsi" w:hAnsiTheme="majorHAnsi" w:cstheme="majorHAnsi"/>
        </w:rPr>
      </w:pPr>
    </w:p>
    <w:p w14:paraId="4FC72778" w14:textId="77777777" w:rsidR="00C26801"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§42</w:t>
      </w:r>
    </w:p>
    <w:p w14:paraId="67DAADA2" w14:textId="77777777" w:rsidR="00BC4A51" w:rsidRPr="001E778E" w:rsidRDefault="00BC4A51" w:rsidP="007B6025">
      <w:pPr>
        <w:spacing w:after="0" w:line="240" w:lineRule="auto"/>
        <w:ind w:left="40"/>
        <w:jc w:val="both"/>
        <w:rPr>
          <w:rFonts w:asciiTheme="majorHAnsi" w:hAnsiTheme="majorHAnsi" w:cstheme="majorHAnsi"/>
          <w:b/>
          <w:sz w:val="24"/>
          <w:szCs w:val="24"/>
          <w:highlight w:val="white"/>
        </w:rPr>
      </w:pPr>
    </w:p>
    <w:p w14:paraId="26420EE5" w14:textId="77777777" w:rsidR="00C26801"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Zasady pełnienia dyżurów nauczycieli określa regulamin dyżurów nauczycieli.</w:t>
      </w:r>
    </w:p>
    <w:p w14:paraId="0BFC73E3" w14:textId="77777777" w:rsidR="00BC4A51" w:rsidRPr="001E778E" w:rsidRDefault="00BC4A51" w:rsidP="007B6025">
      <w:pPr>
        <w:spacing w:after="0" w:line="240" w:lineRule="auto"/>
        <w:jc w:val="both"/>
        <w:rPr>
          <w:rFonts w:asciiTheme="majorHAnsi" w:hAnsiTheme="majorHAnsi" w:cstheme="majorHAnsi"/>
        </w:rPr>
      </w:pPr>
    </w:p>
    <w:p w14:paraId="4F423B09" w14:textId="77777777" w:rsidR="00C26801"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§43</w:t>
      </w:r>
    </w:p>
    <w:p w14:paraId="024B2B66" w14:textId="77777777" w:rsidR="00BC4A51" w:rsidRPr="001E778E" w:rsidRDefault="00BC4A51" w:rsidP="007B6025">
      <w:pPr>
        <w:spacing w:after="0" w:line="240" w:lineRule="auto"/>
        <w:ind w:left="40"/>
        <w:jc w:val="both"/>
        <w:rPr>
          <w:rFonts w:asciiTheme="majorHAnsi" w:hAnsiTheme="majorHAnsi" w:cstheme="majorHAnsi"/>
          <w:b/>
          <w:sz w:val="24"/>
          <w:szCs w:val="24"/>
          <w:highlight w:val="white"/>
        </w:rPr>
      </w:pPr>
    </w:p>
    <w:p w14:paraId="3ADFABED" w14:textId="77777777" w:rsidR="00C26801"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Szkoła organizuje zajęcia zgodnie z ogólnymi zasadami bezpieczeństwa i higieny; zwracając uwagę na stan sprzętu i środków dydaktycznych, oświetlenia, warunki higieniczno-sanitarne w miejscu prowadzenia zajęć, temperaturę i warunki atmosferyczne.</w:t>
      </w:r>
    </w:p>
    <w:p w14:paraId="7B7A8D75" w14:textId="77777777" w:rsidR="00BC4A51" w:rsidRPr="001E778E" w:rsidRDefault="00BC4A51" w:rsidP="007B6025">
      <w:pPr>
        <w:spacing w:after="0" w:line="240" w:lineRule="auto"/>
        <w:jc w:val="both"/>
        <w:rPr>
          <w:rFonts w:asciiTheme="majorHAnsi" w:hAnsiTheme="majorHAnsi" w:cstheme="majorHAnsi"/>
        </w:rPr>
      </w:pPr>
    </w:p>
    <w:p w14:paraId="31D36CE7" w14:textId="77777777" w:rsidR="00C26801"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§44</w:t>
      </w:r>
    </w:p>
    <w:p w14:paraId="1DFD6BB6" w14:textId="77777777" w:rsidR="00BC4A51" w:rsidRPr="001E778E" w:rsidRDefault="00BC4A51" w:rsidP="007B6025">
      <w:pPr>
        <w:spacing w:after="0" w:line="240" w:lineRule="auto"/>
        <w:ind w:left="40"/>
        <w:jc w:val="both"/>
        <w:rPr>
          <w:rFonts w:asciiTheme="majorHAnsi" w:hAnsiTheme="majorHAnsi" w:cstheme="majorHAnsi"/>
          <w:b/>
          <w:sz w:val="24"/>
          <w:szCs w:val="24"/>
          <w:highlight w:val="white"/>
        </w:rPr>
      </w:pPr>
    </w:p>
    <w:p w14:paraId="1705B08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Pracownicy szkoły, w tym pracownicy administracji i obsługi w czasie wykonywania swoich zadań zawodowych są zobowiązani kierować się dobrem dziecka i troszczyć się o jego bezpieczny pobyt w szkole.</w:t>
      </w:r>
    </w:p>
    <w:p w14:paraId="505250B5" w14:textId="77777777" w:rsidR="00C26801" w:rsidRPr="002244C4" w:rsidRDefault="00000000" w:rsidP="007B6025">
      <w:pPr>
        <w:pStyle w:val="Nagwek3"/>
        <w:keepNext w:val="0"/>
        <w:keepLines w:val="0"/>
        <w:spacing w:before="0"/>
        <w:jc w:val="both"/>
        <w:rPr>
          <w:rFonts w:cstheme="majorHAnsi"/>
          <w:b/>
          <w:bCs/>
          <w:color w:val="365F91" w:themeColor="accent1" w:themeShade="BF"/>
          <w:sz w:val="28"/>
          <w:szCs w:val="28"/>
        </w:rPr>
      </w:pPr>
      <w:bookmarkStart w:id="76" w:name="_p08bkqqa7jt3" w:colFirst="0" w:colLast="0"/>
      <w:bookmarkEnd w:id="76"/>
      <w:r w:rsidRPr="001E778E">
        <w:rPr>
          <w:rFonts w:cstheme="majorHAnsi"/>
          <w:b/>
          <w:color w:val="000000"/>
          <w:sz w:val="22"/>
          <w:szCs w:val="22"/>
        </w:rPr>
        <w:t xml:space="preserve"> </w:t>
      </w:r>
    </w:p>
    <w:p w14:paraId="70CDD5AB" w14:textId="6268E3FE"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77" w:name="_Toc215218028"/>
      <w:r w:rsidRPr="002244C4">
        <w:rPr>
          <w:rFonts w:cstheme="majorHAnsi"/>
          <w:b/>
          <w:bCs/>
          <w:color w:val="365F91" w:themeColor="accent1" w:themeShade="BF"/>
          <w:sz w:val="28"/>
          <w:szCs w:val="28"/>
        </w:rPr>
        <w:t>Rozdział 2</w:t>
      </w:r>
      <w:bookmarkStart w:id="78" w:name="_p41gddhas4pz" w:colFirst="0" w:colLast="0"/>
      <w:bookmarkEnd w:id="78"/>
      <w:r w:rsidR="00D70526"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Wolontariat w szkole</w:t>
      </w:r>
      <w:bookmarkEnd w:id="77"/>
    </w:p>
    <w:p w14:paraId="40FE895B" w14:textId="77777777" w:rsidR="002244C4" w:rsidRPr="002244C4" w:rsidRDefault="002244C4" w:rsidP="007B6025">
      <w:pPr>
        <w:jc w:val="both"/>
      </w:pPr>
    </w:p>
    <w:p w14:paraId="238AF138" w14:textId="77777777" w:rsidR="00C26801" w:rsidRPr="001E778E" w:rsidRDefault="00000000" w:rsidP="007B6025">
      <w:pPr>
        <w:spacing w:after="0" w:line="240" w:lineRule="auto"/>
        <w:ind w:left="4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§45</w:t>
      </w:r>
    </w:p>
    <w:p w14:paraId="2454A62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E779BA2" w14:textId="5ED4E9B6" w:rsidR="00C26801" w:rsidRPr="001E778E" w:rsidRDefault="00000000">
      <w:pPr>
        <w:pStyle w:val="Akapitzlist"/>
        <w:numPr>
          <w:ilvl w:val="0"/>
          <w:numId w:val="94"/>
        </w:numPr>
        <w:spacing w:after="0" w:line="240" w:lineRule="auto"/>
        <w:jc w:val="both"/>
        <w:rPr>
          <w:rFonts w:asciiTheme="majorHAnsi" w:hAnsiTheme="majorHAnsi" w:cstheme="majorHAnsi"/>
        </w:rPr>
      </w:pPr>
      <w:r w:rsidRPr="001E778E">
        <w:rPr>
          <w:rFonts w:asciiTheme="majorHAnsi" w:hAnsiTheme="majorHAnsi" w:cstheme="majorHAnsi"/>
        </w:rPr>
        <w:t>W szkole funkcjonuje Szkolny  Wolontariat.</w:t>
      </w:r>
    </w:p>
    <w:p w14:paraId="2D9A71CA" w14:textId="54475EB6" w:rsidR="00C26801" w:rsidRPr="001E778E" w:rsidRDefault="00000000">
      <w:pPr>
        <w:pStyle w:val="Akapitzlist"/>
        <w:numPr>
          <w:ilvl w:val="0"/>
          <w:numId w:val="94"/>
        </w:numPr>
        <w:spacing w:after="0" w:line="240" w:lineRule="auto"/>
        <w:jc w:val="both"/>
        <w:rPr>
          <w:rFonts w:asciiTheme="majorHAnsi" w:hAnsiTheme="majorHAnsi" w:cstheme="majorHAnsi"/>
        </w:rPr>
      </w:pPr>
      <w:r w:rsidRPr="001E778E">
        <w:rPr>
          <w:rFonts w:asciiTheme="majorHAnsi" w:hAnsiTheme="majorHAnsi" w:cstheme="majorHAnsi"/>
        </w:rPr>
        <w:t>Szkoln</w:t>
      </w:r>
      <w:r w:rsidR="00036875">
        <w:rPr>
          <w:rFonts w:asciiTheme="majorHAnsi" w:hAnsiTheme="majorHAnsi" w:cstheme="majorHAnsi"/>
        </w:rPr>
        <w:t>y</w:t>
      </w:r>
      <w:r w:rsidRPr="001E778E">
        <w:rPr>
          <w:rFonts w:asciiTheme="majorHAnsi" w:hAnsiTheme="majorHAnsi" w:cstheme="majorHAnsi"/>
        </w:rPr>
        <w:t xml:space="preserve"> </w:t>
      </w:r>
      <w:r w:rsidR="00036875">
        <w:rPr>
          <w:rFonts w:asciiTheme="majorHAnsi" w:hAnsiTheme="majorHAnsi" w:cstheme="majorHAnsi"/>
        </w:rPr>
        <w:t>W</w:t>
      </w:r>
      <w:r w:rsidRPr="001E778E">
        <w:rPr>
          <w:rFonts w:asciiTheme="majorHAnsi" w:hAnsiTheme="majorHAnsi" w:cstheme="majorHAnsi"/>
        </w:rPr>
        <w:t>olontari</w:t>
      </w:r>
      <w:r w:rsidR="00036875">
        <w:rPr>
          <w:rFonts w:asciiTheme="majorHAnsi" w:hAnsiTheme="majorHAnsi" w:cstheme="majorHAnsi"/>
        </w:rPr>
        <w:t>at</w:t>
      </w:r>
      <w:r w:rsidRPr="001E778E">
        <w:rPr>
          <w:rFonts w:asciiTheme="majorHAnsi" w:hAnsiTheme="majorHAnsi" w:cstheme="majorHAnsi"/>
        </w:rPr>
        <w:t xml:space="preserve"> ma za zadanie organizować i świadczyć pomoc najbardziej potrzebującym, reagować czynnie na potrzeby środowiska, inicjować działania w środowisku szkolnym i lokalnym, wspomagać różnego typu inicjatywy charytatywne  i kulturalne.</w:t>
      </w:r>
    </w:p>
    <w:p w14:paraId="190C275B" w14:textId="16DB4C55" w:rsidR="00C26801" w:rsidRPr="001E778E" w:rsidRDefault="00000000">
      <w:pPr>
        <w:pStyle w:val="Akapitzlist"/>
        <w:numPr>
          <w:ilvl w:val="0"/>
          <w:numId w:val="94"/>
        </w:numPr>
        <w:spacing w:after="0" w:line="240" w:lineRule="auto"/>
        <w:jc w:val="both"/>
        <w:rPr>
          <w:rFonts w:asciiTheme="majorHAnsi" w:hAnsiTheme="majorHAnsi" w:cstheme="majorHAnsi"/>
        </w:rPr>
      </w:pPr>
      <w:r w:rsidRPr="001E778E">
        <w:rPr>
          <w:rFonts w:asciiTheme="majorHAnsi" w:hAnsiTheme="majorHAnsi" w:cstheme="majorHAnsi"/>
        </w:rPr>
        <w:t>Do klubu mogą być wpisani uczniowie</w:t>
      </w:r>
      <w:r w:rsidR="00036875">
        <w:rPr>
          <w:rFonts w:asciiTheme="majorHAnsi" w:hAnsiTheme="majorHAnsi" w:cstheme="majorHAnsi"/>
        </w:rPr>
        <w:t xml:space="preserve"> klas VII i VIII</w:t>
      </w:r>
      <w:r w:rsidRPr="001E778E">
        <w:rPr>
          <w:rFonts w:asciiTheme="majorHAnsi" w:hAnsiTheme="majorHAnsi" w:cstheme="majorHAnsi"/>
        </w:rPr>
        <w:t>, za zgodą rodziców/ ustawowych opiekunów, którzy mogą prowadzić działania pomocowe poza szkołą tylko pod nadzorem nauczyciela – koordynatora.</w:t>
      </w:r>
    </w:p>
    <w:p w14:paraId="024E80CA" w14:textId="1B00A340" w:rsidR="00C26801" w:rsidRPr="001E778E" w:rsidRDefault="00000000">
      <w:pPr>
        <w:pStyle w:val="Akapitzlist"/>
        <w:numPr>
          <w:ilvl w:val="0"/>
          <w:numId w:val="94"/>
        </w:numPr>
        <w:spacing w:after="0" w:line="240" w:lineRule="auto"/>
        <w:jc w:val="both"/>
        <w:rPr>
          <w:rFonts w:asciiTheme="majorHAnsi" w:hAnsiTheme="majorHAnsi" w:cstheme="majorHAnsi"/>
        </w:rPr>
      </w:pPr>
      <w:r w:rsidRPr="001E778E">
        <w:rPr>
          <w:rFonts w:asciiTheme="majorHAnsi" w:hAnsiTheme="majorHAnsi" w:cstheme="majorHAnsi"/>
        </w:rPr>
        <w:t>Cele działania szkolnego wolontariatu:</w:t>
      </w:r>
    </w:p>
    <w:p w14:paraId="18AF77BD" w14:textId="350F5C34" w:rsidR="00C26801" w:rsidRPr="001E778E" w:rsidRDefault="00000000">
      <w:pPr>
        <w:pStyle w:val="Akapitzlist"/>
        <w:numPr>
          <w:ilvl w:val="0"/>
          <w:numId w:val="95"/>
        </w:numPr>
        <w:spacing w:after="0" w:line="240" w:lineRule="auto"/>
        <w:jc w:val="both"/>
        <w:rPr>
          <w:rFonts w:asciiTheme="majorHAnsi" w:hAnsiTheme="majorHAnsi" w:cstheme="majorHAnsi"/>
        </w:rPr>
      </w:pPr>
      <w:r w:rsidRPr="001E778E">
        <w:rPr>
          <w:rFonts w:asciiTheme="majorHAnsi" w:hAnsiTheme="majorHAnsi" w:cstheme="majorHAnsi"/>
        </w:rPr>
        <w:t>zapoznawanie uczniów z ideą wolontariatu</w:t>
      </w:r>
      <w:r w:rsidR="00036875">
        <w:rPr>
          <w:rFonts w:asciiTheme="majorHAnsi" w:hAnsiTheme="majorHAnsi" w:cstheme="majorHAnsi"/>
        </w:rPr>
        <w:t xml:space="preserve"> szkolnego</w:t>
      </w:r>
      <w:r w:rsidRPr="001E778E">
        <w:rPr>
          <w:rFonts w:asciiTheme="majorHAnsi" w:hAnsiTheme="majorHAnsi" w:cstheme="majorHAnsi"/>
        </w:rPr>
        <w:t>;</w:t>
      </w:r>
    </w:p>
    <w:p w14:paraId="1E91438A" w14:textId="2D60D8AD" w:rsidR="00C26801" w:rsidRPr="001E778E" w:rsidRDefault="00000000">
      <w:pPr>
        <w:pStyle w:val="Akapitzlist"/>
        <w:numPr>
          <w:ilvl w:val="0"/>
          <w:numId w:val="95"/>
        </w:numPr>
        <w:spacing w:after="0" w:line="240" w:lineRule="auto"/>
        <w:jc w:val="both"/>
        <w:rPr>
          <w:rFonts w:asciiTheme="majorHAnsi" w:hAnsiTheme="majorHAnsi" w:cstheme="majorHAnsi"/>
        </w:rPr>
      </w:pPr>
      <w:r w:rsidRPr="001E778E">
        <w:rPr>
          <w:rFonts w:asciiTheme="majorHAnsi" w:hAnsiTheme="majorHAnsi" w:cstheme="majorHAnsi"/>
        </w:rPr>
        <w:t>angażowanie uczniów w świadomą, dobrowolną i nieodpłatną pomoc innym;</w:t>
      </w:r>
    </w:p>
    <w:p w14:paraId="45D8C040" w14:textId="77652A74" w:rsidR="00C26801" w:rsidRPr="001E778E" w:rsidRDefault="00000000">
      <w:pPr>
        <w:pStyle w:val="Akapitzlist"/>
        <w:numPr>
          <w:ilvl w:val="0"/>
          <w:numId w:val="95"/>
        </w:numPr>
        <w:spacing w:after="0" w:line="240" w:lineRule="auto"/>
        <w:jc w:val="both"/>
        <w:rPr>
          <w:rFonts w:asciiTheme="majorHAnsi" w:hAnsiTheme="majorHAnsi" w:cstheme="majorHAnsi"/>
        </w:rPr>
      </w:pPr>
      <w:r w:rsidRPr="001E778E">
        <w:rPr>
          <w:rFonts w:asciiTheme="majorHAnsi" w:hAnsiTheme="majorHAnsi" w:cstheme="majorHAnsi"/>
        </w:rPr>
        <w:lastRenderedPageBreak/>
        <w:t>promowanie wśród dzieci i młodzieży postaw: wrażliwości na potrzeby innych, empatii, życzliwości, otwartości i bezinteresowności w podejmowanych działaniach;</w:t>
      </w:r>
    </w:p>
    <w:p w14:paraId="27543D28" w14:textId="7F1A9A86" w:rsidR="00C26801" w:rsidRPr="001E778E" w:rsidRDefault="00000000">
      <w:pPr>
        <w:pStyle w:val="Akapitzlist"/>
        <w:numPr>
          <w:ilvl w:val="0"/>
          <w:numId w:val="95"/>
        </w:numPr>
        <w:spacing w:after="0" w:line="240" w:lineRule="auto"/>
        <w:jc w:val="both"/>
        <w:rPr>
          <w:rFonts w:asciiTheme="majorHAnsi" w:hAnsiTheme="majorHAnsi" w:cstheme="majorHAnsi"/>
        </w:rPr>
      </w:pPr>
      <w:r w:rsidRPr="001E778E">
        <w:rPr>
          <w:rFonts w:asciiTheme="majorHAnsi" w:hAnsiTheme="majorHAnsi" w:cstheme="majorHAnsi"/>
        </w:rPr>
        <w:t>organizowanie aktywnego działania w obszarze pomocy koleżeńskiej, społecznej, kulturalnej na terenie szkoły i w środowisku rodzinnym oraz lokalnym;</w:t>
      </w:r>
    </w:p>
    <w:p w14:paraId="65BADC34" w14:textId="3AA70695" w:rsidR="00C26801" w:rsidRPr="001E778E" w:rsidRDefault="00000000">
      <w:pPr>
        <w:pStyle w:val="Akapitzlist"/>
        <w:numPr>
          <w:ilvl w:val="0"/>
          <w:numId w:val="95"/>
        </w:numPr>
        <w:spacing w:after="0" w:line="240" w:lineRule="auto"/>
        <w:jc w:val="both"/>
        <w:rPr>
          <w:rFonts w:asciiTheme="majorHAnsi" w:hAnsiTheme="majorHAnsi" w:cstheme="majorHAnsi"/>
        </w:rPr>
      </w:pPr>
      <w:r w:rsidRPr="001E778E">
        <w:rPr>
          <w:rFonts w:asciiTheme="majorHAnsi" w:hAnsiTheme="majorHAnsi" w:cstheme="majorHAnsi"/>
        </w:rPr>
        <w:t xml:space="preserve">tworzenie przestrzeni dla służby </w:t>
      </w:r>
      <w:proofErr w:type="spellStart"/>
      <w:r w:rsidRPr="001E778E">
        <w:rPr>
          <w:rFonts w:asciiTheme="majorHAnsi" w:hAnsiTheme="majorHAnsi" w:cstheme="majorHAnsi"/>
        </w:rPr>
        <w:t>wolontarystycznej</w:t>
      </w:r>
      <w:proofErr w:type="spellEnd"/>
      <w:r w:rsidRPr="001E778E">
        <w:rPr>
          <w:rFonts w:asciiTheme="majorHAnsi" w:hAnsiTheme="majorHAnsi" w:cstheme="majorHAnsi"/>
        </w:rPr>
        <w:t xml:space="preserve"> poprzez organizowanie konkretnych sposobów pomocy i tworzenie zespołów wolontariuszy do ich realizacji;</w:t>
      </w:r>
    </w:p>
    <w:p w14:paraId="4C9EAB54" w14:textId="34B45E5E" w:rsidR="00C26801" w:rsidRPr="001E778E" w:rsidRDefault="00000000">
      <w:pPr>
        <w:pStyle w:val="Akapitzlist"/>
        <w:numPr>
          <w:ilvl w:val="0"/>
          <w:numId w:val="95"/>
        </w:numPr>
        <w:spacing w:after="0" w:line="240" w:lineRule="auto"/>
        <w:jc w:val="both"/>
        <w:rPr>
          <w:rFonts w:asciiTheme="majorHAnsi" w:hAnsiTheme="majorHAnsi" w:cstheme="majorHAnsi"/>
        </w:rPr>
      </w:pPr>
      <w:r w:rsidRPr="001E778E">
        <w:rPr>
          <w:rFonts w:asciiTheme="majorHAnsi" w:hAnsiTheme="majorHAnsi" w:cstheme="majorHAnsi"/>
        </w:rPr>
        <w:t xml:space="preserve">pośredniczenie we włączaniu dzieci i młodzieży do działań o charakterze </w:t>
      </w:r>
      <w:proofErr w:type="spellStart"/>
      <w:r w:rsidRPr="001E778E">
        <w:rPr>
          <w:rFonts w:asciiTheme="majorHAnsi" w:hAnsiTheme="majorHAnsi" w:cstheme="majorHAnsi"/>
        </w:rPr>
        <w:t>wolontarystycznym</w:t>
      </w:r>
      <w:proofErr w:type="spellEnd"/>
      <w:r w:rsidRPr="001E778E">
        <w:rPr>
          <w:rFonts w:asciiTheme="majorHAnsi" w:hAnsiTheme="majorHAnsi" w:cstheme="majorHAnsi"/>
        </w:rPr>
        <w:t xml:space="preserve"> w działania pozaszkolne, promowanie i komunikowanie o akcjach prowadzonych w środowisku lokalnym, akcjach ogólnopolskich i podejmowanych przez inne organizacje;</w:t>
      </w:r>
    </w:p>
    <w:p w14:paraId="7E1F99B1" w14:textId="069506A2" w:rsidR="00C26801" w:rsidRPr="001E778E" w:rsidRDefault="00000000">
      <w:pPr>
        <w:pStyle w:val="Akapitzlist"/>
        <w:numPr>
          <w:ilvl w:val="0"/>
          <w:numId w:val="95"/>
        </w:numPr>
        <w:spacing w:after="0" w:line="240" w:lineRule="auto"/>
        <w:jc w:val="both"/>
        <w:rPr>
          <w:rFonts w:asciiTheme="majorHAnsi" w:hAnsiTheme="majorHAnsi" w:cstheme="majorHAnsi"/>
        </w:rPr>
      </w:pPr>
      <w:r w:rsidRPr="001E778E">
        <w:rPr>
          <w:rFonts w:asciiTheme="majorHAnsi" w:hAnsiTheme="majorHAnsi" w:cstheme="majorHAnsi"/>
        </w:rPr>
        <w:t>wspieranie ciekawych inicjatyw młodzieży szkolnej;</w:t>
      </w:r>
    </w:p>
    <w:p w14:paraId="1D5815E3" w14:textId="1E2C1719" w:rsidR="00C26801" w:rsidRPr="001E778E" w:rsidRDefault="00000000">
      <w:pPr>
        <w:pStyle w:val="Akapitzlist"/>
        <w:numPr>
          <w:ilvl w:val="0"/>
          <w:numId w:val="95"/>
        </w:numPr>
        <w:spacing w:after="0" w:line="240" w:lineRule="auto"/>
        <w:jc w:val="both"/>
        <w:rPr>
          <w:rFonts w:asciiTheme="majorHAnsi" w:hAnsiTheme="majorHAnsi" w:cstheme="majorHAnsi"/>
        </w:rPr>
      </w:pPr>
      <w:r w:rsidRPr="001E778E">
        <w:rPr>
          <w:rFonts w:asciiTheme="majorHAnsi" w:hAnsiTheme="majorHAnsi" w:cstheme="majorHAnsi"/>
        </w:rPr>
        <w:t>promowanie idei wolontariatu;</w:t>
      </w:r>
    </w:p>
    <w:p w14:paraId="574C5F3C" w14:textId="5AAA7593" w:rsidR="00C26801" w:rsidRPr="001E778E" w:rsidRDefault="00000000">
      <w:pPr>
        <w:pStyle w:val="Akapitzlist"/>
        <w:numPr>
          <w:ilvl w:val="0"/>
          <w:numId w:val="95"/>
        </w:numPr>
        <w:spacing w:after="0" w:line="240" w:lineRule="auto"/>
        <w:jc w:val="both"/>
        <w:rPr>
          <w:rFonts w:asciiTheme="majorHAnsi" w:hAnsiTheme="majorHAnsi" w:cstheme="majorHAnsi"/>
        </w:rPr>
      </w:pPr>
      <w:r w:rsidRPr="001E778E">
        <w:rPr>
          <w:rFonts w:asciiTheme="majorHAnsi" w:hAnsiTheme="majorHAnsi" w:cstheme="majorHAnsi"/>
        </w:rPr>
        <w:t xml:space="preserve">prowadzenie warsztatów, szkoleń i cyklicznych spotkań wolontariuszy i chętnych do przystąpienia do </w:t>
      </w:r>
      <w:r w:rsidR="00036875">
        <w:rPr>
          <w:rFonts w:asciiTheme="majorHAnsi" w:hAnsiTheme="majorHAnsi" w:cstheme="majorHAnsi"/>
        </w:rPr>
        <w:t xml:space="preserve">Szkolnego Wolontariatu </w:t>
      </w:r>
      <w:r w:rsidRPr="001E778E">
        <w:rPr>
          <w:rFonts w:asciiTheme="majorHAnsi" w:hAnsiTheme="majorHAnsi" w:cstheme="majorHAnsi"/>
        </w:rPr>
        <w:t>lub chętnych do włączenia się do akcji niesienia pomocy;</w:t>
      </w:r>
    </w:p>
    <w:p w14:paraId="27EE5C5C" w14:textId="26998869" w:rsidR="00C26801" w:rsidRPr="001E778E" w:rsidRDefault="00000000">
      <w:pPr>
        <w:pStyle w:val="Akapitzlist"/>
        <w:numPr>
          <w:ilvl w:val="0"/>
          <w:numId w:val="95"/>
        </w:numPr>
        <w:spacing w:after="0" w:line="240" w:lineRule="auto"/>
        <w:jc w:val="both"/>
        <w:rPr>
          <w:rFonts w:asciiTheme="majorHAnsi" w:hAnsiTheme="majorHAnsi" w:cstheme="majorHAnsi"/>
        </w:rPr>
      </w:pPr>
      <w:r w:rsidRPr="001E778E">
        <w:rPr>
          <w:rFonts w:asciiTheme="majorHAnsi" w:hAnsiTheme="majorHAnsi" w:cstheme="majorHAnsi"/>
        </w:rPr>
        <w:t>angażowanie się w miarę potrzeb do pomocy w jednorazowych imprezach o charakterze charytatywnym.</w:t>
      </w:r>
    </w:p>
    <w:p w14:paraId="7E5A0DE9" w14:textId="77777777" w:rsidR="00C26801" w:rsidRPr="001E778E" w:rsidRDefault="00000000" w:rsidP="007B6025">
      <w:pPr>
        <w:spacing w:after="0" w:line="240" w:lineRule="auto"/>
        <w:jc w:val="both"/>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 xml:space="preserve"> </w:t>
      </w:r>
    </w:p>
    <w:p w14:paraId="5FD49157"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§46</w:t>
      </w:r>
    </w:p>
    <w:p w14:paraId="78D88D72" w14:textId="77777777" w:rsidR="00C26801" w:rsidRPr="001E778E" w:rsidRDefault="00000000" w:rsidP="007B6025">
      <w:pPr>
        <w:spacing w:after="0" w:line="240" w:lineRule="auto"/>
        <w:ind w:left="360"/>
        <w:jc w:val="both"/>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 xml:space="preserve"> </w:t>
      </w:r>
    </w:p>
    <w:p w14:paraId="26B73C43" w14:textId="2203BA74" w:rsidR="00C26801" w:rsidRPr="001E778E" w:rsidRDefault="00975713">
      <w:pPr>
        <w:pStyle w:val="Akapitzlist"/>
        <w:numPr>
          <w:ilvl w:val="0"/>
          <w:numId w:val="96"/>
        </w:numPr>
        <w:spacing w:after="0" w:line="240" w:lineRule="auto"/>
        <w:jc w:val="both"/>
        <w:rPr>
          <w:rFonts w:asciiTheme="majorHAnsi" w:hAnsiTheme="majorHAnsi" w:cstheme="majorHAnsi"/>
        </w:rPr>
      </w:pPr>
      <w:r>
        <w:rPr>
          <w:rFonts w:asciiTheme="majorHAnsi" w:hAnsiTheme="majorHAnsi" w:cstheme="majorHAnsi"/>
        </w:rPr>
        <w:t xml:space="preserve">Szkolnym Wolontariatem </w:t>
      </w:r>
      <w:r w:rsidRPr="001E778E">
        <w:rPr>
          <w:rFonts w:asciiTheme="majorHAnsi" w:hAnsiTheme="majorHAnsi" w:cstheme="majorHAnsi"/>
        </w:rPr>
        <w:t>opiekuje się nauczyciel – koordynator, który zgłosił akces do opieki nad tym klubem i uzyskał akceptację dyrektora szkoły;</w:t>
      </w:r>
    </w:p>
    <w:p w14:paraId="5E8F94E7" w14:textId="221B6524" w:rsidR="00C26801" w:rsidRPr="001E778E" w:rsidRDefault="00000000">
      <w:pPr>
        <w:pStyle w:val="Akapitzlist"/>
        <w:numPr>
          <w:ilvl w:val="0"/>
          <w:numId w:val="96"/>
        </w:numPr>
        <w:spacing w:after="0" w:line="240" w:lineRule="auto"/>
        <w:jc w:val="both"/>
        <w:rPr>
          <w:rFonts w:asciiTheme="majorHAnsi" w:hAnsiTheme="majorHAnsi" w:cstheme="majorHAnsi"/>
        </w:rPr>
      </w:pPr>
      <w:r w:rsidRPr="001E778E">
        <w:rPr>
          <w:rFonts w:asciiTheme="majorHAnsi" w:hAnsiTheme="majorHAnsi" w:cstheme="majorHAnsi"/>
        </w:rPr>
        <w:t xml:space="preserve">Opiekun </w:t>
      </w:r>
      <w:r w:rsidR="00975713">
        <w:rPr>
          <w:rFonts w:asciiTheme="majorHAnsi" w:hAnsiTheme="majorHAnsi" w:cstheme="majorHAnsi"/>
        </w:rPr>
        <w:t xml:space="preserve">Wolontariatu </w:t>
      </w:r>
      <w:r w:rsidRPr="001E778E">
        <w:rPr>
          <w:rFonts w:asciiTheme="majorHAnsi" w:hAnsiTheme="majorHAnsi" w:cstheme="majorHAnsi"/>
        </w:rPr>
        <w:t>ma prawo angażować do koordynowania lub sprawowania opieki w czasie zaplanowanych akcji pozostałych chętnych pracowników pedagogicznych lub deklarujących pomoc – rodziców;</w:t>
      </w:r>
    </w:p>
    <w:p w14:paraId="45505575" w14:textId="77777777" w:rsidR="00C26801" w:rsidRPr="001E778E" w:rsidRDefault="00000000">
      <w:pPr>
        <w:pStyle w:val="Akapitzlist"/>
        <w:numPr>
          <w:ilvl w:val="0"/>
          <w:numId w:val="96"/>
        </w:numPr>
        <w:spacing w:after="0" w:line="240" w:lineRule="auto"/>
        <w:jc w:val="both"/>
        <w:rPr>
          <w:rFonts w:asciiTheme="majorHAnsi" w:hAnsiTheme="majorHAnsi" w:cstheme="majorHAnsi"/>
        </w:rPr>
      </w:pPr>
      <w:r w:rsidRPr="001E778E">
        <w:rPr>
          <w:rFonts w:asciiTheme="majorHAnsi" w:hAnsiTheme="majorHAnsi" w:cstheme="majorHAnsi"/>
        </w:rPr>
        <w:t>Do każdej akcji charytatywnej wyznacza się spośród członków wolontariusza-koordynatora.</w:t>
      </w:r>
    </w:p>
    <w:p w14:paraId="35EB46CA"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 xml:space="preserve"> </w:t>
      </w:r>
    </w:p>
    <w:p w14:paraId="1E0792B2"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§47</w:t>
      </w:r>
    </w:p>
    <w:p w14:paraId="23936BF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9A0B5A5" w14:textId="21622D46" w:rsidR="00C26801" w:rsidRPr="001E778E" w:rsidRDefault="00000000">
      <w:pPr>
        <w:pStyle w:val="Akapitzlist"/>
        <w:numPr>
          <w:ilvl w:val="0"/>
          <w:numId w:val="97"/>
        </w:numPr>
        <w:spacing w:after="0" w:line="240" w:lineRule="auto"/>
        <w:jc w:val="both"/>
        <w:rPr>
          <w:rFonts w:asciiTheme="majorHAnsi" w:hAnsiTheme="majorHAnsi" w:cstheme="majorHAnsi"/>
          <w:color w:val="00000A"/>
        </w:rPr>
      </w:pPr>
      <w:r w:rsidRPr="001E778E">
        <w:rPr>
          <w:rFonts w:asciiTheme="majorHAnsi" w:hAnsiTheme="majorHAnsi" w:cstheme="majorHAnsi"/>
        </w:rPr>
        <w:t>Formy</w:t>
      </w:r>
      <w:r w:rsidRPr="001E778E">
        <w:rPr>
          <w:rFonts w:asciiTheme="majorHAnsi" w:hAnsiTheme="majorHAnsi" w:cstheme="majorHAnsi"/>
          <w:b/>
          <w:color w:val="00000A"/>
        </w:rPr>
        <w:t xml:space="preserve"> </w:t>
      </w:r>
      <w:r w:rsidRPr="001E778E">
        <w:rPr>
          <w:rFonts w:asciiTheme="majorHAnsi" w:hAnsiTheme="majorHAnsi" w:cstheme="majorHAnsi"/>
          <w:color w:val="00000A"/>
        </w:rPr>
        <w:t>działalności klubu:</w:t>
      </w:r>
    </w:p>
    <w:p w14:paraId="55656484" w14:textId="5ED8E232" w:rsidR="00C26801" w:rsidRPr="001E778E" w:rsidRDefault="00000000">
      <w:pPr>
        <w:pStyle w:val="Akapitzlist"/>
        <w:numPr>
          <w:ilvl w:val="0"/>
          <w:numId w:val="98"/>
        </w:numPr>
        <w:spacing w:after="0" w:line="240" w:lineRule="auto"/>
        <w:jc w:val="both"/>
        <w:rPr>
          <w:rFonts w:asciiTheme="majorHAnsi" w:hAnsiTheme="majorHAnsi" w:cstheme="majorHAnsi"/>
        </w:rPr>
      </w:pPr>
      <w:r w:rsidRPr="001E778E">
        <w:rPr>
          <w:rFonts w:asciiTheme="majorHAnsi" w:hAnsiTheme="majorHAnsi" w:cstheme="majorHAnsi"/>
        </w:rPr>
        <w:t>działania na rzecz środowiska szkolnego;</w:t>
      </w:r>
    </w:p>
    <w:p w14:paraId="2DCDF32C" w14:textId="416A8569" w:rsidR="00C26801" w:rsidRPr="001E778E" w:rsidRDefault="00000000">
      <w:pPr>
        <w:pStyle w:val="Akapitzlist"/>
        <w:numPr>
          <w:ilvl w:val="0"/>
          <w:numId w:val="98"/>
        </w:numPr>
        <w:spacing w:after="0" w:line="240" w:lineRule="auto"/>
        <w:jc w:val="both"/>
        <w:rPr>
          <w:rFonts w:asciiTheme="majorHAnsi" w:hAnsiTheme="majorHAnsi" w:cstheme="majorHAnsi"/>
        </w:rPr>
      </w:pPr>
      <w:r w:rsidRPr="001E778E">
        <w:rPr>
          <w:rFonts w:asciiTheme="majorHAnsi" w:hAnsiTheme="majorHAnsi" w:cstheme="majorHAnsi"/>
        </w:rPr>
        <w:t>działania na rzecz środowiska lokalnego;</w:t>
      </w:r>
    </w:p>
    <w:p w14:paraId="50F6A2F2" w14:textId="2E8CE08B" w:rsidR="00C26801" w:rsidRPr="001E778E" w:rsidRDefault="00000000">
      <w:pPr>
        <w:pStyle w:val="Akapitzlist"/>
        <w:numPr>
          <w:ilvl w:val="0"/>
          <w:numId w:val="98"/>
        </w:numPr>
        <w:spacing w:after="0" w:line="240" w:lineRule="auto"/>
        <w:jc w:val="both"/>
        <w:rPr>
          <w:rFonts w:asciiTheme="majorHAnsi" w:hAnsiTheme="majorHAnsi" w:cstheme="majorHAnsi"/>
        </w:rPr>
      </w:pPr>
      <w:r w:rsidRPr="001E778E">
        <w:rPr>
          <w:rFonts w:asciiTheme="majorHAnsi" w:hAnsiTheme="majorHAnsi" w:cstheme="majorHAnsi"/>
        </w:rPr>
        <w:t xml:space="preserve">udział w akcjach ogólnopolskich za zgodą dyrektora szkoły.  </w:t>
      </w:r>
      <w:r w:rsidRPr="001E778E">
        <w:rPr>
          <w:rFonts w:asciiTheme="majorHAnsi" w:hAnsiTheme="majorHAnsi" w:cstheme="majorHAnsi"/>
        </w:rPr>
        <w:tab/>
      </w:r>
    </w:p>
    <w:p w14:paraId="20D5EE17" w14:textId="3BA1021C" w:rsidR="00C26801" w:rsidRPr="001E778E" w:rsidRDefault="00000000">
      <w:pPr>
        <w:pStyle w:val="Akapitzlist"/>
        <w:numPr>
          <w:ilvl w:val="0"/>
          <w:numId w:val="97"/>
        </w:numPr>
        <w:spacing w:after="0" w:line="240" w:lineRule="auto"/>
        <w:jc w:val="both"/>
        <w:rPr>
          <w:rFonts w:asciiTheme="majorHAnsi" w:hAnsiTheme="majorHAnsi" w:cstheme="majorHAnsi"/>
          <w:color w:val="00000A"/>
        </w:rPr>
      </w:pPr>
      <w:r w:rsidRPr="001E778E">
        <w:rPr>
          <w:rFonts w:asciiTheme="majorHAnsi" w:hAnsiTheme="majorHAnsi" w:cstheme="majorHAnsi"/>
          <w:color w:val="00000A"/>
        </w:rPr>
        <w:t xml:space="preserve">Na </w:t>
      </w:r>
      <w:r w:rsidRPr="00BC4A51">
        <w:rPr>
          <w:rFonts w:asciiTheme="majorHAnsi" w:hAnsiTheme="majorHAnsi" w:cstheme="majorHAnsi"/>
        </w:rPr>
        <w:t>każdy</w:t>
      </w:r>
      <w:r w:rsidRPr="001E778E">
        <w:rPr>
          <w:rFonts w:asciiTheme="majorHAnsi" w:hAnsiTheme="majorHAnsi" w:cstheme="majorHAnsi"/>
          <w:color w:val="00000A"/>
        </w:rPr>
        <w:t xml:space="preserve"> rok szkolny koordynator klubu wspólnie z członkami opracowuje plan pracy.</w:t>
      </w:r>
    </w:p>
    <w:p w14:paraId="4A1BA978" w14:textId="77777777" w:rsidR="00C26801" w:rsidRPr="001E778E" w:rsidRDefault="00000000" w:rsidP="007B6025">
      <w:pPr>
        <w:spacing w:after="0" w:line="240" w:lineRule="auto"/>
        <w:jc w:val="both"/>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 xml:space="preserve"> </w:t>
      </w:r>
    </w:p>
    <w:p w14:paraId="22413484"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§48</w:t>
      </w:r>
    </w:p>
    <w:p w14:paraId="3A887037" w14:textId="77777777" w:rsidR="00C26801" w:rsidRPr="001E778E" w:rsidRDefault="00000000" w:rsidP="007B6025">
      <w:pPr>
        <w:spacing w:after="0" w:line="240" w:lineRule="auto"/>
        <w:ind w:left="360"/>
        <w:jc w:val="both"/>
        <w:rPr>
          <w:rFonts w:asciiTheme="majorHAnsi" w:hAnsiTheme="majorHAnsi" w:cstheme="majorHAnsi"/>
          <w:color w:val="00000A"/>
        </w:rPr>
      </w:pPr>
      <w:r w:rsidRPr="001E778E">
        <w:rPr>
          <w:rFonts w:asciiTheme="majorHAnsi" w:hAnsiTheme="majorHAnsi" w:cstheme="majorHAnsi"/>
          <w:color w:val="00000A"/>
        </w:rPr>
        <w:t xml:space="preserve"> </w:t>
      </w:r>
    </w:p>
    <w:p w14:paraId="1F45B3AB" w14:textId="5AFFBA3D" w:rsidR="00C26801" w:rsidRPr="001E778E" w:rsidRDefault="00000000">
      <w:pPr>
        <w:pStyle w:val="Akapitzlist"/>
        <w:numPr>
          <w:ilvl w:val="0"/>
          <w:numId w:val="99"/>
        </w:numPr>
        <w:spacing w:after="0" w:line="240" w:lineRule="auto"/>
        <w:jc w:val="both"/>
        <w:rPr>
          <w:rFonts w:asciiTheme="majorHAnsi" w:hAnsiTheme="majorHAnsi" w:cstheme="majorHAnsi"/>
        </w:rPr>
      </w:pPr>
      <w:r w:rsidRPr="001E778E">
        <w:rPr>
          <w:rFonts w:asciiTheme="majorHAnsi" w:hAnsiTheme="majorHAnsi" w:cstheme="majorHAnsi"/>
        </w:rPr>
        <w:t>Nagradzanie wolontariuszy ma charakter motywujący, podkreślający uznanie dla jego  działalności;</w:t>
      </w:r>
    </w:p>
    <w:p w14:paraId="500A57C0" w14:textId="1F98A116" w:rsidR="00C26801" w:rsidRPr="001E778E" w:rsidRDefault="00000000">
      <w:pPr>
        <w:pStyle w:val="Akapitzlist"/>
        <w:numPr>
          <w:ilvl w:val="0"/>
          <w:numId w:val="99"/>
        </w:numPr>
        <w:spacing w:after="0" w:line="240" w:lineRule="auto"/>
        <w:jc w:val="both"/>
        <w:rPr>
          <w:rFonts w:asciiTheme="majorHAnsi" w:hAnsiTheme="majorHAnsi" w:cstheme="majorHAnsi"/>
        </w:rPr>
      </w:pPr>
      <w:r w:rsidRPr="001E778E">
        <w:rPr>
          <w:rFonts w:asciiTheme="majorHAnsi" w:hAnsiTheme="majorHAnsi" w:cstheme="majorHAnsi"/>
        </w:rPr>
        <w:t xml:space="preserve">Wychowawca klasy uwzględnia zaangażowanie ucznia w działalność </w:t>
      </w:r>
      <w:proofErr w:type="spellStart"/>
      <w:r w:rsidRPr="001E778E">
        <w:rPr>
          <w:rFonts w:asciiTheme="majorHAnsi" w:hAnsiTheme="majorHAnsi" w:cstheme="majorHAnsi"/>
        </w:rPr>
        <w:t>wolontariacką</w:t>
      </w:r>
      <w:proofErr w:type="spellEnd"/>
      <w:r w:rsidRPr="001E778E">
        <w:rPr>
          <w:rFonts w:asciiTheme="majorHAnsi" w:hAnsiTheme="majorHAnsi" w:cstheme="majorHAnsi"/>
        </w:rPr>
        <w:t xml:space="preserve"> i społeczną na rzecz szkoły przy ocenianiu zachowania ucznia,</w:t>
      </w:r>
    </w:p>
    <w:p w14:paraId="37D5362B" w14:textId="3D688430" w:rsidR="00C26801" w:rsidRPr="001E778E" w:rsidRDefault="00000000">
      <w:pPr>
        <w:pStyle w:val="Akapitzlist"/>
        <w:numPr>
          <w:ilvl w:val="0"/>
          <w:numId w:val="99"/>
        </w:numPr>
        <w:spacing w:after="0" w:line="240" w:lineRule="auto"/>
        <w:jc w:val="both"/>
        <w:rPr>
          <w:rFonts w:asciiTheme="majorHAnsi" w:hAnsiTheme="majorHAnsi" w:cstheme="majorHAnsi"/>
        </w:rPr>
      </w:pPr>
      <w:r w:rsidRPr="001E778E">
        <w:rPr>
          <w:rFonts w:asciiTheme="majorHAnsi" w:hAnsiTheme="majorHAnsi" w:cstheme="majorHAnsi"/>
        </w:rPr>
        <w:t>Formy nagradzania:</w:t>
      </w:r>
    </w:p>
    <w:p w14:paraId="098BEC29" w14:textId="3E89F0FC" w:rsidR="00C26801" w:rsidRPr="001E778E" w:rsidRDefault="00000000">
      <w:pPr>
        <w:pStyle w:val="Akapitzlist"/>
        <w:numPr>
          <w:ilvl w:val="0"/>
          <w:numId w:val="100"/>
        </w:numPr>
        <w:spacing w:after="0" w:line="240" w:lineRule="auto"/>
        <w:jc w:val="both"/>
        <w:rPr>
          <w:rFonts w:asciiTheme="majorHAnsi" w:hAnsiTheme="majorHAnsi" w:cstheme="majorHAnsi"/>
        </w:rPr>
      </w:pPr>
      <w:r w:rsidRPr="001E778E">
        <w:rPr>
          <w:rFonts w:asciiTheme="majorHAnsi" w:hAnsiTheme="majorHAnsi" w:cstheme="majorHAnsi"/>
        </w:rPr>
        <w:t>pochwała dyrektora na szkolnym apelu;</w:t>
      </w:r>
    </w:p>
    <w:p w14:paraId="57EFA0E2" w14:textId="4CEEB7E2" w:rsidR="00C26801" w:rsidRPr="001E778E" w:rsidRDefault="00000000">
      <w:pPr>
        <w:pStyle w:val="Akapitzlist"/>
        <w:numPr>
          <w:ilvl w:val="0"/>
          <w:numId w:val="100"/>
        </w:numPr>
        <w:spacing w:after="0" w:line="240" w:lineRule="auto"/>
        <w:jc w:val="both"/>
        <w:rPr>
          <w:rFonts w:asciiTheme="majorHAnsi" w:hAnsiTheme="majorHAnsi" w:cstheme="majorHAnsi"/>
        </w:rPr>
      </w:pPr>
      <w:r w:rsidRPr="001E778E">
        <w:rPr>
          <w:rFonts w:asciiTheme="majorHAnsi" w:hAnsiTheme="majorHAnsi" w:cstheme="majorHAnsi"/>
        </w:rPr>
        <w:t>przyznanie dyplomu;</w:t>
      </w:r>
    </w:p>
    <w:p w14:paraId="1EFBDC97" w14:textId="7D1125C0" w:rsidR="00C26801" w:rsidRPr="001E778E" w:rsidRDefault="00000000">
      <w:pPr>
        <w:pStyle w:val="Akapitzlist"/>
        <w:numPr>
          <w:ilvl w:val="0"/>
          <w:numId w:val="100"/>
        </w:numPr>
        <w:spacing w:after="0" w:line="240" w:lineRule="auto"/>
        <w:jc w:val="both"/>
        <w:rPr>
          <w:rFonts w:asciiTheme="majorHAnsi" w:hAnsiTheme="majorHAnsi" w:cstheme="majorHAnsi"/>
        </w:rPr>
      </w:pPr>
      <w:r w:rsidRPr="001E778E">
        <w:rPr>
          <w:rFonts w:asciiTheme="majorHAnsi" w:hAnsiTheme="majorHAnsi" w:cstheme="majorHAnsi"/>
        </w:rPr>
        <w:t>wyrażenie słownego uznania wobec zespołu klasowego;</w:t>
      </w:r>
    </w:p>
    <w:p w14:paraId="3F4A4234" w14:textId="2157AC7E" w:rsidR="00C26801" w:rsidRPr="001E778E" w:rsidRDefault="00000000">
      <w:pPr>
        <w:pStyle w:val="Akapitzlist"/>
        <w:numPr>
          <w:ilvl w:val="0"/>
          <w:numId w:val="100"/>
        </w:numPr>
        <w:spacing w:after="0" w:line="240" w:lineRule="auto"/>
        <w:jc w:val="both"/>
        <w:rPr>
          <w:rFonts w:asciiTheme="majorHAnsi" w:hAnsiTheme="majorHAnsi" w:cstheme="majorHAnsi"/>
        </w:rPr>
      </w:pPr>
      <w:r w:rsidRPr="001E778E">
        <w:rPr>
          <w:rFonts w:asciiTheme="majorHAnsi" w:hAnsiTheme="majorHAnsi" w:cstheme="majorHAnsi"/>
        </w:rPr>
        <w:t>pisemne podziękowanie dla rodziców;</w:t>
      </w:r>
    </w:p>
    <w:p w14:paraId="1EDAAB52" w14:textId="236ECC66" w:rsidR="00C26801" w:rsidRPr="001E778E" w:rsidRDefault="00000000">
      <w:pPr>
        <w:pStyle w:val="Akapitzlist"/>
        <w:numPr>
          <w:ilvl w:val="0"/>
          <w:numId w:val="100"/>
        </w:numPr>
        <w:spacing w:after="0" w:line="240" w:lineRule="auto"/>
        <w:jc w:val="both"/>
        <w:rPr>
          <w:rFonts w:asciiTheme="majorHAnsi" w:hAnsiTheme="majorHAnsi" w:cstheme="majorHAnsi"/>
        </w:rPr>
      </w:pPr>
      <w:r w:rsidRPr="001E778E">
        <w:rPr>
          <w:rFonts w:asciiTheme="majorHAnsi" w:hAnsiTheme="majorHAnsi" w:cstheme="majorHAnsi"/>
        </w:rPr>
        <w:t>wpisanie informacji o działalności społecznej w ramach wolontariatu na świadectwie ukończenia szkoły. Wpis na świadectwie uzyskuje uczeń, który brał udział w co najmniej trzech akcjach pozaszkolnych oraz systematycznie w każdym roku szkolnym uczestniczył w działaniach szkolnych</w:t>
      </w:r>
      <w:r w:rsidR="00975713">
        <w:rPr>
          <w:rFonts w:asciiTheme="majorHAnsi" w:hAnsiTheme="majorHAnsi" w:cstheme="majorHAnsi"/>
        </w:rPr>
        <w:t xml:space="preserve"> i uzbierał sumę 30 pkt.</w:t>
      </w:r>
    </w:p>
    <w:p w14:paraId="45EB27E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965BA54" w14:textId="77777777" w:rsidR="00C26801"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§49</w:t>
      </w:r>
    </w:p>
    <w:p w14:paraId="71926571" w14:textId="77777777" w:rsidR="00975713" w:rsidRPr="001E778E" w:rsidRDefault="00975713" w:rsidP="007B6025">
      <w:pPr>
        <w:spacing w:after="0" w:line="240" w:lineRule="auto"/>
        <w:jc w:val="center"/>
        <w:rPr>
          <w:rFonts w:asciiTheme="majorHAnsi" w:hAnsiTheme="majorHAnsi" w:cstheme="majorHAnsi"/>
          <w:b/>
          <w:sz w:val="24"/>
          <w:szCs w:val="24"/>
          <w:highlight w:val="white"/>
        </w:rPr>
      </w:pPr>
    </w:p>
    <w:p w14:paraId="7EAA0F5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D1A785B" w14:textId="2AB981F6" w:rsidR="00C26801" w:rsidRPr="002244C4" w:rsidRDefault="00000000">
      <w:pPr>
        <w:pStyle w:val="Akapitzlist"/>
        <w:numPr>
          <w:ilvl w:val="0"/>
          <w:numId w:val="101"/>
        </w:numPr>
        <w:spacing w:after="0" w:line="240" w:lineRule="auto"/>
        <w:jc w:val="both"/>
        <w:rPr>
          <w:rFonts w:asciiTheme="majorHAnsi" w:hAnsiTheme="majorHAnsi" w:cstheme="majorHAnsi"/>
          <w:color w:val="00000A"/>
        </w:rPr>
      </w:pPr>
      <w:r w:rsidRPr="002244C4">
        <w:rPr>
          <w:rFonts w:asciiTheme="majorHAnsi" w:hAnsiTheme="majorHAnsi" w:cstheme="majorHAnsi"/>
        </w:rPr>
        <w:t>Szczegółową</w:t>
      </w:r>
      <w:r w:rsidRPr="002244C4">
        <w:rPr>
          <w:rFonts w:asciiTheme="majorHAnsi" w:hAnsiTheme="majorHAnsi" w:cstheme="majorHAnsi"/>
          <w:color w:val="00000A"/>
        </w:rPr>
        <w:t xml:space="preserve"> organizację wolontariatu w szkole określa regulamin wolontariatu.</w:t>
      </w:r>
    </w:p>
    <w:p w14:paraId="1E57D600" w14:textId="77777777" w:rsidR="002244C4" w:rsidRPr="002244C4" w:rsidRDefault="002244C4" w:rsidP="007B6025">
      <w:pPr>
        <w:pStyle w:val="Akapitzlist"/>
        <w:spacing w:after="0" w:line="240" w:lineRule="auto"/>
        <w:ind w:left="2880"/>
        <w:jc w:val="both"/>
        <w:rPr>
          <w:rFonts w:asciiTheme="majorHAnsi" w:hAnsiTheme="majorHAnsi" w:cstheme="majorHAnsi"/>
          <w:color w:val="00000A"/>
        </w:rPr>
      </w:pPr>
    </w:p>
    <w:p w14:paraId="10EC7254" w14:textId="51A05E41"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79" w:name="_Toc215218029"/>
      <w:r w:rsidRPr="002244C4">
        <w:rPr>
          <w:rFonts w:cstheme="majorHAnsi"/>
          <w:b/>
          <w:bCs/>
          <w:color w:val="365F91" w:themeColor="accent1" w:themeShade="BF"/>
          <w:sz w:val="28"/>
          <w:szCs w:val="28"/>
        </w:rPr>
        <w:lastRenderedPageBreak/>
        <w:t>Rozdział  3</w:t>
      </w:r>
      <w:bookmarkStart w:id="80" w:name="_52fh04im2mj" w:colFirst="0" w:colLast="0"/>
      <w:bookmarkEnd w:id="80"/>
      <w:r w:rsidR="00D70526"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Współpraca z rodzicami</w:t>
      </w:r>
      <w:bookmarkEnd w:id="79"/>
    </w:p>
    <w:p w14:paraId="5EF064DC" w14:textId="77777777" w:rsidR="002244C4" w:rsidRPr="002244C4" w:rsidRDefault="002244C4" w:rsidP="007B6025">
      <w:pPr>
        <w:jc w:val="both"/>
      </w:pPr>
    </w:p>
    <w:p w14:paraId="59EACCB7"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§50</w:t>
      </w:r>
    </w:p>
    <w:p w14:paraId="1FBC7E4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D44E53A" w14:textId="61377549" w:rsidR="00C26801" w:rsidRPr="001E778E" w:rsidRDefault="00000000">
      <w:pPr>
        <w:pStyle w:val="Akapitzlist"/>
        <w:numPr>
          <w:ilvl w:val="0"/>
          <w:numId w:val="102"/>
        </w:numPr>
        <w:spacing w:after="0" w:line="240" w:lineRule="auto"/>
        <w:jc w:val="both"/>
        <w:rPr>
          <w:rFonts w:asciiTheme="majorHAnsi" w:hAnsiTheme="majorHAnsi" w:cstheme="majorHAnsi"/>
        </w:rPr>
      </w:pPr>
      <w:r w:rsidRPr="001E778E">
        <w:rPr>
          <w:rFonts w:asciiTheme="majorHAnsi" w:hAnsiTheme="majorHAnsi" w:cstheme="majorHAnsi"/>
        </w:rPr>
        <w:t xml:space="preserve">Szkoła traktuje rodziców jako pełnoprawnych partnerów w procesie edukacyjnym, wychowawczym </w:t>
      </w:r>
      <w:r w:rsidR="007B6025">
        <w:rPr>
          <w:rFonts w:asciiTheme="majorHAnsi" w:hAnsiTheme="majorHAnsi" w:cstheme="majorHAnsi"/>
        </w:rPr>
        <w:br/>
      </w:r>
      <w:r w:rsidRPr="001E778E">
        <w:rPr>
          <w:rFonts w:asciiTheme="majorHAnsi" w:hAnsiTheme="majorHAnsi" w:cstheme="majorHAnsi"/>
        </w:rPr>
        <w:t>i profilaktycznym oraz stwarza warunki do aktywizowania rodziców.</w:t>
      </w:r>
    </w:p>
    <w:p w14:paraId="771A9279" w14:textId="34E8ABD4" w:rsidR="00C26801" w:rsidRPr="001E778E" w:rsidRDefault="00000000">
      <w:pPr>
        <w:pStyle w:val="Akapitzlist"/>
        <w:numPr>
          <w:ilvl w:val="0"/>
          <w:numId w:val="102"/>
        </w:numPr>
        <w:spacing w:after="0" w:line="240" w:lineRule="auto"/>
        <w:jc w:val="both"/>
        <w:rPr>
          <w:rFonts w:asciiTheme="majorHAnsi" w:hAnsiTheme="majorHAnsi" w:cstheme="majorHAnsi"/>
        </w:rPr>
      </w:pPr>
      <w:r w:rsidRPr="001E778E">
        <w:rPr>
          <w:rFonts w:asciiTheme="majorHAnsi" w:hAnsiTheme="majorHAnsi" w:cstheme="majorHAnsi"/>
        </w:rPr>
        <w:t>Aktywizowanie rodziców i uzyskanie wsparcia w realizowaniu zadań szkoły  realizowane jest poprzez:</w:t>
      </w:r>
    </w:p>
    <w:p w14:paraId="517212D5" w14:textId="5776E177" w:rsidR="00C26801" w:rsidRPr="001E778E" w:rsidRDefault="00000000">
      <w:pPr>
        <w:pStyle w:val="Akapitzlist"/>
        <w:numPr>
          <w:ilvl w:val="0"/>
          <w:numId w:val="103"/>
        </w:numPr>
        <w:spacing w:after="0" w:line="240" w:lineRule="auto"/>
        <w:jc w:val="both"/>
        <w:rPr>
          <w:rFonts w:asciiTheme="majorHAnsi" w:hAnsiTheme="majorHAnsi" w:cstheme="majorHAnsi"/>
        </w:rPr>
      </w:pPr>
      <w:r w:rsidRPr="001E778E">
        <w:rPr>
          <w:rFonts w:asciiTheme="majorHAnsi" w:hAnsiTheme="majorHAnsi" w:cstheme="majorHAnsi"/>
        </w:rPr>
        <w:t>pomoc rodzicom w dobrym wywiązywaniu się z zadań opiekuńczych i wychowawczych</w:t>
      </w:r>
    </w:p>
    <w:p w14:paraId="20495E5B" w14:textId="06B47909" w:rsidR="00C26801" w:rsidRPr="001E778E" w:rsidRDefault="00000000">
      <w:pPr>
        <w:pStyle w:val="Akapitzlist"/>
        <w:numPr>
          <w:ilvl w:val="0"/>
          <w:numId w:val="103"/>
        </w:numPr>
        <w:spacing w:after="0" w:line="240" w:lineRule="auto"/>
        <w:jc w:val="both"/>
        <w:rPr>
          <w:rFonts w:asciiTheme="majorHAnsi" w:hAnsiTheme="majorHAnsi" w:cstheme="majorHAnsi"/>
        </w:rPr>
      </w:pPr>
      <w:r w:rsidRPr="001E778E">
        <w:rPr>
          <w:rFonts w:asciiTheme="majorHAnsi" w:hAnsiTheme="majorHAnsi" w:cstheme="majorHAnsi"/>
        </w:rPr>
        <w:t>doskonalenie form komunikacji pomiędzy szkołą a rodzinami uczniów</w:t>
      </w:r>
    </w:p>
    <w:p w14:paraId="39B58EE4" w14:textId="549409D6" w:rsidR="00C26801" w:rsidRPr="001E778E" w:rsidRDefault="00000000">
      <w:pPr>
        <w:pStyle w:val="Akapitzlist"/>
        <w:numPr>
          <w:ilvl w:val="0"/>
          <w:numId w:val="103"/>
        </w:numPr>
        <w:spacing w:after="0" w:line="240" w:lineRule="auto"/>
        <w:jc w:val="both"/>
        <w:rPr>
          <w:rFonts w:asciiTheme="majorHAnsi" w:hAnsiTheme="majorHAnsi" w:cstheme="majorHAnsi"/>
        </w:rPr>
      </w:pPr>
      <w:r w:rsidRPr="001E778E">
        <w:rPr>
          <w:rFonts w:asciiTheme="majorHAnsi" w:hAnsiTheme="majorHAnsi" w:cstheme="majorHAnsi"/>
        </w:rPr>
        <w:t>dostarczanie rodzicom wiedzy, umiejętności i pomysłów na pomoc dzieciom w nauce</w:t>
      </w:r>
    </w:p>
    <w:p w14:paraId="0537A5C3" w14:textId="4E4A4017" w:rsidR="00C26801" w:rsidRPr="001E778E" w:rsidRDefault="00000000">
      <w:pPr>
        <w:pStyle w:val="Akapitzlist"/>
        <w:numPr>
          <w:ilvl w:val="0"/>
          <w:numId w:val="103"/>
        </w:numPr>
        <w:spacing w:after="0" w:line="240" w:lineRule="auto"/>
        <w:jc w:val="both"/>
        <w:rPr>
          <w:rFonts w:asciiTheme="majorHAnsi" w:hAnsiTheme="majorHAnsi" w:cstheme="majorHAnsi"/>
        </w:rPr>
      </w:pPr>
      <w:r w:rsidRPr="001E778E">
        <w:rPr>
          <w:rFonts w:asciiTheme="majorHAnsi" w:hAnsiTheme="majorHAnsi" w:cstheme="majorHAnsi"/>
        </w:rPr>
        <w:t>pozyskiwanie i rozwijanie pomocy rodziców w realizacji zadań szkoły</w:t>
      </w:r>
    </w:p>
    <w:p w14:paraId="42DED0A7" w14:textId="11899B09" w:rsidR="00C26801" w:rsidRPr="001E778E" w:rsidRDefault="00000000">
      <w:pPr>
        <w:pStyle w:val="Akapitzlist"/>
        <w:numPr>
          <w:ilvl w:val="0"/>
          <w:numId w:val="103"/>
        </w:numPr>
        <w:spacing w:after="0" w:line="240" w:lineRule="auto"/>
        <w:jc w:val="both"/>
        <w:rPr>
          <w:rFonts w:asciiTheme="majorHAnsi" w:hAnsiTheme="majorHAnsi" w:cstheme="majorHAnsi"/>
        </w:rPr>
      </w:pPr>
      <w:r w:rsidRPr="001E778E">
        <w:rPr>
          <w:rFonts w:asciiTheme="majorHAnsi" w:hAnsiTheme="majorHAnsi" w:cstheme="majorHAnsi"/>
        </w:rPr>
        <w:t>włączanie rodziców w zarządzanie szkołą, poprzez angażowanie do prac rady rodziców, zespołów, które biorą udział w podejmowaniu ważnych dla szkoły decyzji;</w:t>
      </w:r>
    </w:p>
    <w:p w14:paraId="78F773F3" w14:textId="670D523A" w:rsidR="00C26801" w:rsidRDefault="00000000">
      <w:pPr>
        <w:pStyle w:val="Akapitzlist"/>
        <w:numPr>
          <w:ilvl w:val="0"/>
          <w:numId w:val="103"/>
        </w:numPr>
        <w:spacing w:after="0" w:line="240" w:lineRule="auto"/>
        <w:jc w:val="both"/>
        <w:rPr>
          <w:rFonts w:asciiTheme="majorHAnsi" w:hAnsiTheme="majorHAnsi" w:cstheme="majorHAnsi"/>
        </w:rPr>
      </w:pPr>
      <w:r w:rsidRPr="001E778E">
        <w:rPr>
          <w:rFonts w:asciiTheme="majorHAnsi" w:hAnsiTheme="majorHAnsi" w:cstheme="majorHAnsi"/>
        </w:rPr>
        <w:t>koordynowanie działań szkolnych, rodzicielskich i społeczności lokalnej w zakresie rozwiązywania problemów dzieci</w:t>
      </w:r>
    </w:p>
    <w:p w14:paraId="769CBAD1" w14:textId="77777777" w:rsidR="007B6025" w:rsidRPr="001E778E" w:rsidRDefault="007B6025" w:rsidP="007B6025">
      <w:pPr>
        <w:pStyle w:val="Akapitzlist"/>
        <w:spacing w:after="0" w:line="240" w:lineRule="auto"/>
        <w:jc w:val="both"/>
        <w:rPr>
          <w:rFonts w:asciiTheme="majorHAnsi" w:hAnsiTheme="majorHAnsi" w:cstheme="majorHAnsi"/>
        </w:rPr>
      </w:pPr>
    </w:p>
    <w:p w14:paraId="482836F3" w14:textId="77777777" w:rsidR="00C26801" w:rsidRPr="001E778E" w:rsidRDefault="00000000" w:rsidP="007B6025">
      <w:pPr>
        <w:spacing w:after="0" w:line="240" w:lineRule="auto"/>
        <w:ind w:left="720"/>
        <w:jc w:val="both"/>
        <w:rPr>
          <w:rFonts w:asciiTheme="majorHAnsi" w:hAnsiTheme="majorHAnsi" w:cstheme="majorHAnsi"/>
        </w:rPr>
      </w:pPr>
      <w:r w:rsidRPr="001E778E">
        <w:rPr>
          <w:rFonts w:asciiTheme="majorHAnsi" w:hAnsiTheme="majorHAnsi" w:cstheme="majorHAnsi"/>
        </w:rPr>
        <w:t xml:space="preserve"> </w:t>
      </w:r>
    </w:p>
    <w:p w14:paraId="6DC46777" w14:textId="3F21C03B"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81" w:name="_Toc215218030"/>
      <w:r w:rsidRPr="002244C4">
        <w:rPr>
          <w:rFonts w:cstheme="majorHAnsi"/>
          <w:b/>
          <w:bCs/>
          <w:color w:val="365F91" w:themeColor="accent1" w:themeShade="BF"/>
          <w:sz w:val="28"/>
          <w:szCs w:val="28"/>
        </w:rPr>
        <w:t>Rozdział 4</w:t>
      </w:r>
      <w:bookmarkStart w:id="82" w:name="_cn0uljj3g6x4" w:colFirst="0" w:colLast="0"/>
      <w:bookmarkEnd w:id="82"/>
      <w:r w:rsidR="00D70526"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System doradztwa zawodowego</w:t>
      </w:r>
      <w:bookmarkEnd w:id="81"/>
    </w:p>
    <w:p w14:paraId="3A9D6E3E" w14:textId="77777777" w:rsidR="002244C4" w:rsidRPr="002244C4" w:rsidRDefault="002244C4" w:rsidP="007B6025">
      <w:pPr>
        <w:jc w:val="both"/>
      </w:pPr>
    </w:p>
    <w:p w14:paraId="22C229CE"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§51</w:t>
      </w:r>
    </w:p>
    <w:p w14:paraId="0DCA9B2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30AE0BEB" w14:textId="0D6D05AA" w:rsidR="00C26801" w:rsidRPr="001E778E" w:rsidRDefault="00000000">
      <w:pPr>
        <w:pStyle w:val="Akapitzlist"/>
        <w:numPr>
          <w:ilvl w:val="0"/>
          <w:numId w:val="104"/>
        </w:numPr>
        <w:spacing w:after="0" w:line="240" w:lineRule="auto"/>
        <w:jc w:val="both"/>
        <w:rPr>
          <w:rFonts w:asciiTheme="majorHAnsi" w:hAnsiTheme="majorHAnsi" w:cstheme="majorHAnsi"/>
        </w:rPr>
      </w:pPr>
      <w:r w:rsidRPr="00BC4A51">
        <w:rPr>
          <w:rFonts w:asciiTheme="majorHAnsi" w:hAnsiTheme="majorHAnsi" w:cstheme="majorHAnsi"/>
        </w:rPr>
        <w:t>Wewnątrzszkolny</w:t>
      </w:r>
      <w:r w:rsidRPr="001E778E">
        <w:rPr>
          <w:rFonts w:asciiTheme="majorHAnsi" w:hAnsiTheme="majorHAnsi" w:cstheme="majorHAnsi"/>
        </w:rPr>
        <w:t xml:space="preserve"> system doradztwa zawodowego ma na celu koordynację działań podejmowanych </w:t>
      </w:r>
      <w:r w:rsidR="007B6025">
        <w:rPr>
          <w:rFonts w:asciiTheme="majorHAnsi" w:hAnsiTheme="majorHAnsi" w:cstheme="majorHAnsi"/>
        </w:rPr>
        <w:br/>
      </w:r>
      <w:r w:rsidRPr="001E778E">
        <w:rPr>
          <w:rFonts w:asciiTheme="majorHAnsi" w:hAnsiTheme="majorHAnsi" w:cstheme="majorHAnsi"/>
        </w:rPr>
        <w:t>w szkole w celu przygotowania uczniów do wyboru kierunku kształcenia i zawodu.</w:t>
      </w:r>
    </w:p>
    <w:p w14:paraId="200C026D" w14:textId="2D3E5BD5" w:rsidR="00C26801" w:rsidRPr="001E778E" w:rsidRDefault="00000000">
      <w:pPr>
        <w:pStyle w:val="Akapitzlist"/>
        <w:numPr>
          <w:ilvl w:val="0"/>
          <w:numId w:val="104"/>
        </w:numPr>
        <w:spacing w:after="0" w:line="240" w:lineRule="auto"/>
        <w:jc w:val="both"/>
        <w:rPr>
          <w:rFonts w:asciiTheme="majorHAnsi" w:hAnsiTheme="majorHAnsi" w:cstheme="majorHAnsi"/>
        </w:rPr>
      </w:pPr>
      <w:r w:rsidRPr="001E778E">
        <w:rPr>
          <w:rFonts w:asciiTheme="majorHAnsi" w:hAnsiTheme="majorHAnsi" w:cstheme="majorHAnsi"/>
        </w:rPr>
        <w:t>Podejmowane działania mają pomóc uczniom w rozpoznawaniu zainteresowań i zdolności, zdobywaniu informacji o zawodach i pogłębianiu wiedzy na temat otaczającej ich rzeczywistości społecznej. W przyszłości ma to ułatwić młodemu człowiekowi podejmowanie bardzo ważnych wyborów edukacyjnych i zawodowych, tak aby te wybory były dokonywane świadomie, zgodnie</w:t>
      </w:r>
      <w:r w:rsidRPr="001E778E">
        <w:rPr>
          <w:rFonts w:asciiTheme="majorHAnsi" w:hAnsiTheme="majorHAnsi" w:cstheme="majorHAnsi"/>
        </w:rPr>
        <w:br/>
        <w:t>z predyspozycjami i zainteresowaniami.</w:t>
      </w:r>
    </w:p>
    <w:p w14:paraId="07C5D117" w14:textId="4C55C0BD" w:rsidR="00C26801" w:rsidRPr="001E778E" w:rsidRDefault="00000000">
      <w:pPr>
        <w:pStyle w:val="Akapitzlist"/>
        <w:numPr>
          <w:ilvl w:val="0"/>
          <w:numId w:val="104"/>
        </w:numPr>
        <w:spacing w:after="0" w:line="240" w:lineRule="auto"/>
        <w:jc w:val="both"/>
        <w:rPr>
          <w:rFonts w:asciiTheme="majorHAnsi" w:hAnsiTheme="majorHAnsi" w:cstheme="majorHAnsi"/>
        </w:rPr>
      </w:pPr>
      <w:r w:rsidRPr="001E778E">
        <w:rPr>
          <w:rFonts w:asciiTheme="majorHAnsi" w:hAnsiTheme="majorHAnsi" w:cstheme="majorHAnsi"/>
        </w:rPr>
        <w:t>Planowanie własnej drogi edukacyjno-zawodowej jest procesem długotrwałym. Już na poziomie szkoły podstawowej należy wdrażać uczniom poczucie odpowiedzialności za własną przyszłość, uczyć myślenia perspektywicznego i umiejętności planowania, a w klasach VII-VIII należy organizować zajęcia związane z wyborem kształcenia i kariery zawodowej.</w:t>
      </w:r>
    </w:p>
    <w:p w14:paraId="4AF30964" w14:textId="10CFF2A6" w:rsidR="00C26801" w:rsidRPr="001E778E" w:rsidRDefault="00000000">
      <w:pPr>
        <w:pStyle w:val="Akapitzlist"/>
        <w:numPr>
          <w:ilvl w:val="0"/>
          <w:numId w:val="104"/>
        </w:numPr>
        <w:spacing w:after="0" w:line="240" w:lineRule="auto"/>
        <w:jc w:val="both"/>
        <w:rPr>
          <w:rFonts w:asciiTheme="majorHAnsi" w:hAnsiTheme="majorHAnsi" w:cstheme="majorHAnsi"/>
        </w:rPr>
      </w:pPr>
      <w:r w:rsidRPr="001E778E">
        <w:rPr>
          <w:rFonts w:asciiTheme="majorHAnsi" w:hAnsiTheme="majorHAnsi" w:cstheme="majorHAnsi"/>
        </w:rPr>
        <w:t>Decyzja dotycząca wyboru przyszłej szkoły ponadpodstawowej i zawodu, żeby była trafną, wymaga pomocy ze strony wielu osób i instytucji, między innymi szkoły i rodziców.</w:t>
      </w:r>
    </w:p>
    <w:p w14:paraId="68BC1758" w14:textId="149C7192" w:rsidR="00C26801" w:rsidRPr="001E778E" w:rsidRDefault="00000000">
      <w:pPr>
        <w:pStyle w:val="Akapitzlist"/>
        <w:numPr>
          <w:ilvl w:val="0"/>
          <w:numId w:val="104"/>
        </w:numPr>
        <w:spacing w:after="0" w:line="240" w:lineRule="auto"/>
        <w:jc w:val="both"/>
        <w:rPr>
          <w:rFonts w:asciiTheme="majorHAnsi" w:hAnsiTheme="majorHAnsi" w:cstheme="majorHAnsi"/>
        </w:rPr>
      </w:pPr>
      <w:r w:rsidRPr="001E778E">
        <w:rPr>
          <w:rFonts w:asciiTheme="majorHAnsi" w:hAnsiTheme="majorHAnsi" w:cstheme="majorHAnsi"/>
        </w:rPr>
        <w:t>Planowane zadania i treści przekazywane na lekcjach wychowawczych oraz w edukacjach przedmiotowych w klasach I-VI mają za zadanie rozbudzać ciekawość poznawczą dzieci oraz motywację do nauki, kształtować umiejętności i postawy do naturalnej w tym wieku aktywności dzieci, umożliwiać poznawanie interesujących dzieci zawodów, kształtować gotowość do wyborów edukacyjnych np. drugiego języka, rodzaju zajęć technicznych, wyboru kółek zainteresowań, wyboru lektur i czasopism.</w:t>
      </w:r>
    </w:p>
    <w:p w14:paraId="12D878E4" w14:textId="50BDA868" w:rsidR="00C26801" w:rsidRPr="001E778E" w:rsidRDefault="00000000">
      <w:pPr>
        <w:pStyle w:val="Akapitzlist"/>
        <w:numPr>
          <w:ilvl w:val="0"/>
          <w:numId w:val="104"/>
        </w:numPr>
        <w:spacing w:after="0" w:line="240" w:lineRule="auto"/>
        <w:jc w:val="both"/>
        <w:rPr>
          <w:rFonts w:asciiTheme="majorHAnsi" w:hAnsiTheme="majorHAnsi" w:cstheme="majorHAnsi"/>
        </w:rPr>
      </w:pPr>
      <w:r w:rsidRPr="001E778E">
        <w:rPr>
          <w:rFonts w:asciiTheme="majorHAnsi" w:hAnsiTheme="majorHAnsi" w:cstheme="majorHAnsi"/>
        </w:rPr>
        <w:t>System określa zadania osób uczestniczących w jego realizacji, czas i miejsce realizacji, oczekiwane efekty i metody pracy.</w:t>
      </w:r>
    </w:p>
    <w:p w14:paraId="15A28837" w14:textId="279B5733" w:rsidR="00C26801" w:rsidRPr="001E778E" w:rsidRDefault="00000000">
      <w:pPr>
        <w:pStyle w:val="Akapitzlist"/>
        <w:numPr>
          <w:ilvl w:val="0"/>
          <w:numId w:val="104"/>
        </w:numPr>
        <w:spacing w:after="0" w:line="240" w:lineRule="auto"/>
        <w:jc w:val="both"/>
        <w:rPr>
          <w:rFonts w:asciiTheme="majorHAnsi" w:hAnsiTheme="majorHAnsi" w:cstheme="majorHAnsi"/>
        </w:rPr>
      </w:pPr>
      <w:r w:rsidRPr="001E778E">
        <w:rPr>
          <w:rFonts w:asciiTheme="majorHAnsi" w:hAnsiTheme="majorHAnsi" w:cstheme="majorHAnsi"/>
        </w:rPr>
        <w:t xml:space="preserve">Głównym celem systemu jest pomoc w rozpoznawaniu indywidualnych możliwości, zainteresowań, uzdolnień i predyspozycji uczniów ważnych przy dokonywaniu w przyszłości wyborów edukacyjnych </w:t>
      </w:r>
      <w:r w:rsidR="007B6025">
        <w:rPr>
          <w:rFonts w:asciiTheme="majorHAnsi" w:hAnsiTheme="majorHAnsi" w:cstheme="majorHAnsi"/>
        </w:rPr>
        <w:br/>
      </w:r>
      <w:r w:rsidRPr="001E778E">
        <w:rPr>
          <w:rFonts w:asciiTheme="majorHAnsi" w:hAnsiTheme="majorHAnsi" w:cstheme="majorHAnsi"/>
        </w:rPr>
        <w:t xml:space="preserve"> i zawodowych.</w:t>
      </w:r>
    </w:p>
    <w:p w14:paraId="1750611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01A9E1F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D4F5B95" w14:textId="77777777" w:rsidR="00C26801" w:rsidRPr="001E778E" w:rsidRDefault="00000000" w:rsidP="007B6025">
      <w:pPr>
        <w:pStyle w:val="Nagwek1"/>
        <w:jc w:val="both"/>
        <w:rPr>
          <w:rFonts w:cstheme="majorHAnsi"/>
          <w:b/>
          <w:bCs/>
          <w:sz w:val="96"/>
          <w:szCs w:val="96"/>
        </w:rPr>
      </w:pPr>
      <w:bookmarkStart w:id="83" w:name="_Toc215218031"/>
      <w:r w:rsidRPr="001E778E">
        <w:rPr>
          <w:rFonts w:cstheme="majorHAnsi"/>
          <w:b/>
          <w:bCs/>
          <w:sz w:val="96"/>
          <w:szCs w:val="96"/>
        </w:rPr>
        <w:lastRenderedPageBreak/>
        <w:t>DZIAŁ VII</w:t>
      </w:r>
      <w:bookmarkEnd w:id="83"/>
    </w:p>
    <w:p w14:paraId="18795792" w14:textId="77777777" w:rsidR="00C26801" w:rsidRPr="002244C4" w:rsidRDefault="00000000" w:rsidP="007B6025">
      <w:pPr>
        <w:pStyle w:val="Nagwek1"/>
        <w:jc w:val="both"/>
        <w:rPr>
          <w:rFonts w:cstheme="majorHAnsi"/>
          <w:b/>
          <w:bCs/>
          <w:sz w:val="56"/>
          <w:szCs w:val="56"/>
        </w:rPr>
      </w:pPr>
      <w:bookmarkStart w:id="84" w:name="_xijnpa4l6yv" w:colFirst="0" w:colLast="0"/>
      <w:bookmarkStart w:id="85" w:name="_Toc215218032"/>
      <w:bookmarkEnd w:id="84"/>
      <w:r w:rsidRPr="002244C4">
        <w:rPr>
          <w:rFonts w:cstheme="majorHAnsi"/>
          <w:b/>
          <w:bCs/>
          <w:sz w:val="56"/>
          <w:szCs w:val="56"/>
        </w:rPr>
        <w:t>Oddział przedszkolny</w:t>
      </w:r>
      <w:bookmarkEnd w:id="85"/>
    </w:p>
    <w:p w14:paraId="67CDF964" w14:textId="77777777" w:rsidR="002244C4" w:rsidRDefault="002244C4" w:rsidP="007B6025">
      <w:pPr>
        <w:pStyle w:val="Nagwek3"/>
        <w:keepNext w:val="0"/>
        <w:keepLines w:val="0"/>
        <w:spacing w:before="0"/>
        <w:jc w:val="both"/>
        <w:rPr>
          <w:rFonts w:cstheme="majorHAnsi"/>
          <w:b/>
          <w:bCs/>
          <w:color w:val="365F91" w:themeColor="accent1" w:themeShade="BF"/>
          <w:sz w:val="28"/>
          <w:szCs w:val="28"/>
        </w:rPr>
      </w:pPr>
    </w:p>
    <w:p w14:paraId="4DCC6084" w14:textId="77777777" w:rsidR="007B6025" w:rsidRPr="007B6025" w:rsidRDefault="007B6025" w:rsidP="007B6025"/>
    <w:p w14:paraId="517006DC" w14:textId="6B81A619" w:rsidR="00C26801" w:rsidRDefault="00000000" w:rsidP="007B6025">
      <w:pPr>
        <w:pStyle w:val="Nagwek3"/>
        <w:keepNext w:val="0"/>
        <w:keepLines w:val="0"/>
        <w:spacing w:before="0"/>
        <w:jc w:val="center"/>
        <w:rPr>
          <w:rFonts w:cstheme="majorHAnsi"/>
          <w:b/>
          <w:bCs/>
          <w:color w:val="365F91" w:themeColor="accent1" w:themeShade="BF"/>
          <w:sz w:val="28"/>
          <w:szCs w:val="28"/>
        </w:rPr>
      </w:pPr>
      <w:bookmarkStart w:id="86" w:name="_Toc215218033"/>
      <w:r w:rsidRPr="002244C4">
        <w:rPr>
          <w:rFonts w:cstheme="majorHAnsi"/>
          <w:b/>
          <w:bCs/>
          <w:color w:val="365F91" w:themeColor="accent1" w:themeShade="BF"/>
          <w:sz w:val="28"/>
          <w:szCs w:val="28"/>
        </w:rPr>
        <w:t>Rozdział 1</w:t>
      </w:r>
      <w:bookmarkStart w:id="87" w:name="_dzasjsdg1ab1" w:colFirst="0" w:colLast="0"/>
      <w:bookmarkEnd w:id="87"/>
      <w:r w:rsidR="00D70526"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Informacje ogólne</w:t>
      </w:r>
      <w:bookmarkEnd w:id="86"/>
    </w:p>
    <w:p w14:paraId="6EDD7E27" w14:textId="77777777" w:rsidR="002244C4" w:rsidRPr="002244C4" w:rsidRDefault="002244C4" w:rsidP="007B6025">
      <w:pPr>
        <w:jc w:val="both"/>
      </w:pPr>
    </w:p>
    <w:p w14:paraId="51C41797"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§52</w:t>
      </w:r>
    </w:p>
    <w:p w14:paraId="6AC9DB6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CF25581" w14:textId="3FD38EFD" w:rsidR="00C26801" w:rsidRPr="001E778E" w:rsidRDefault="00000000">
      <w:pPr>
        <w:pStyle w:val="Akapitzlist"/>
        <w:numPr>
          <w:ilvl w:val="0"/>
          <w:numId w:val="105"/>
        </w:numPr>
        <w:spacing w:after="0" w:line="240" w:lineRule="auto"/>
        <w:jc w:val="both"/>
        <w:rPr>
          <w:rFonts w:asciiTheme="majorHAnsi" w:hAnsiTheme="majorHAnsi" w:cstheme="majorHAnsi"/>
        </w:rPr>
      </w:pPr>
      <w:r w:rsidRPr="001E778E">
        <w:rPr>
          <w:rFonts w:asciiTheme="majorHAnsi" w:hAnsiTheme="majorHAnsi" w:cstheme="majorHAnsi"/>
        </w:rPr>
        <w:t>Szkoła prowadzi oddziały przedszkolne.</w:t>
      </w:r>
    </w:p>
    <w:p w14:paraId="57C72F79" w14:textId="32215C5F" w:rsidR="00C26801" w:rsidRPr="001E778E" w:rsidRDefault="00000000">
      <w:pPr>
        <w:pStyle w:val="Akapitzlist"/>
        <w:numPr>
          <w:ilvl w:val="0"/>
          <w:numId w:val="105"/>
        </w:numPr>
        <w:spacing w:after="0" w:line="240" w:lineRule="auto"/>
        <w:jc w:val="both"/>
        <w:rPr>
          <w:rFonts w:asciiTheme="majorHAnsi" w:hAnsiTheme="majorHAnsi" w:cstheme="majorHAnsi"/>
        </w:rPr>
      </w:pPr>
      <w:r w:rsidRPr="001E778E">
        <w:rPr>
          <w:rFonts w:asciiTheme="majorHAnsi" w:hAnsiTheme="majorHAnsi" w:cstheme="majorHAnsi"/>
        </w:rPr>
        <w:t>Oddziały przedszkolne zachowują odrębności programowe, a kształcenie i wychowanie jest zorganizowane na zasadach określonych dla przedszkoli.</w:t>
      </w:r>
    </w:p>
    <w:p w14:paraId="0F75073B" w14:textId="44E187E5" w:rsidR="00C26801" w:rsidRPr="001E778E" w:rsidRDefault="00000000">
      <w:pPr>
        <w:pStyle w:val="Akapitzlist"/>
        <w:numPr>
          <w:ilvl w:val="0"/>
          <w:numId w:val="105"/>
        </w:numPr>
        <w:spacing w:after="0" w:line="240" w:lineRule="auto"/>
        <w:jc w:val="both"/>
        <w:rPr>
          <w:rFonts w:asciiTheme="majorHAnsi" w:hAnsiTheme="majorHAnsi" w:cstheme="majorHAnsi"/>
        </w:rPr>
      </w:pPr>
      <w:r w:rsidRPr="001E778E">
        <w:rPr>
          <w:rFonts w:asciiTheme="majorHAnsi" w:hAnsiTheme="majorHAnsi" w:cstheme="majorHAnsi"/>
        </w:rPr>
        <w:t>W szkole może być więcej niż jeden oddział przedszkolny, realizujący program wychowania przedszkolnego.</w:t>
      </w:r>
    </w:p>
    <w:p w14:paraId="17A326D9" w14:textId="30E8775A" w:rsidR="00C26801" w:rsidRPr="001E778E" w:rsidRDefault="00000000">
      <w:pPr>
        <w:pStyle w:val="Akapitzlist"/>
        <w:numPr>
          <w:ilvl w:val="0"/>
          <w:numId w:val="105"/>
        </w:numPr>
        <w:spacing w:after="0" w:line="240" w:lineRule="auto"/>
        <w:jc w:val="both"/>
        <w:rPr>
          <w:rFonts w:asciiTheme="majorHAnsi" w:hAnsiTheme="majorHAnsi" w:cstheme="majorHAnsi"/>
        </w:rPr>
      </w:pPr>
      <w:r w:rsidRPr="001E778E">
        <w:rPr>
          <w:rFonts w:asciiTheme="majorHAnsi" w:hAnsiTheme="majorHAnsi" w:cstheme="majorHAnsi"/>
        </w:rPr>
        <w:t xml:space="preserve">Nauczyciele pracujący w oddziale przedszkolnym zatrudniani są według zasad obowiązujących </w:t>
      </w:r>
      <w:r w:rsidR="007B6025">
        <w:rPr>
          <w:rFonts w:asciiTheme="majorHAnsi" w:hAnsiTheme="majorHAnsi" w:cstheme="majorHAnsi"/>
        </w:rPr>
        <w:br/>
      </w:r>
      <w:r w:rsidRPr="001E778E">
        <w:rPr>
          <w:rFonts w:asciiTheme="majorHAnsi" w:hAnsiTheme="majorHAnsi" w:cstheme="majorHAnsi"/>
        </w:rPr>
        <w:t xml:space="preserve">w placówkach nieferyjnych. </w:t>
      </w:r>
    </w:p>
    <w:p w14:paraId="69160016" w14:textId="4BF967FE" w:rsidR="00C26801" w:rsidRPr="001E778E" w:rsidRDefault="00000000">
      <w:pPr>
        <w:pStyle w:val="Akapitzlist"/>
        <w:numPr>
          <w:ilvl w:val="0"/>
          <w:numId w:val="105"/>
        </w:numPr>
        <w:spacing w:after="0" w:line="240" w:lineRule="auto"/>
        <w:jc w:val="both"/>
        <w:rPr>
          <w:rFonts w:asciiTheme="majorHAnsi" w:hAnsiTheme="majorHAnsi" w:cstheme="majorHAnsi"/>
        </w:rPr>
      </w:pPr>
      <w:r w:rsidRPr="001E778E">
        <w:rPr>
          <w:rFonts w:asciiTheme="majorHAnsi" w:hAnsiTheme="majorHAnsi" w:cstheme="majorHAnsi"/>
        </w:rPr>
        <w:t xml:space="preserve">Oddział przedszkolny w szczególności: </w:t>
      </w:r>
    </w:p>
    <w:p w14:paraId="0C0E411C" w14:textId="34A08438" w:rsidR="00C26801" w:rsidRPr="001E778E" w:rsidRDefault="00000000">
      <w:pPr>
        <w:pStyle w:val="Akapitzlist"/>
        <w:numPr>
          <w:ilvl w:val="0"/>
          <w:numId w:val="106"/>
        </w:numPr>
        <w:spacing w:after="0" w:line="240" w:lineRule="auto"/>
        <w:jc w:val="both"/>
        <w:rPr>
          <w:rFonts w:asciiTheme="majorHAnsi" w:hAnsiTheme="majorHAnsi" w:cstheme="majorHAnsi"/>
        </w:rPr>
      </w:pPr>
      <w:r w:rsidRPr="001E778E">
        <w:rPr>
          <w:rFonts w:asciiTheme="majorHAnsi" w:hAnsiTheme="majorHAnsi" w:cstheme="majorHAnsi"/>
        </w:rPr>
        <w:t>realizuje podstawę programową wychowania przedszkolnego;</w:t>
      </w:r>
    </w:p>
    <w:p w14:paraId="19E47EFB" w14:textId="0CFD291F" w:rsidR="00C26801" w:rsidRPr="001E778E" w:rsidRDefault="00000000">
      <w:pPr>
        <w:pStyle w:val="Akapitzlist"/>
        <w:numPr>
          <w:ilvl w:val="0"/>
          <w:numId w:val="106"/>
        </w:numPr>
        <w:spacing w:after="0" w:line="240" w:lineRule="auto"/>
        <w:jc w:val="both"/>
        <w:rPr>
          <w:rFonts w:asciiTheme="majorHAnsi" w:hAnsiTheme="majorHAnsi" w:cstheme="majorHAnsi"/>
        </w:rPr>
      </w:pPr>
      <w:r w:rsidRPr="001E778E">
        <w:rPr>
          <w:rFonts w:asciiTheme="majorHAnsi" w:hAnsiTheme="majorHAnsi" w:cstheme="majorHAnsi"/>
        </w:rPr>
        <w:t>przygotowuje dzieci do podjęcia nauki w szkole.</w:t>
      </w:r>
    </w:p>
    <w:p w14:paraId="6DE81250" w14:textId="37FEB51F" w:rsidR="00C26801" w:rsidRPr="00BC4A51" w:rsidRDefault="00000000">
      <w:pPr>
        <w:pStyle w:val="Akapitzlist"/>
        <w:numPr>
          <w:ilvl w:val="0"/>
          <w:numId w:val="105"/>
        </w:numPr>
        <w:spacing w:after="0" w:line="240" w:lineRule="auto"/>
        <w:jc w:val="both"/>
        <w:rPr>
          <w:rFonts w:asciiTheme="majorHAnsi" w:hAnsiTheme="majorHAnsi" w:cstheme="majorHAnsi"/>
        </w:rPr>
      </w:pPr>
      <w:r w:rsidRPr="001E778E">
        <w:rPr>
          <w:rFonts w:asciiTheme="majorHAnsi" w:hAnsiTheme="majorHAnsi" w:cstheme="majorHAnsi"/>
        </w:rPr>
        <w:t xml:space="preserve">Oddział przedszkolny pracuje pięć dni w tygodniu od poniedziałku do piątku w godzinach zatwierdzonych przez organ prowadzący, </w:t>
      </w:r>
      <w:r w:rsidRPr="00BC4A51">
        <w:rPr>
          <w:rFonts w:asciiTheme="majorHAnsi" w:hAnsiTheme="majorHAnsi" w:cstheme="majorHAnsi"/>
        </w:rPr>
        <w:t xml:space="preserve">oraz organizuje opiekę nauczyciela dzieciom oczekującym po dowozie na rozpoczęcie zajęć oraz na odwóz po ich zakończeniu. </w:t>
      </w:r>
    </w:p>
    <w:p w14:paraId="7B136A90" w14:textId="417746B2" w:rsidR="00C26801" w:rsidRPr="001E778E" w:rsidRDefault="00000000">
      <w:pPr>
        <w:pStyle w:val="Akapitzlist"/>
        <w:numPr>
          <w:ilvl w:val="0"/>
          <w:numId w:val="105"/>
        </w:numPr>
        <w:spacing w:after="0" w:line="240" w:lineRule="auto"/>
        <w:jc w:val="both"/>
        <w:rPr>
          <w:rFonts w:asciiTheme="majorHAnsi" w:hAnsiTheme="majorHAnsi" w:cstheme="majorHAnsi"/>
        </w:rPr>
      </w:pPr>
      <w:r w:rsidRPr="001E778E">
        <w:rPr>
          <w:rFonts w:asciiTheme="majorHAnsi" w:hAnsiTheme="majorHAnsi" w:cstheme="majorHAnsi"/>
        </w:rPr>
        <w:t>Dzienny czas pracy oddziału przedszkolnego uwzględnia przepisy w sprawie realizacji podstawy programowej wychowania przedszkolnego.</w:t>
      </w:r>
    </w:p>
    <w:p w14:paraId="32EC1EE8" w14:textId="77777777" w:rsidR="00C26801" w:rsidRPr="001E778E" w:rsidRDefault="00000000" w:rsidP="007B6025">
      <w:pPr>
        <w:pStyle w:val="Akapitzlist"/>
        <w:spacing w:after="0" w:line="240" w:lineRule="auto"/>
        <w:ind w:left="360"/>
        <w:jc w:val="both"/>
        <w:rPr>
          <w:rFonts w:asciiTheme="majorHAnsi" w:hAnsiTheme="majorHAnsi" w:cstheme="majorHAnsi"/>
        </w:rPr>
      </w:pPr>
      <w:r w:rsidRPr="001E778E">
        <w:rPr>
          <w:rFonts w:asciiTheme="majorHAnsi" w:hAnsiTheme="majorHAnsi" w:cstheme="majorHAnsi"/>
        </w:rPr>
        <w:t xml:space="preserve"> </w:t>
      </w:r>
    </w:p>
    <w:p w14:paraId="276A8938" w14:textId="77777777" w:rsidR="00C26801" w:rsidRPr="001E778E" w:rsidRDefault="00000000" w:rsidP="007B6025">
      <w:pPr>
        <w:spacing w:after="0" w:line="240" w:lineRule="auto"/>
        <w:ind w:left="700"/>
        <w:jc w:val="center"/>
        <w:rPr>
          <w:rFonts w:asciiTheme="majorHAnsi" w:hAnsiTheme="majorHAnsi" w:cstheme="majorHAnsi"/>
          <w:b/>
        </w:rPr>
      </w:pPr>
      <w:r w:rsidRPr="001E778E">
        <w:rPr>
          <w:rFonts w:asciiTheme="majorHAnsi" w:hAnsiTheme="majorHAnsi" w:cstheme="majorHAnsi"/>
          <w:b/>
        </w:rPr>
        <w:t>Organizacja oddziału przedszkolnego</w:t>
      </w:r>
    </w:p>
    <w:p w14:paraId="3D1EE224" w14:textId="77777777" w:rsidR="00C26801" w:rsidRPr="001E778E" w:rsidRDefault="00000000" w:rsidP="007B6025">
      <w:pPr>
        <w:spacing w:after="0" w:line="240" w:lineRule="auto"/>
        <w:ind w:left="700"/>
        <w:jc w:val="both"/>
        <w:rPr>
          <w:rFonts w:asciiTheme="majorHAnsi" w:hAnsiTheme="majorHAnsi" w:cstheme="majorHAnsi"/>
          <w:b/>
        </w:rPr>
      </w:pPr>
      <w:r w:rsidRPr="001E778E">
        <w:rPr>
          <w:rFonts w:asciiTheme="majorHAnsi" w:hAnsiTheme="majorHAnsi" w:cstheme="majorHAnsi"/>
          <w:b/>
        </w:rPr>
        <w:t xml:space="preserve"> </w:t>
      </w:r>
    </w:p>
    <w:p w14:paraId="64D64CC7"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§53</w:t>
      </w:r>
    </w:p>
    <w:p w14:paraId="0C4C55FF" w14:textId="77777777" w:rsidR="00C26801" w:rsidRPr="001E778E" w:rsidRDefault="00000000" w:rsidP="007B6025">
      <w:pPr>
        <w:spacing w:after="0" w:line="240" w:lineRule="auto"/>
        <w:jc w:val="both"/>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 xml:space="preserve"> </w:t>
      </w:r>
    </w:p>
    <w:p w14:paraId="678BDA19" w14:textId="43B952E3" w:rsidR="00C26801" w:rsidRPr="001E778E" w:rsidRDefault="00000000">
      <w:pPr>
        <w:pStyle w:val="Akapitzlist"/>
        <w:numPr>
          <w:ilvl w:val="0"/>
          <w:numId w:val="107"/>
        </w:numPr>
        <w:spacing w:after="0" w:line="240" w:lineRule="auto"/>
        <w:jc w:val="both"/>
        <w:rPr>
          <w:rFonts w:asciiTheme="majorHAnsi" w:hAnsiTheme="majorHAnsi" w:cstheme="majorHAnsi"/>
        </w:rPr>
      </w:pPr>
      <w:r w:rsidRPr="001E778E">
        <w:rPr>
          <w:rFonts w:asciiTheme="majorHAnsi" w:hAnsiTheme="majorHAnsi" w:cstheme="majorHAnsi"/>
        </w:rPr>
        <w:t>Czas trwania zajęć dydaktycznych jest dostosowany do rozwoju i potrzeb psychofizycznych dzieci oraz zgodny z obowiązującymi przepisami.</w:t>
      </w:r>
    </w:p>
    <w:p w14:paraId="7B3ACF57" w14:textId="37AD9D84" w:rsidR="00C26801" w:rsidRPr="001E778E" w:rsidRDefault="00000000">
      <w:pPr>
        <w:pStyle w:val="Akapitzlist"/>
        <w:numPr>
          <w:ilvl w:val="0"/>
          <w:numId w:val="107"/>
        </w:numPr>
        <w:spacing w:after="0" w:line="240" w:lineRule="auto"/>
        <w:jc w:val="both"/>
        <w:rPr>
          <w:rFonts w:asciiTheme="majorHAnsi" w:hAnsiTheme="majorHAnsi" w:cstheme="majorHAnsi"/>
        </w:rPr>
      </w:pPr>
      <w:r w:rsidRPr="001E778E">
        <w:rPr>
          <w:rFonts w:asciiTheme="majorHAnsi" w:hAnsiTheme="majorHAnsi" w:cstheme="majorHAnsi"/>
        </w:rPr>
        <w:t>Czas trwania zajęć prowadzonych dodatkowo, w szczególności zajęć umuzykalniających, nauki języka obcego, nauki religii powinien być dostosowany do możliwości rozwojowych dzieci i wynosić 30 minut.</w:t>
      </w:r>
    </w:p>
    <w:p w14:paraId="1A3129C7" w14:textId="1A809CA2" w:rsidR="00C26801" w:rsidRPr="001E778E" w:rsidRDefault="00000000">
      <w:pPr>
        <w:pStyle w:val="Akapitzlist"/>
        <w:numPr>
          <w:ilvl w:val="0"/>
          <w:numId w:val="107"/>
        </w:numPr>
        <w:spacing w:after="0" w:line="240" w:lineRule="auto"/>
        <w:jc w:val="both"/>
        <w:rPr>
          <w:rFonts w:asciiTheme="majorHAnsi" w:hAnsiTheme="majorHAnsi" w:cstheme="majorHAnsi"/>
        </w:rPr>
      </w:pPr>
      <w:r w:rsidRPr="001E778E">
        <w:rPr>
          <w:rFonts w:asciiTheme="majorHAnsi" w:hAnsiTheme="majorHAnsi" w:cstheme="majorHAnsi"/>
        </w:rPr>
        <w:t>Sposób prowadzenia przez nauczyciela oddziału przedszkolnego dokumentacji regulują odrębne przepisy.</w:t>
      </w:r>
    </w:p>
    <w:p w14:paraId="6B1C83CB" w14:textId="77777777" w:rsidR="00C26801" w:rsidRPr="001E778E" w:rsidRDefault="00000000" w:rsidP="007B6025">
      <w:pPr>
        <w:spacing w:after="0" w:line="240" w:lineRule="auto"/>
        <w:jc w:val="both"/>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 xml:space="preserve"> </w:t>
      </w:r>
    </w:p>
    <w:p w14:paraId="3FF8EE0B"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§54</w:t>
      </w:r>
    </w:p>
    <w:p w14:paraId="4BD0FA0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B14DD2C" w14:textId="7CC0A5AD" w:rsidR="00C26801" w:rsidRPr="001E778E" w:rsidRDefault="00000000">
      <w:pPr>
        <w:pStyle w:val="Akapitzlist"/>
        <w:numPr>
          <w:ilvl w:val="0"/>
          <w:numId w:val="108"/>
        </w:numPr>
        <w:spacing w:after="0" w:line="240" w:lineRule="auto"/>
        <w:jc w:val="both"/>
        <w:rPr>
          <w:rFonts w:asciiTheme="majorHAnsi" w:hAnsiTheme="majorHAnsi" w:cstheme="majorHAnsi"/>
        </w:rPr>
      </w:pPr>
      <w:r w:rsidRPr="001E778E">
        <w:rPr>
          <w:rFonts w:asciiTheme="majorHAnsi" w:hAnsiTheme="majorHAnsi" w:cstheme="majorHAnsi"/>
        </w:rPr>
        <w:t>Liczba dzieci w oddziale nie powinna przekraczać 25.</w:t>
      </w:r>
    </w:p>
    <w:p w14:paraId="5A75B9C6" w14:textId="05A0EBB1" w:rsidR="00C26801" w:rsidRPr="001E778E" w:rsidRDefault="00000000">
      <w:pPr>
        <w:pStyle w:val="Akapitzlist"/>
        <w:numPr>
          <w:ilvl w:val="0"/>
          <w:numId w:val="108"/>
        </w:numPr>
        <w:spacing w:after="0" w:line="240" w:lineRule="auto"/>
        <w:jc w:val="both"/>
        <w:rPr>
          <w:rFonts w:asciiTheme="majorHAnsi" w:hAnsiTheme="majorHAnsi" w:cstheme="majorHAnsi"/>
        </w:rPr>
      </w:pPr>
      <w:r w:rsidRPr="001E778E">
        <w:rPr>
          <w:rFonts w:asciiTheme="majorHAnsi" w:hAnsiTheme="majorHAnsi" w:cstheme="majorHAnsi"/>
        </w:rPr>
        <w:t>Dyrektor powierza każdy oddział opiece jednemu lub dwóm nauczycielom, zależnie od zgody organu prowadzącego.</w:t>
      </w:r>
    </w:p>
    <w:p w14:paraId="7164C422" w14:textId="097E92F0" w:rsidR="00C26801" w:rsidRDefault="00000000">
      <w:pPr>
        <w:pStyle w:val="Akapitzlist"/>
        <w:numPr>
          <w:ilvl w:val="0"/>
          <w:numId w:val="108"/>
        </w:numPr>
        <w:spacing w:after="0" w:line="240" w:lineRule="auto"/>
        <w:jc w:val="both"/>
        <w:rPr>
          <w:rFonts w:asciiTheme="majorHAnsi" w:hAnsiTheme="majorHAnsi" w:cstheme="majorHAnsi"/>
        </w:rPr>
      </w:pPr>
      <w:r w:rsidRPr="001E778E">
        <w:rPr>
          <w:rFonts w:asciiTheme="majorHAnsi" w:hAnsiTheme="majorHAnsi" w:cstheme="majorHAnsi"/>
        </w:rPr>
        <w:t>Oddział przedszkolny organizuje w ciągu roku szkolnego spotkania z rodzicami w zależności od potrzeb, nie rzadziej niż 3 razy w roku.</w:t>
      </w:r>
    </w:p>
    <w:p w14:paraId="68A19F21" w14:textId="77777777" w:rsidR="007B6025" w:rsidRDefault="007B6025" w:rsidP="007B6025">
      <w:pPr>
        <w:pStyle w:val="Akapitzlist"/>
        <w:spacing w:after="0" w:line="240" w:lineRule="auto"/>
        <w:ind w:left="360"/>
        <w:jc w:val="both"/>
        <w:rPr>
          <w:rFonts w:asciiTheme="majorHAnsi" w:hAnsiTheme="majorHAnsi" w:cstheme="majorHAnsi"/>
        </w:rPr>
      </w:pPr>
    </w:p>
    <w:p w14:paraId="60D9C185" w14:textId="77777777" w:rsidR="002244C4" w:rsidRPr="001E778E" w:rsidRDefault="002244C4" w:rsidP="007B6025">
      <w:pPr>
        <w:spacing w:after="0" w:line="240" w:lineRule="auto"/>
        <w:ind w:left="720" w:hanging="360"/>
        <w:jc w:val="both"/>
        <w:rPr>
          <w:rFonts w:asciiTheme="majorHAnsi" w:hAnsiTheme="majorHAnsi" w:cstheme="majorHAnsi"/>
        </w:rPr>
      </w:pPr>
    </w:p>
    <w:p w14:paraId="462B56F5" w14:textId="6C388814" w:rsidR="00C26801" w:rsidRPr="002244C4" w:rsidRDefault="00000000" w:rsidP="007B6025">
      <w:pPr>
        <w:pStyle w:val="Nagwek3"/>
        <w:keepNext w:val="0"/>
        <w:keepLines w:val="0"/>
        <w:spacing w:before="0"/>
        <w:jc w:val="center"/>
        <w:rPr>
          <w:rFonts w:cstheme="majorHAnsi"/>
          <w:b/>
          <w:bCs/>
          <w:color w:val="365F91" w:themeColor="accent1" w:themeShade="BF"/>
          <w:sz w:val="28"/>
          <w:szCs w:val="28"/>
        </w:rPr>
      </w:pPr>
      <w:bookmarkStart w:id="88" w:name="_h6abrpxhq2nb" w:colFirst="0" w:colLast="0"/>
      <w:bookmarkStart w:id="89" w:name="_Toc215218034"/>
      <w:bookmarkEnd w:id="88"/>
      <w:r w:rsidRPr="002244C4">
        <w:rPr>
          <w:rFonts w:cstheme="majorHAnsi"/>
          <w:b/>
          <w:bCs/>
          <w:color w:val="365F91" w:themeColor="accent1" w:themeShade="BF"/>
          <w:sz w:val="28"/>
          <w:szCs w:val="28"/>
        </w:rPr>
        <w:lastRenderedPageBreak/>
        <w:t>Rozdział 2</w:t>
      </w:r>
      <w:bookmarkStart w:id="90" w:name="_wlpn986yscv9" w:colFirst="0" w:colLast="0"/>
      <w:bookmarkEnd w:id="90"/>
      <w:r w:rsidR="00D70526"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Cele i zadania oddziału przedszkolnego</w:t>
      </w:r>
      <w:bookmarkEnd w:id="89"/>
    </w:p>
    <w:p w14:paraId="07B3D2A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8A59F8C" w14:textId="77777777" w:rsidR="00C26801" w:rsidRPr="001E778E" w:rsidRDefault="00000000" w:rsidP="007B6025">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§55</w:t>
      </w:r>
    </w:p>
    <w:p w14:paraId="24E684E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3A850029" w14:textId="3FAAE4C3" w:rsidR="00C26801" w:rsidRPr="001E778E" w:rsidRDefault="00000000">
      <w:pPr>
        <w:pStyle w:val="Akapitzlist"/>
        <w:numPr>
          <w:ilvl w:val="0"/>
          <w:numId w:val="109"/>
        </w:numPr>
        <w:spacing w:after="0" w:line="240" w:lineRule="auto"/>
        <w:jc w:val="both"/>
        <w:rPr>
          <w:rFonts w:asciiTheme="majorHAnsi" w:hAnsiTheme="majorHAnsi" w:cstheme="majorHAnsi"/>
        </w:rPr>
      </w:pPr>
      <w:r w:rsidRPr="001E778E">
        <w:rPr>
          <w:rFonts w:asciiTheme="majorHAnsi" w:hAnsiTheme="majorHAnsi" w:cstheme="majorHAnsi"/>
        </w:rPr>
        <w:t>Oddział przedszkolny zapewnia dzieciom możliwość wspólnej zabawy i nauki w warunkach bezpiecznych, przyjaznych i dostosowanych do ich potrzeb rozwojowych.</w:t>
      </w:r>
    </w:p>
    <w:p w14:paraId="1B63FCDD" w14:textId="1A16D9F2" w:rsidR="00C26801" w:rsidRPr="001E778E" w:rsidRDefault="00000000">
      <w:pPr>
        <w:pStyle w:val="Akapitzlist"/>
        <w:numPr>
          <w:ilvl w:val="0"/>
          <w:numId w:val="109"/>
        </w:numPr>
        <w:spacing w:after="0" w:line="240" w:lineRule="auto"/>
        <w:jc w:val="both"/>
        <w:rPr>
          <w:rFonts w:asciiTheme="majorHAnsi" w:hAnsiTheme="majorHAnsi" w:cstheme="majorHAnsi"/>
        </w:rPr>
      </w:pPr>
      <w:r w:rsidRPr="001E778E">
        <w:rPr>
          <w:rFonts w:asciiTheme="majorHAnsi" w:hAnsiTheme="majorHAnsi" w:cstheme="majorHAnsi"/>
        </w:rPr>
        <w:t>Celem wychowania przedszkolnego jest:</w:t>
      </w:r>
    </w:p>
    <w:p w14:paraId="65E86733" w14:textId="64275A86" w:rsidR="00C26801" w:rsidRPr="001E778E" w:rsidRDefault="00000000">
      <w:pPr>
        <w:pStyle w:val="Akapitzlist"/>
        <w:numPr>
          <w:ilvl w:val="0"/>
          <w:numId w:val="110"/>
        </w:numPr>
        <w:spacing w:after="0" w:line="240" w:lineRule="auto"/>
        <w:jc w:val="both"/>
        <w:rPr>
          <w:rFonts w:asciiTheme="majorHAnsi" w:hAnsiTheme="majorHAnsi" w:cstheme="majorHAnsi"/>
        </w:rPr>
      </w:pPr>
      <w:r w:rsidRPr="001E778E">
        <w:rPr>
          <w:rFonts w:asciiTheme="majorHAnsi" w:hAnsiTheme="majorHAnsi" w:cstheme="majorHAnsi"/>
        </w:rPr>
        <w:t>wspieranie dzieci w rozwijaniu uzdolnień oraz kształtowanie czynności intelektualnych potrzebnych im w codziennych sytuacjach i w dalszej edukacji;</w:t>
      </w:r>
    </w:p>
    <w:p w14:paraId="1FCC0338" w14:textId="6C523928" w:rsidR="00C26801" w:rsidRPr="001E778E" w:rsidRDefault="00000000">
      <w:pPr>
        <w:pStyle w:val="Akapitzlist"/>
        <w:numPr>
          <w:ilvl w:val="0"/>
          <w:numId w:val="110"/>
        </w:numPr>
        <w:spacing w:after="0" w:line="240" w:lineRule="auto"/>
        <w:jc w:val="both"/>
        <w:rPr>
          <w:rFonts w:asciiTheme="majorHAnsi" w:hAnsiTheme="majorHAnsi" w:cstheme="majorHAnsi"/>
        </w:rPr>
      </w:pPr>
      <w:r w:rsidRPr="001E778E">
        <w:rPr>
          <w:rFonts w:asciiTheme="majorHAnsi" w:hAnsiTheme="majorHAnsi" w:cstheme="majorHAnsi"/>
        </w:rPr>
        <w:t xml:space="preserve">kształtowanie u dzieci odporności emocjonalnej koniecznej do racjonalnego radzenia sobie </w:t>
      </w:r>
      <w:r w:rsidR="007446BF">
        <w:rPr>
          <w:rFonts w:asciiTheme="majorHAnsi" w:hAnsiTheme="majorHAnsi" w:cstheme="majorHAnsi"/>
        </w:rPr>
        <w:br/>
      </w:r>
      <w:r w:rsidRPr="001E778E">
        <w:rPr>
          <w:rFonts w:asciiTheme="majorHAnsi" w:hAnsiTheme="majorHAnsi" w:cstheme="majorHAnsi"/>
        </w:rPr>
        <w:t>w nowych i trudnych sytuacjach, w tym także do łagodnego znoszenia stresów i porażek;</w:t>
      </w:r>
    </w:p>
    <w:p w14:paraId="70A44033" w14:textId="30A315E7" w:rsidR="00C26801" w:rsidRPr="001E778E" w:rsidRDefault="00000000">
      <w:pPr>
        <w:pStyle w:val="Akapitzlist"/>
        <w:numPr>
          <w:ilvl w:val="0"/>
          <w:numId w:val="110"/>
        </w:numPr>
        <w:spacing w:after="0" w:line="240" w:lineRule="auto"/>
        <w:jc w:val="both"/>
        <w:rPr>
          <w:rFonts w:asciiTheme="majorHAnsi" w:hAnsiTheme="majorHAnsi" w:cstheme="majorHAnsi"/>
        </w:rPr>
      </w:pPr>
      <w:r w:rsidRPr="001E778E">
        <w:rPr>
          <w:rFonts w:asciiTheme="majorHAnsi" w:hAnsiTheme="majorHAnsi" w:cstheme="majorHAnsi"/>
        </w:rPr>
        <w:t>rozwijanie umiejętności społecznych dzieci, które są niezbędne w poprawnych relacjach z dziećmi i dorosłymi;</w:t>
      </w:r>
    </w:p>
    <w:p w14:paraId="683FE1F5" w14:textId="7B8C09C5" w:rsidR="00C26801" w:rsidRPr="001E778E" w:rsidRDefault="00000000">
      <w:pPr>
        <w:pStyle w:val="Akapitzlist"/>
        <w:numPr>
          <w:ilvl w:val="0"/>
          <w:numId w:val="110"/>
        </w:numPr>
        <w:spacing w:after="0" w:line="240" w:lineRule="auto"/>
        <w:jc w:val="both"/>
        <w:rPr>
          <w:rFonts w:asciiTheme="majorHAnsi" w:hAnsiTheme="majorHAnsi" w:cstheme="majorHAnsi"/>
        </w:rPr>
      </w:pPr>
      <w:r w:rsidRPr="001E778E">
        <w:rPr>
          <w:rFonts w:asciiTheme="majorHAnsi" w:hAnsiTheme="majorHAnsi" w:cstheme="majorHAnsi"/>
        </w:rPr>
        <w:t>stwarzanie warunków sprzyjających wspólnej i zgodnej zabawie oraz nauce dzieci</w:t>
      </w:r>
      <w:r w:rsidRPr="001E778E">
        <w:rPr>
          <w:rFonts w:asciiTheme="majorHAnsi" w:hAnsiTheme="majorHAnsi" w:cstheme="majorHAnsi"/>
        </w:rPr>
        <w:br/>
        <w:t xml:space="preserve"> o zróżnicowanych możliwościach fizycznych i intelektualnych;</w:t>
      </w:r>
    </w:p>
    <w:p w14:paraId="75CC508A" w14:textId="1B629B31" w:rsidR="00C26801" w:rsidRPr="001E778E" w:rsidRDefault="00000000">
      <w:pPr>
        <w:pStyle w:val="Akapitzlist"/>
        <w:numPr>
          <w:ilvl w:val="0"/>
          <w:numId w:val="110"/>
        </w:numPr>
        <w:spacing w:after="0" w:line="240" w:lineRule="auto"/>
        <w:jc w:val="both"/>
        <w:rPr>
          <w:rFonts w:asciiTheme="majorHAnsi" w:hAnsiTheme="majorHAnsi" w:cstheme="majorHAnsi"/>
        </w:rPr>
      </w:pPr>
      <w:r w:rsidRPr="001E778E">
        <w:rPr>
          <w:rFonts w:asciiTheme="majorHAnsi" w:hAnsiTheme="majorHAnsi" w:cstheme="majorHAnsi"/>
        </w:rPr>
        <w:t>budowanie dziecięcej wiedzy o świecie społecznym,</w:t>
      </w:r>
      <w:r w:rsidR="007B6025">
        <w:rPr>
          <w:rFonts w:asciiTheme="majorHAnsi" w:hAnsiTheme="majorHAnsi" w:cstheme="majorHAnsi"/>
        </w:rPr>
        <w:t xml:space="preserve"> </w:t>
      </w:r>
      <w:r w:rsidRPr="001E778E">
        <w:rPr>
          <w:rFonts w:asciiTheme="majorHAnsi" w:hAnsiTheme="majorHAnsi" w:cstheme="majorHAnsi"/>
        </w:rPr>
        <w:t>przyrodniczym i technicznym oraz rozwijanie umiejętności prezentowania swoich przemyśleń w sposób zrozumiały dla innych;</w:t>
      </w:r>
    </w:p>
    <w:p w14:paraId="3A3AA47C" w14:textId="60D67D36" w:rsidR="00C26801" w:rsidRPr="001E778E" w:rsidRDefault="00000000">
      <w:pPr>
        <w:pStyle w:val="Akapitzlist"/>
        <w:numPr>
          <w:ilvl w:val="0"/>
          <w:numId w:val="110"/>
        </w:numPr>
        <w:spacing w:after="0" w:line="240" w:lineRule="auto"/>
        <w:jc w:val="both"/>
        <w:rPr>
          <w:rFonts w:asciiTheme="majorHAnsi" w:hAnsiTheme="majorHAnsi" w:cstheme="majorHAnsi"/>
        </w:rPr>
      </w:pPr>
      <w:r w:rsidRPr="001E778E">
        <w:rPr>
          <w:rFonts w:asciiTheme="majorHAnsi" w:hAnsiTheme="majorHAnsi" w:cstheme="majorHAnsi"/>
        </w:rPr>
        <w:t>wprowadzenie dzieci w świat wartości etycznych i rozwijanie umiejętności wypowiadania się poprzez muzykę, małe formy teatralne oraz sztuki plastyczne,</w:t>
      </w:r>
    </w:p>
    <w:p w14:paraId="76C507AE" w14:textId="1F8E5E94" w:rsidR="00C26801" w:rsidRPr="001E778E" w:rsidRDefault="00000000">
      <w:pPr>
        <w:pStyle w:val="Akapitzlist"/>
        <w:numPr>
          <w:ilvl w:val="0"/>
          <w:numId w:val="110"/>
        </w:numPr>
        <w:spacing w:after="0" w:line="240" w:lineRule="auto"/>
        <w:jc w:val="both"/>
        <w:rPr>
          <w:rFonts w:asciiTheme="majorHAnsi" w:hAnsiTheme="majorHAnsi" w:cstheme="majorHAnsi"/>
        </w:rPr>
      </w:pPr>
      <w:r w:rsidRPr="001E778E">
        <w:rPr>
          <w:rFonts w:asciiTheme="majorHAnsi" w:hAnsiTheme="majorHAnsi" w:cstheme="majorHAnsi"/>
        </w:rPr>
        <w:t>kształtowanie u dzieci poczucia  przynależności społecznej  oraz postawy patriotycznej.</w:t>
      </w:r>
    </w:p>
    <w:p w14:paraId="7FC487DB" w14:textId="79B3C8DD" w:rsidR="00C26801" w:rsidRPr="001E778E" w:rsidRDefault="00000000">
      <w:pPr>
        <w:pStyle w:val="Akapitzlist"/>
        <w:numPr>
          <w:ilvl w:val="0"/>
          <w:numId w:val="109"/>
        </w:numPr>
        <w:spacing w:after="0" w:line="240" w:lineRule="auto"/>
        <w:jc w:val="both"/>
        <w:rPr>
          <w:rFonts w:asciiTheme="majorHAnsi" w:hAnsiTheme="majorHAnsi" w:cstheme="majorHAnsi"/>
        </w:rPr>
      </w:pPr>
      <w:r w:rsidRPr="001E778E">
        <w:rPr>
          <w:rFonts w:asciiTheme="majorHAnsi" w:hAnsiTheme="majorHAnsi" w:cstheme="majorHAnsi"/>
        </w:rPr>
        <w:t>Cele realizowane są poprzez :</w:t>
      </w:r>
    </w:p>
    <w:p w14:paraId="319CE142" w14:textId="33CF2510" w:rsidR="00C26801" w:rsidRPr="001E778E" w:rsidRDefault="00000000">
      <w:pPr>
        <w:pStyle w:val="Akapitzlist"/>
        <w:numPr>
          <w:ilvl w:val="0"/>
          <w:numId w:val="111"/>
        </w:numPr>
        <w:spacing w:after="0" w:line="240" w:lineRule="auto"/>
        <w:jc w:val="both"/>
        <w:rPr>
          <w:rFonts w:asciiTheme="majorHAnsi" w:hAnsiTheme="majorHAnsi" w:cstheme="majorHAnsi"/>
        </w:rPr>
      </w:pPr>
      <w:r w:rsidRPr="001E778E">
        <w:rPr>
          <w:rFonts w:asciiTheme="majorHAnsi" w:hAnsiTheme="majorHAnsi" w:cstheme="majorHAnsi"/>
        </w:rPr>
        <w:t>kształtowanie nawyków samoobsługowych, nawyków higienicznych i kulturalnych,</w:t>
      </w:r>
    </w:p>
    <w:p w14:paraId="6A7A6ED3" w14:textId="2CCDB3BA" w:rsidR="00C26801" w:rsidRPr="001E778E" w:rsidRDefault="00000000">
      <w:pPr>
        <w:pStyle w:val="Akapitzlist"/>
        <w:numPr>
          <w:ilvl w:val="0"/>
          <w:numId w:val="111"/>
        </w:numPr>
        <w:spacing w:after="0" w:line="240" w:lineRule="auto"/>
        <w:jc w:val="both"/>
        <w:rPr>
          <w:rFonts w:asciiTheme="majorHAnsi" w:hAnsiTheme="majorHAnsi" w:cstheme="majorHAnsi"/>
        </w:rPr>
      </w:pPr>
      <w:r w:rsidRPr="001E778E">
        <w:rPr>
          <w:rFonts w:asciiTheme="majorHAnsi" w:hAnsiTheme="majorHAnsi" w:cstheme="majorHAnsi"/>
        </w:rPr>
        <w:t>wdrażanie dzieci do utrzymywania ładu i porządku,</w:t>
      </w:r>
    </w:p>
    <w:p w14:paraId="75FA8A49" w14:textId="6A74A309" w:rsidR="00C26801" w:rsidRPr="001E778E" w:rsidRDefault="00000000">
      <w:pPr>
        <w:pStyle w:val="Akapitzlist"/>
        <w:numPr>
          <w:ilvl w:val="0"/>
          <w:numId w:val="111"/>
        </w:numPr>
        <w:spacing w:after="0" w:line="240" w:lineRule="auto"/>
        <w:jc w:val="both"/>
        <w:rPr>
          <w:rFonts w:asciiTheme="majorHAnsi" w:hAnsiTheme="majorHAnsi" w:cstheme="majorHAnsi"/>
        </w:rPr>
      </w:pPr>
      <w:r w:rsidRPr="001E778E">
        <w:rPr>
          <w:rFonts w:asciiTheme="majorHAnsi" w:hAnsiTheme="majorHAnsi" w:cstheme="majorHAnsi"/>
        </w:rPr>
        <w:t>wspieranie dzieci w rozwijaniu czynności intelektualnych, które stosują w poznaniu</w:t>
      </w:r>
      <w:r w:rsidRPr="001E778E">
        <w:rPr>
          <w:rFonts w:asciiTheme="majorHAnsi" w:hAnsiTheme="majorHAnsi" w:cstheme="majorHAnsi"/>
        </w:rPr>
        <w:br/>
        <w:t xml:space="preserve"> i rozumieniu siebie i swojego otoczenia,</w:t>
      </w:r>
    </w:p>
    <w:p w14:paraId="27981978" w14:textId="179F8084" w:rsidR="00C26801" w:rsidRPr="001E778E" w:rsidRDefault="00000000">
      <w:pPr>
        <w:pStyle w:val="Akapitzlist"/>
        <w:numPr>
          <w:ilvl w:val="0"/>
          <w:numId w:val="111"/>
        </w:numPr>
        <w:spacing w:after="0" w:line="240" w:lineRule="auto"/>
        <w:jc w:val="both"/>
        <w:rPr>
          <w:rFonts w:asciiTheme="majorHAnsi" w:hAnsiTheme="majorHAnsi" w:cstheme="majorHAnsi"/>
        </w:rPr>
      </w:pPr>
      <w:r w:rsidRPr="001E778E">
        <w:rPr>
          <w:rFonts w:asciiTheme="majorHAnsi" w:hAnsiTheme="majorHAnsi" w:cstheme="majorHAnsi"/>
        </w:rPr>
        <w:t>kształtowanie czynnej postawy dzieci wobec własnego zdrowia i bezpieczeństwa oraz rozwijanie ich sprawności ruchowej,</w:t>
      </w:r>
    </w:p>
    <w:p w14:paraId="1115C951" w14:textId="5D11FF2D" w:rsidR="00C26801" w:rsidRPr="001E778E" w:rsidRDefault="00000000">
      <w:pPr>
        <w:pStyle w:val="Akapitzlist"/>
        <w:numPr>
          <w:ilvl w:val="0"/>
          <w:numId w:val="111"/>
        </w:numPr>
        <w:spacing w:after="0" w:line="240" w:lineRule="auto"/>
        <w:jc w:val="both"/>
        <w:rPr>
          <w:rFonts w:asciiTheme="majorHAnsi" w:hAnsiTheme="majorHAnsi" w:cstheme="majorHAnsi"/>
        </w:rPr>
      </w:pPr>
      <w:r w:rsidRPr="001E778E">
        <w:rPr>
          <w:rFonts w:asciiTheme="majorHAnsi" w:hAnsiTheme="majorHAnsi" w:cstheme="majorHAnsi"/>
        </w:rPr>
        <w:t>nabywanie przez dziecko kompetencji językowych,</w:t>
      </w:r>
    </w:p>
    <w:p w14:paraId="0BD8EF29" w14:textId="56934F33" w:rsidR="00C26801" w:rsidRPr="001E778E" w:rsidRDefault="00000000">
      <w:pPr>
        <w:pStyle w:val="Akapitzlist"/>
        <w:numPr>
          <w:ilvl w:val="0"/>
          <w:numId w:val="111"/>
        </w:numPr>
        <w:spacing w:after="0" w:line="240" w:lineRule="auto"/>
        <w:jc w:val="both"/>
        <w:rPr>
          <w:rFonts w:asciiTheme="majorHAnsi" w:hAnsiTheme="majorHAnsi" w:cstheme="majorHAnsi"/>
        </w:rPr>
      </w:pPr>
      <w:r w:rsidRPr="001E778E">
        <w:rPr>
          <w:rFonts w:asciiTheme="majorHAnsi" w:hAnsiTheme="majorHAnsi" w:cstheme="majorHAnsi"/>
        </w:rPr>
        <w:t xml:space="preserve">budzenie wrażliwości emocjonalnej i świadomości moralnej oraz wzmacnianie więzi uczuciowej </w:t>
      </w:r>
      <w:r w:rsidR="007446BF">
        <w:rPr>
          <w:rFonts w:asciiTheme="majorHAnsi" w:hAnsiTheme="majorHAnsi" w:cstheme="majorHAnsi"/>
        </w:rPr>
        <w:br/>
      </w:r>
      <w:r w:rsidRPr="001E778E">
        <w:rPr>
          <w:rFonts w:asciiTheme="majorHAnsi" w:hAnsiTheme="majorHAnsi" w:cstheme="majorHAnsi"/>
        </w:rPr>
        <w:t>z rodziną,</w:t>
      </w:r>
    </w:p>
    <w:p w14:paraId="1C5BBD5B" w14:textId="7665DAC5" w:rsidR="00C26801" w:rsidRPr="001E778E" w:rsidRDefault="00000000">
      <w:pPr>
        <w:pStyle w:val="Akapitzlist"/>
        <w:numPr>
          <w:ilvl w:val="0"/>
          <w:numId w:val="111"/>
        </w:numPr>
        <w:spacing w:after="0" w:line="240" w:lineRule="auto"/>
        <w:jc w:val="both"/>
        <w:rPr>
          <w:rFonts w:asciiTheme="majorHAnsi" w:hAnsiTheme="majorHAnsi" w:cstheme="majorHAnsi"/>
        </w:rPr>
      </w:pPr>
      <w:r w:rsidRPr="001E778E">
        <w:rPr>
          <w:rFonts w:asciiTheme="majorHAnsi" w:hAnsiTheme="majorHAnsi" w:cstheme="majorHAnsi"/>
        </w:rPr>
        <w:t>wdrażanie dzieci do dbałości o bezpieczeństwo własne i innych,</w:t>
      </w:r>
    </w:p>
    <w:p w14:paraId="067C0E26" w14:textId="3C86BEE3" w:rsidR="00C26801" w:rsidRPr="001E778E" w:rsidRDefault="00000000">
      <w:pPr>
        <w:pStyle w:val="Akapitzlist"/>
        <w:numPr>
          <w:ilvl w:val="0"/>
          <w:numId w:val="111"/>
        </w:numPr>
        <w:spacing w:after="0" w:line="240" w:lineRule="auto"/>
        <w:jc w:val="both"/>
        <w:rPr>
          <w:rFonts w:asciiTheme="majorHAnsi" w:hAnsiTheme="majorHAnsi" w:cstheme="majorHAnsi"/>
        </w:rPr>
      </w:pPr>
      <w:r w:rsidRPr="001E778E">
        <w:rPr>
          <w:rFonts w:asciiTheme="majorHAnsi" w:hAnsiTheme="majorHAnsi" w:cstheme="majorHAnsi"/>
        </w:rPr>
        <w:t>wychowanie dla poszanowania otaczającej przyrody,</w:t>
      </w:r>
    </w:p>
    <w:p w14:paraId="60378339" w14:textId="326952E8" w:rsidR="00C26801" w:rsidRPr="001E778E" w:rsidRDefault="00000000">
      <w:pPr>
        <w:pStyle w:val="Akapitzlist"/>
        <w:numPr>
          <w:ilvl w:val="0"/>
          <w:numId w:val="111"/>
        </w:numPr>
        <w:spacing w:after="0" w:line="240" w:lineRule="auto"/>
        <w:jc w:val="both"/>
        <w:rPr>
          <w:rFonts w:asciiTheme="majorHAnsi" w:hAnsiTheme="majorHAnsi" w:cstheme="majorHAnsi"/>
        </w:rPr>
      </w:pPr>
      <w:r w:rsidRPr="001E778E">
        <w:rPr>
          <w:rFonts w:asciiTheme="majorHAnsi" w:hAnsiTheme="majorHAnsi" w:cstheme="majorHAnsi"/>
        </w:rPr>
        <w:t>wychowanie rodzinne, obywatelskie i patriotyczne,</w:t>
      </w:r>
    </w:p>
    <w:p w14:paraId="4CB1FD1E" w14:textId="0DA925FE" w:rsidR="00C26801" w:rsidRPr="001E778E" w:rsidRDefault="00000000">
      <w:pPr>
        <w:pStyle w:val="Akapitzlist"/>
        <w:numPr>
          <w:ilvl w:val="0"/>
          <w:numId w:val="111"/>
        </w:numPr>
        <w:spacing w:after="0" w:line="240" w:lineRule="auto"/>
        <w:jc w:val="both"/>
        <w:rPr>
          <w:rFonts w:asciiTheme="majorHAnsi" w:hAnsiTheme="majorHAnsi" w:cstheme="majorHAnsi"/>
        </w:rPr>
      </w:pPr>
      <w:r w:rsidRPr="001E778E">
        <w:rPr>
          <w:rFonts w:asciiTheme="majorHAnsi" w:hAnsiTheme="majorHAnsi" w:cstheme="majorHAnsi"/>
        </w:rPr>
        <w:t>prowadzenie działalności diagnostycznej dotyczącej rozwoju wychowanków,</w:t>
      </w:r>
    </w:p>
    <w:p w14:paraId="634858D0" w14:textId="2D23453C" w:rsidR="00C26801" w:rsidRPr="001E778E" w:rsidRDefault="00000000">
      <w:pPr>
        <w:pStyle w:val="Akapitzlist"/>
        <w:numPr>
          <w:ilvl w:val="0"/>
          <w:numId w:val="111"/>
        </w:numPr>
        <w:spacing w:after="0" w:line="240" w:lineRule="auto"/>
        <w:jc w:val="both"/>
        <w:rPr>
          <w:rFonts w:asciiTheme="majorHAnsi" w:hAnsiTheme="majorHAnsi" w:cstheme="majorHAnsi"/>
        </w:rPr>
      </w:pPr>
      <w:r w:rsidRPr="001E778E">
        <w:rPr>
          <w:rFonts w:asciiTheme="majorHAnsi" w:hAnsiTheme="majorHAnsi" w:cstheme="majorHAnsi"/>
        </w:rPr>
        <w:t>zapewnienie opieki dzieciom o specjalnych potrzebach edukacyjnych.</w:t>
      </w:r>
    </w:p>
    <w:p w14:paraId="6984197F" w14:textId="012DD015" w:rsidR="00C26801" w:rsidRPr="001E778E" w:rsidRDefault="00000000">
      <w:pPr>
        <w:pStyle w:val="Akapitzlist"/>
        <w:numPr>
          <w:ilvl w:val="0"/>
          <w:numId w:val="109"/>
        </w:numPr>
        <w:spacing w:after="0" w:line="240" w:lineRule="auto"/>
        <w:jc w:val="both"/>
        <w:rPr>
          <w:rFonts w:asciiTheme="majorHAnsi" w:hAnsiTheme="majorHAnsi" w:cstheme="majorHAnsi"/>
        </w:rPr>
      </w:pPr>
      <w:r w:rsidRPr="001E778E">
        <w:rPr>
          <w:rFonts w:asciiTheme="majorHAnsi" w:hAnsiTheme="majorHAnsi" w:cstheme="majorHAnsi"/>
        </w:rPr>
        <w:t>W zakresie udzielania pomocy pedagogiczno-psychologicznej zadania realizowane są w formie:</w:t>
      </w:r>
    </w:p>
    <w:p w14:paraId="0BD31999" w14:textId="3D23DEF8" w:rsidR="00C26801" w:rsidRPr="001E778E" w:rsidRDefault="00000000">
      <w:pPr>
        <w:pStyle w:val="Akapitzlist"/>
        <w:numPr>
          <w:ilvl w:val="0"/>
          <w:numId w:val="112"/>
        </w:numPr>
        <w:spacing w:after="0" w:line="240" w:lineRule="auto"/>
        <w:jc w:val="both"/>
        <w:rPr>
          <w:rFonts w:asciiTheme="majorHAnsi" w:hAnsiTheme="majorHAnsi" w:cstheme="majorHAnsi"/>
        </w:rPr>
      </w:pPr>
      <w:r w:rsidRPr="001E778E">
        <w:rPr>
          <w:rFonts w:asciiTheme="majorHAnsi" w:hAnsiTheme="majorHAnsi" w:cstheme="majorHAnsi"/>
        </w:rPr>
        <w:t>zajęć logopedycznych i rewalidacyjnych,</w:t>
      </w:r>
    </w:p>
    <w:p w14:paraId="3C89AABE" w14:textId="242DB792" w:rsidR="00C26801" w:rsidRDefault="00000000">
      <w:pPr>
        <w:pStyle w:val="Akapitzlist"/>
        <w:numPr>
          <w:ilvl w:val="0"/>
          <w:numId w:val="112"/>
        </w:numPr>
        <w:spacing w:after="0" w:line="240" w:lineRule="auto"/>
        <w:jc w:val="both"/>
        <w:rPr>
          <w:rFonts w:asciiTheme="majorHAnsi" w:hAnsiTheme="majorHAnsi" w:cstheme="majorHAnsi"/>
        </w:rPr>
      </w:pPr>
      <w:r w:rsidRPr="001E778E">
        <w:rPr>
          <w:rFonts w:asciiTheme="majorHAnsi" w:hAnsiTheme="majorHAnsi" w:cstheme="majorHAnsi"/>
        </w:rPr>
        <w:t>porad, konsultacji, warsztatów dla rodziców i nauczycieli udzielanych w zależności od potrzeb przez pedagoga, psychologa, logopedę i in, specjalistów.</w:t>
      </w:r>
    </w:p>
    <w:p w14:paraId="4E84B4A0" w14:textId="77777777" w:rsidR="00BC4A51" w:rsidRPr="001E778E" w:rsidRDefault="00BC4A51" w:rsidP="007B6025">
      <w:pPr>
        <w:pStyle w:val="Akapitzlist"/>
        <w:spacing w:after="0" w:line="240" w:lineRule="auto"/>
        <w:jc w:val="both"/>
        <w:rPr>
          <w:rFonts w:asciiTheme="majorHAnsi" w:hAnsiTheme="majorHAnsi" w:cstheme="majorHAnsi"/>
        </w:rPr>
      </w:pPr>
    </w:p>
    <w:p w14:paraId="086822A7" w14:textId="77777777" w:rsidR="00C26801" w:rsidRPr="001E778E" w:rsidRDefault="00000000" w:rsidP="007446BF">
      <w:pPr>
        <w:pStyle w:val="Nagwek3"/>
        <w:keepNext w:val="0"/>
        <w:keepLines w:val="0"/>
        <w:spacing w:before="0"/>
        <w:jc w:val="center"/>
        <w:rPr>
          <w:rFonts w:cstheme="majorHAnsi"/>
          <w:b/>
          <w:color w:val="000000"/>
          <w:sz w:val="32"/>
          <w:szCs w:val="32"/>
        </w:rPr>
      </w:pPr>
      <w:bookmarkStart w:id="91" w:name="_rgfsld5bvkr0" w:colFirst="0" w:colLast="0"/>
      <w:bookmarkStart w:id="92" w:name="_Toc215218035"/>
      <w:bookmarkEnd w:id="91"/>
      <w:r w:rsidRPr="001E778E">
        <w:rPr>
          <w:rFonts w:cstheme="majorHAnsi"/>
          <w:b/>
          <w:color w:val="000000"/>
          <w:sz w:val="32"/>
          <w:szCs w:val="32"/>
        </w:rPr>
        <w:t>Obowiązki nauczyciela oddziału przedszkolnego</w:t>
      </w:r>
      <w:bookmarkEnd w:id="92"/>
    </w:p>
    <w:p w14:paraId="1E061C2A" w14:textId="77777777" w:rsidR="00C26801" w:rsidRPr="001E778E"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§56</w:t>
      </w:r>
    </w:p>
    <w:p w14:paraId="6B73334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3D82F13A" w14:textId="0D2C4942" w:rsidR="00C26801" w:rsidRPr="001E778E" w:rsidRDefault="00000000">
      <w:pPr>
        <w:pStyle w:val="Akapitzlist"/>
        <w:numPr>
          <w:ilvl w:val="0"/>
          <w:numId w:val="113"/>
        </w:numPr>
        <w:spacing w:after="0" w:line="240" w:lineRule="auto"/>
        <w:jc w:val="both"/>
        <w:rPr>
          <w:rFonts w:asciiTheme="majorHAnsi" w:hAnsiTheme="majorHAnsi" w:cstheme="majorHAnsi"/>
        </w:rPr>
      </w:pPr>
      <w:r w:rsidRPr="001E778E">
        <w:rPr>
          <w:rFonts w:asciiTheme="majorHAnsi" w:hAnsiTheme="majorHAnsi" w:cstheme="majorHAnsi"/>
        </w:rPr>
        <w:t>Nauczyciel prowadzący zajęcia w oddziale przedszkolnym jest odpowiedzialny za;</w:t>
      </w:r>
    </w:p>
    <w:p w14:paraId="636D0E04" w14:textId="03C7E42F" w:rsidR="00C26801" w:rsidRPr="001E778E" w:rsidRDefault="00000000">
      <w:pPr>
        <w:pStyle w:val="Akapitzlist"/>
        <w:numPr>
          <w:ilvl w:val="0"/>
          <w:numId w:val="114"/>
        </w:numPr>
        <w:spacing w:after="0" w:line="240" w:lineRule="auto"/>
        <w:jc w:val="both"/>
        <w:rPr>
          <w:rFonts w:asciiTheme="majorHAnsi" w:hAnsiTheme="majorHAnsi" w:cstheme="majorHAnsi"/>
        </w:rPr>
      </w:pPr>
      <w:r w:rsidRPr="001E778E">
        <w:rPr>
          <w:rFonts w:asciiTheme="majorHAnsi" w:hAnsiTheme="majorHAnsi" w:cstheme="majorHAnsi"/>
        </w:rPr>
        <w:t>jakość oraz wyniki pracy dydaktycznej i wychowawczej,</w:t>
      </w:r>
    </w:p>
    <w:p w14:paraId="69BFA863" w14:textId="2689A3DC" w:rsidR="00C26801" w:rsidRPr="001E778E" w:rsidRDefault="00000000">
      <w:pPr>
        <w:pStyle w:val="Akapitzlist"/>
        <w:numPr>
          <w:ilvl w:val="0"/>
          <w:numId w:val="114"/>
        </w:numPr>
        <w:spacing w:after="0" w:line="240" w:lineRule="auto"/>
        <w:jc w:val="both"/>
        <w:rPr>
          <w:rFonts w:asciiTheme="majorHAnsi" w:hAnsiTheme="majorHAnsi" w:cstheme="majorHAnsi"/>
        </w:rPr>
      </w:pPr>
      <w:r w:rsidRPr="001E778E">
        <w:rPr>
          <w:rFonts w:asciiTheme="majorHAnsi" w:hAnsiTheme="majorHAnsi" w:cstheme="majorHAnsi"/>
        </w:rPr>
        <w:t>bezpieczeństwo i zdrowie powierzonych im wychowanków podczas zajęć,</w:t>
      </w:r>
    </w:p>
    <w:p w14:paraId="78ABBE3F" w14:textId="095FFF06" w:rsidR="00C26801" w:rsidRPr="001E778E" w:rsidRDefault="00000000">
      <w:pPr>
        <w:pStyle w:val="Akapitzlist"/>
        <w:numPr>
          <w:ilvl w:val="0"/>
          <w:numId w:val="114"/>
        </w:numPr>
        <w:spacing w:after="0" w:line="240" w:lineRule="auto"/>
        <w:jc w:val="both"/>
        <w:rPr>
          <w:rFonts w:asciiTheme="majorHAnsi" w:hAnsiTheme="majorHAnsi" w:cstheme="majorHAnsi"/>
        </w:rPr>
      </w:pPr>
      <w:r w:rsidRPr="001E778E">
        <w:rPr>
          <w:rFonts w:asciiTheme="majorHAnsi" w:hAnsiTheme="majorHAnsi" w:cstheme="majorHAnsi"/>
        </w:rPr>
        <w:t>pobudzanie procesów rozwojowych do optymalnej aktywizacji dzieci poprzez wykorzystywanie ich kreatywności,</w:t>
      </w:r>
    </w:p>
    <w:p w14:paraId="6FAE6062" w14:textId="42C74353" w:rsidR="00C26801" w:rsidRPr="001E778E" w:rsidRDefault="00000000">
      <w:pPr>
        <w:pStyle w:val="Akapitzlist"/>
        <w:numPr>
          <w:ilvl w:val="0"/>
          <w:numId w:val="114"/>
        </w:numPr>
        <w:spacing w:after="0" w:line="240" w:lineRule="auto"/>
        <w:jc w:val="both"/>
        <w:rPr>
          <w:rFonts w:asciiTheme="majorHAnsi" w:hAnsiTheme="majorHAnsi" w:cstheme="majorHAnsi"/>
        </w:rPr>
      </w:pPr>
      <w:r w:rsidRPr="001E778E">
        <w:rPr>
          <w:rFonts w:asciiTheme="majorHAnsi" w:hAnsiTheme="majorHAnsi" w:cstheme="majorHAnsi"/>
        </w:rPr>
        <w:t>planowanie i prowadzenie pracy dydaktyczno-wychowawczej w oparciu o dopuszczone do użytku w szkole program wychowania przedszkolnego,</w:t>
      </w:r>
    </w:p>
    <w:p w14:paraId="0FB48637" w14:textId="716E9F31" w:rsidR="00C26801" w:rsidRPr="001E778E" w:rsidRDefault="00000000">
      <w:pPr>
        <w:pStyle w:val="Akapitzlist"/>
        <w:numPr>
          <w:ilvl w:val="0"/>
          <w:numId w:val="114"/>
        </w:numPr>
        <w:spacing w:after="0" w:line="240" w:lineRule="auto"/>
        <w:jc w:val="both"/>
        <w:rPr>
          <w:rFonts w:asciiTheme="majorHAnsi" w:hAnsiTheme="majorHAnsi" w:cstheme="majorHAnsi"/>
        </w:rPr>
      </w:pPr>
      <w:r w:rsidRPr="001E778E">
        <w:rPr>
          <w:rFonts w:asciiTheme="majorHAnsi" w:hAnsiTheme="majorHAnsi" w:cstheme="majorHAnsi"/>
        </w:rPr>
        <w:t>współpracę z pedagogiem oraz z innymi specjalistami służącymi pomocą w rozwiązywaniu problemów,</w:t>
      </w:r>
    </w:p>
    <w:p w14:paraId="1B8DB424" w14:textId="3BDE050D" w:rsidR="00C26801" w:rsidRPr="001E778E" w:rsidRDefault="00000000">
      <w:pPr>
        <w:pStyle w:val="Akapitzlist"/>
        <w:numPr>
          <w:ilvl w:val="0"/>
          <w:numId w:val="114"/>
        </w:numPr>
        <w:spacing w:after="0" w:line="240" w:lineRule="auto"/>
        <w:jc w:val="both"/>
        <w:rPr>
          <w:rFonts w:asciiTheme="majorHAnsi" w:hAnsiTheme="majorHAnsi" w:cstheme="majorHAnsi"/>
        </w:rPr>
      </w:pPr>
      <w:r w:rsidRPr="001E778E">
        <w:rPr>
          <w:rFonts w:asciiTheme="majorHAnsi" w:hAnsiTheme="majorHAnsi" w:cstheme="majorHAnsi"/>
        </w:rPr>
        <w:lastRenderedPageBreak/>
        <w:t>prowadzenie dokumentacji swojej pracy oraz prowadzenie obserwacji pedagogicznej służącej poznawaniu swoich wychowanków,</w:t>
      </w:r>
    </w:p>
    <w:p w14:paraId="2644797C" w14:textId="4F748D14" w:rsidR="00C26801" w:rsidRPr="001E778E" w:rsidRDefault="00000000">
      <w:pPr>
        <w:pStyle w:val="Akapitzlist"/>
        <w:numPr>
          <w:ilvl w:val="0"/>
          <w:numId w:val="114"/>
        </w:numPr>
        <w:spacing w:after="0" w:line="240" w:lineRule="auto"/>
        <w:jc w:val="both"/>
        <w:rPr>
          <w:rFonts w:asciiTheme="majorHAnsi" w:hAnsiTheme="majorHAnsi" w:cstheme="majorHAnsi"/>
        </w:rPr>
      </w:pPr>
      <w:r w:rsidRPr="001E778E">
        <w:rPr>
          <w:rFonts w:asciiTheme="majorHAnsi" w:hAnsiTheme="majorHAnsi" w:cstheme="majorHAnsi"/>
        </w:rPr>
        <w:t>indywidualizację i otoczenie opieką każdego z wychowanków i dostosowują metody i formy pracy do jego możliwości.</w:t>
      </w:r>
    </w:p>
    <w:p w14:paraId="2BF54A90" w14:textId="29FB8DB9" w:rsidR="00C26801" w:rsidRPr="001E778E" w:rsidRDefault="00000000">
      <w:pPr>
        <w:pStyle w:val="Akapitzlist"/>
        <w:numPr>
          <w:ilvl w:val="0"/>
          <w:numId w:val="113"/>
        </w:numPr>
        <w:spacing w:after="0" w:line="240" w:lineRule="auto"/>
        <w:jc w:val="both"/>
        <w:rPr>
          <w:rFonts w:asciiTheme="majorHAnsi" w:hAnsiTheme="majorHAnsi" w:cstheme="majorHAnsi"/>
        </w:rPr>
      </w:pPr>
      <w:r w:rsidRPr="001E778E">
        <w:rPr>
          <w:rFonts w:asciiTheme="majorHAnsi" w:hAnsiTheme="majorHAnsi" w:cstheme="majorHAnsi"/>
        </w:rPr>
        <w:t>Z początkiem roku poprzedzającego rozpoczęcie przez dziecko nauki w klasie I szkoły podstawowej nauczyciel oddziału przedszkolnego przeprowadza analizę gotowości wszystkich dzieci 6-letnich do podjęcia nauki w szkole (diagnoza przedszkolna).</w:t>
      </w:r>
    </w:p>
    <w:p w14:paraId="7C3A38D8" w14:textId="7053C157" w:rsidR="00C26801" w:rsidRPr="001E778E" w:rsidRDefault="00000000">
      <w:pPr>
        <w:pStyle w:val="Akapitzlist"/>
        <w:numPr>
          <w:ilvl w:val="0"/>
          <w:numId w:val="113"/>
        </w:numPr>
        <w:spacing w:after="0" w:line="240" w:lineRule="auto"/>
        <w:jc w:val="both"/>
        <w:rPr>
          <w:rFonts w:asciiTheme="majorHAnsi" w:hAnsiTheme="majorHAnsi" w:cstheme="majorHAnsi"/>
        </w:rPr>
      </w:pPr>
      <w:r w:rsidRPr="001E778E">
        <w:rPr>
          <w:rFonts w:asciiTheme="majorHAnsi" w:hAnsiTheme="majorHAnsi" w:cstheme="majorHAnsi"/>
        </w:rPr>
        <w:t>Nauczyciel stale doskonali metody pracy z dziećmi, podnosi swoją wiedzę pedagogiczną, rozwija i doskonali swój warsztat pracy, uczestniczy w różnych formach doskonalenia.</w:t>
      </w:r>
    </w:p>
    <w:p w14:paraId="5736A4F2" w14:textId="77777777" w:rsidR="00BC4A51" w:rsidRDefault="00BC4A51" w:rsidP="007B6025">
      <w:pPr>
        <w:pStyle w:val="Akapitzlist"/>
        <w:spacing w:after="0" w:line="240" w:lineRule="auto"/>
        <w:ind w:left="360"/>
        <w:jc w:val="both"/>
        <w:rPr>
          <w:rFonts w:asciiTheme="majorHAnsi" w:hAnsiTheme="majorHAnsi" w:cstheme="majorHAnsi"/>
        </w:rPr>
      </w:pPr>
      <w:bookmarkStart w:id="93" w:name="_yyfbetel12mv" w:colFirst="0" w:colLast="0"/>
      <w:bookmarkEnd w:id="93"/>
    </w:p>
    <w:p w14:paraId="60A3C20F" w14:textId="582D26CE" w:rsidR="00C26801" w:rsidRPr="00BC4A51" w:rsidRDefault="00000000" w:rsidP="007B6025">
      <w:pPr>
        <w:pStyle w:val="Akapitzlist"/>
        <w:spacing w:after="0" w:line="240" w:lineRule="auto"/>
        <w:ind w:left="360"/>
        <w:jc w:val="both"/>
        <w:rPr>
          <w:rFonts w:asciiTheme="majorHAnsi" w:hAnsiTheme="majorHAnsi" w:cstheme="majorHAnsi"/>
        </w:rPr>
      </w:pPr>
      <w:r w:rsidRPr="00BC4A51">
        <w:rPr>
          <w:rFonts w:asciiTheme="majorHAnsi" w:hAnsiTheme="majorHAnsi" w:cstheme="majorHAnsi"/>
        </w:rPr>
        <w:t xml:space="preserve"> </w:t>
      </w:r>
    </w:p>
    <w:p w14:paraId="3461B52C" w14:textId="22BD80A1"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94" w:name="_Toc215218036"/>
      <w:r w:rsidRPr="002244C4">
        <w:rPr>
          <w:rFonts w:cstheme="majorHAnsi"/>
          <w:b/>
          <w:bCs/>
          <w:color w:val="365F91" w:themeColor="accent1" w:themeShade="BF"/>
          <w:sz w:val="28"/>
          <w:szCs w:val="28"/>
        </w:rPr>
        <w:t>Rozdział 3</w:t>
      </w:r>
      <w:bookmarkStart w:id="95" w:name="_yaifaw7shwn6" w:colFirst="0" w:colLast="0"/>
      <w:bookmarkEnd w:id="95"/>
      <w:r w:rsidR="00D70526"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Zasady rekrutacji do oddziału przedszkolnego</w:t>
      </w:r>
      <w:bookmarkEnd w:id="94"/>
    </w:p>
    <w:p w14:paraId="6B799B17" w14:textId="77777777" w:rsidR="002244C4" w:rsidRPr="002244C4" w:rsidRDefault="002244C4" w:rsidP="007B6025">
      <w:pPr>
        <w:jc w:val="both"/>
      </w:pPr>
    </w:p>
    <w:p w14:paraId="237035AC" w14:textId="77777777" w:rsidR="00C26801" w:rsidRPr="001E778E"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§57</w:t>
      </w:r>
    </w:p>
    <w:p w14:paraId="22C7D56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752F363" w14:textId="58FC34E3" w:rsidR="00C26801" w:rsidRPr="001E778E" w:rsidRDefault="00000000">
      <w:pPr>
        <w:pStyle w:val="Akapitzlist"/>
        <w:numPr>
          <w:ilvl w:val="0"/>
          <w:numId w:val="115"/>
        </w:numPr>
        <w:spacing w:after="0" w:line="240" w:lineRule="auto"/>
        <w:jc w:val="both"/>
        <w:rPr>
          <w:rFonts w:asciiTheme="majorHAnsi" w:hAnsiTheme="majorHAnsi" w:cstheme="majorHAnsi"/>
        </w:rPr>
      </w:pPr>
      <w:r w:rsidRPr="001E778E">
        <w:rPr>
          <w:rFonts w:asciiTheme="majorHAnsi" w:hAnsiTheme="majorHAnsi" w:cstheme="majorHAnsi"/>
        </w:rPr>
        <w:t>Oddział Przedszkolny zapewnia dziecku bezpłatne korzystanie z zajęć w ramach realizacji podstawy programowej wychowania przedszkolnego w czasie 5 godzin dziennie.</w:t>
      </w:r>
    </w:p>
    <w:p w14:paraId="744FF96C" w14:textId="5E85CAB2" w:rsidR="00C26801" w:rsidRPr="001E778E" w:rsidRDefault="00000000">
      <w:pPr>
        <w:pStyle w:val="Akapitzlist"/>
        <w:numPr>
          <w:ilvl w:val="0"/>
          <w:numId w:val="115"/>
        </w:numPr>
        <w:spacing w:after="0" w:line="240" w:lineRule="auto"/>
        <w:jc w:val="both"/>
        <w:rPr>
          <w:rFonts w:asciiTheme="majorHAnsi" w:hAnsiTheme="majorHAnsi" w:cstheme="majorHAnsi"/>
        </w:rPr>
      </w:pPr>
      <w:r w:rsidRPr="001E778E">
        <w:rPr>
          <w:rFonts w:asciiTheme="majorHAnsi" w:hAnsiTheme="majorHAnsi" w:cstheme="majorHAnsi"/>
        </w:rPr>
        <w:t>Liczba dzieci w oddziale nie może przekroczyć 25 dzieci.</w:t>
      </w:r>
    </w:p>
    <w:p w14:paraId="3B20A9FB" w14:textId="4DBDED86" w:rsidR="00C26801" w:rsidRPr="001E778E" w:rsidRDefault="00000000">
      <w:pPr>
        <w:pStyle w:val="Akapitzlist"/>
        <w:numPr>
          <w:ilvl w:val="0"/>
          <w:numId w:val="115"/>
        </w:numPr>
        <w:spacing w:after="0" w:line="240" w:lineRule="auto"/>
        <w:jc w:val="both"/>
        <w:rPr>
          <w:rFonts w:asciiTheme="majorHAnsi" w:hAnsiTheme="majorHAnsi" w:cstheme="majorHAnsi"/>
        </w:rPr>
      </w:pPr>
      <w:r w:rsidRPr="001E778E">
        <w:rPr>
          <w:rFonts w:asciiTheme="majorHAnsi" w:hAnsiTheme="majorHAnsi" w:cstheme="majorHAnsi"/>
        </w:rPr>
        <w:t>Do oddziału przedszkolnego uczęszczają dzieci w wieku od 3 do 6 lat.</w:t>
      </w:r>
    </w:p>
    <w:p w14:paraId="6F25E4DD" w14:textId="0A4E05E0" w:rsidR="00C26801" w:rsidRPr="001E778E" w:rsidRDefault="00000000">
      <w:pPr>
        <w:pStyle w:val="Akapitzlist"/>
        <w:numPr>
          <w:ilvl w:val="0"/>
          <w:numId w:val="115"/>
        </w:numPr>
        <w:spacing w:after="0" w:line="240" w:lineRule="auto"/>
        <w:jc w:val="both"/>
        <w:rPr>
          <w:rFonts w:asciiTheme="majorHAnsi" w:hAnsiTheme="majorHAnsi" w:cstheme="majorHAnsi"/>
        </w:rPr>
      </w:pPr>
      <w:r w:rsidRPr="001E778E">
        <w:rPr>
          <w:rFonts w:asciiTheme="majorHAnsi" w:hAnsiTheme="majorHAnsi" w:cstheme="majorHAnsi"/>
        </w:rPr>
        <w:t>Do oddziału przedszkolnego mogą również uczęszczać dzieci starsze, którym na podstawie odrębnych przepisów odroczono spełnianie obowiązku szkolnego.</w:t>
      </w:r>
    </w:p>
    <w:p w14:paraId="1BC9D49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8ED8AAF" w14:textId="77777777" w:rsidR="00C26801" w:rsidRPr="001E778E"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§58</w:t>
      </w:r>
    </w:p>
    <w:p w14:paraId="3BEE2FA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3BA69F23" w14:textId="74A8E9EB" w:rsidR="00C26801" w:rsidRPr="001E778E" w:rsidRDefault="00000000">
      <w:pPr>
        <w:pStyle w:val="Akapitzlist"/>
        <w:numPr>
          <w:ilvl w:val="0"/>
          <w:numId w:val="116"/>
        </w:numPr>
        <w:spacing w:after="0" w:line="240" w:lineRule="auto"/>
        <w:jc w:val="both"/>
        <w:rPr>
          <w:rFonts w:asciiTheme="majorHAnsi" w:hAnsiTheme="majorHAnsi" w:cstheme="majorHAnsi"/>
        </w:rPr>
      </w:pPr>
      <w:r w:rsidRPr="001E778E">
        <w:rPr>
          <w:rFonts w:asciiTheme="majorHAnsi" w:hAnsiTheme="majorHAnsi" w:cstheme="majorHAnsi"/>
        </w:rPr>
        <w:t>Rekrutację dzieci do oddziału przedszkolnego przeprowadza się w oparciu o zasadę  powszechnej dostępno­ści.</w:t>
      </w:r>
    </w:p>
    <w:p w14:paraId="0233E586" w14:textId="0F22DA54" w:rsidR="00C26801" w:rsidRPr="001E778E" w:rsidRDefault="00000000">
      <w:pPr>
        <w:pStyle w:val="Akapitzlist"/>
        <w:numPr>
          <w:ilvl w:val="0"/>
          <w:numId w:val="116"/>
        </w:numPr>
        <w:spacing w:after="0" w:line="240" w:lineRule="auto"/>
        <w:jc w:val="both"/>
        <w:rPr>
          <w:rFonts w:asciiTheme="majorHAnsi" w:hAnsiTheme="majorHAnsi" w:cstheme="majorHAnsi"/>
        </w:rPr>
      </w:pPr>
      <w:r w:rsidRPr="001E778E">
        <w:rPr>
          <w:rFonts w:asciiTheme="majorHAnsi" w:hAnsiTheme="majorHAnsi" w:cstheme="majorHAnsi"/>
        </w:rPr>
        <w:t>Zasady, kryteria i terminy rekrutacji ustalane są co roku przez organ prowadzący i dostępne są na stronie internetowej BIP organu prowadzącego oraz na tablicy ogłoszeń w Szkole.</w:t>
      </w:r>
    </w:p>
    <w:p w14:paraId="1BF8F70F" w14:textId="7EABB41B" w:rsidR="00C26801" w:rsidRPr="001E778E" w:rsidRDefault="00000000">
      <w:pPr>
        <w:pStyle w:val="Akapitzlist"/>
        <w:numPr>
          <w:ilvl w:val="0"/>
          <w:numId w:val="116"/>
        </w:numPr>
        <w:spacing w:after="0" w:line="240" w:lineRule="auto"/>
        <w:jc w:val="both"/>
        <w:rPr>
          <w:rFonts w:asciiTheme="majorHAnsi" w:hAnsiTheme="majorHAnsi" w:cstheme="majorHAnsi"/>
        </w:rPr>
      </w:pPr>
      <w:r w:rsidRPr="001E778E">
        <w:rPr>
          <w:rFonts w:asciiTheme="majorHAnsi" w:hAnsiTheme="majorHAnsi" w:cstheme="majorHAnsi"/>
        </w:rPr>
        <w:t>Niepodpisanie przez rodziców  w wyznaczonym terminie oświadczenia potwierdzającego wolę kontynuacji rocznego przygotowania przedszkolnego jest  równoznaczne z rezygnacją z miejsca w oddziale przedszkolnym.</w:t>
      </w:r>
    </w:p>
    <w:p w14:paraId="392AC8D4" w14:textId="77777777" w:rsidR="00C26801" w:rsidRPr="001E778E" w:rsidRDefault="00000000">
      <w:pPr>
        <w:pStyle w:val="Akapitzlist"/>
        <w:numPr>
          <w:ilvl w:val="0"/>
          <w:numId w:val="116"/>
        </w:numPr>
        <w:spacing w:after="0" w:line="240" w:lineRule="auto"/>
        <w:jc w:val="both"/>
        <w:rPr>
          <w:rFonts w:asciiTheme="majorHAnsi" w:hAnsiTheme="majorHAnsi" w:cstheme="majorHAnsi"/>
        </w:rPr>
      </w:pPr>
      <w:r w:rsidRPr="001E778E">
        <w:rPr>
          <w:rFonts w:asciiTheme="majorHAnsi" w:hAnsiTheme="majorHAnsi" w:cstheme="majorHAnsi"/>
        </w:rPr>
        <w:t>Nieusprawiedliwiona, co najmniej 50% nieobecność dziecka podczas obowiązkowych zajęć edukacyjnych w oddziale przedszkolnym jest równoznaczna z niespełnianiem obowiązkowego rocznego przygotowania przedszkolnego.</w:t>
      </w:r>
    </w:p>
    <w:p w14:paraId="39673758" w14:textId="1C2968F8" w:rsidR="00C26801" w:rsidRDefault="00000000">
      <w:pPr>
        <w:pStyle w:val="Akapitzlist"/>
        <w:numPr>
          <w:ilvl w:val="0"/>
          <w:numId w:val="116"/>
        </w:numPr>
        <w:spacing w:after="0" w:line="240" w:lineRule="auto"/>
        <w:jc w:val="both"/>
        <w:rPr>
          <w:rFonts w:asciiTheme="majorHAnsi" w:hAnsiTheme="majorHAnsi" w:cstheme="majorHAnsi"/>
        </w:rPr>
      </w:pPr>
      <w:r w:rsidRPr="001E778E">
        <w:rPr>
          <w:rFonts w:asciiTheme="majorHAnsi" w:hAnsiTheme="majorHAnsi" w:cstheme="majorHAnsi"/>
        </w:rPr>
        <w:t>Niespełnianie obowiązkowego rocznego przygotowania przedszkolnego podlega egzekucji w trybie przepisów o postępowaniu egzekucyjnym w administracji.</w:t>
      </w:r>
    </w:p>
    <w:p w14:paraId="2D74B461" w14:textId="77777777" w:rsidR="00AD3E8E" w:rsidRPr="001E778E" w:rsidRDefault="00AD3E8E" w:rsidP="007B6025">
      <w:pPr>
        <w:pStyle w:val="Akapitzlist"/>
        <w:spacing w:after="0" w:line="240" w:lineRule="auto"/>
        <w:ind w:left="360"/>
        <w:jc w:val="both"/>
        <w:rPr>
          <w:rFonts w:asciiTheme="majorHAnsi" w:hAnsiTheme="majorHAnsi" w:cstheme="majorHAnsi"/>
        </w:rPr>
      </w:pPr>
    </w:p>
    <w:p w14:paraId="47C30C0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458DBE8" w14:textId="60CE82DF"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96" w:name="_Toc215218037"/>
      <w:r w:rsidRPr="002244C4">
        <w:rPr>
          <w:rFonts w:cstheme="majorHAnsi"/>
          <w:b/>
          <w:bCs/>
          <w:color w:val="365F91" w:themeColor="accent1" w:themeShade="BF"/>
          <w:sz w:val="28"/>
          <w:szCs w:val="28"/>
        </w:rPr>
        <w:t>Rozdział 4</w:t>
      </w:r>
      <w:bookmarkStart w:id="97" w:name="_q14vs96nppq8" w:colFirst="0" w:colLast="0"/>
      <w:bookmarkEnd w:id="97"/>
      <w:r w:rsidR="00D70526"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Przyprowadzanie i odbieranie dziecka z oddziału przedszkolnego</w:t>
      </w:r>
      <w:bookmarkEnd w:id="96"/>
    </w:p>
    <w:p w14:paraId="285731AA" w14:textId="77777777" w:rsidR="00AD3E8E" w:rsidRPr="00AD3E8E" w:rsidRDefault="00AD3E8E" w:rsidP="007446BF">
      <w:pPr>
        <w:jc w:val="center"/>
      </w:pPr>
    </w:p>
    <w:p w14:paraId="7FF91F1B" w14:textId="77777777" w:rsidR="00C26801" w:rsidRPr="001E778E"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§59</w:t>
      </w:r>
    </w:p>
    <w:p w14:paraId="132B481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E7A83BB" w14:textId="4A1E2550" w:rsidR="00C26801" w:rsidRPr="001E778E" w:rsidRDefault="00000000">
      <w:pPr>
        <w:pStyle w:val="Akapitzlist"/>
        <w:numPr>
          <w:ilvl w:val="0"/>
          <w:numId w:val="117"/>
        </w:numPr>
        <w:spacing w:after="0" w:line="240" w:lineRule="auto"/>
        <w:jc w:val="both"/>
        <w:rPr>
          <w:rFonts w:asciiTheme="majorHAnsi" w:hAnsiTheme="majorHAnsi" w:cstheme="majorHAnsi"/>
        </w:rPr>
      </w:pPr>
      <w:r w:rsidRPr="001E778E">
        <w:rPr>
          <w:rFonts w:asciiTheme="majorHAnsi" w:hAnsiTheme="majorHAnsi" w:cstheme="majorHAnsi"/>
        </w:rPr>
        <w:t>Przyprowadzanie i odbieranie dziecka z oddziału przedszkolnego dokonywane jest przez rodziców lub upoważnioną przez nich osobę pełnoletnią.</w:t>
      </w:r>
    </w:p>
    <w:p w14:paraId="3D1C9F29" w14:textId="018A468F" w:rsidR="00C26801" w:rsidRPr="001E778E" w:rsidRDefault="00000000">
      <w:pPr>
        <w:pStyle w:val="Akapitzlist"/>
        <w:numPr>
          <w:ilvl w:val="0"/>
          <w:numId w:val="117"/>
        </w:numPr>
        <w:spacing w:after="0" w:line="240" w:lineRule="auto"/>
        <w:jc w:val="both"/>
        <w:rPr>
          <w:rFonts w:asciiTheme="majorHAnsi" w:hAnsiTheme="majorHAnsi" w:cstheme="majorHAnsi"/>
        </w:rPr>
      </w:pPr>
      <w:r w:rsidRPr="001E778E">
        <w:rPr>
          <w:rFonts w:asciiTheme="majorHAnsi" w:hAnsiTheme="majorHAnsi" w:cstheme="majorHAnsi"/>
        </w:rPr>
        <w:t>Upoważnienie dokonywane jest w formie pisemnej.</w:t>
      </w:r>
    </w:p>
    <w:p w14:paraId="0E12B60C" w14:textId="30C17CEB" w:rsidR="00C26801" w:rsidRPr="001E778E" w:rsidRDefault="00000000">
      <w:pPr>
        <w:pStyle w:val="Akapitzlist"/>
        <w:numPr>
          <w:ilvl w:val="0"/>
          <w:numId w:val="117"/>
        </w:numPr>
        <w:spacing w:after="0" w:line="240" w:lineRule="auto"/>
        <w:jc w:val="both"/>
        <w:rPr>
          <w:rFonts w:asciiTheme="majorHAnsi" w:hAnsiTheme="majorHAnsi" w:cstheme="majorHAnsi"/>
        </w:rPr>
      </w:pPr>
      <w:r w:rsidRPr="001E778E">
        <w:rPr>
          <w:rFonts w:asciiTheme="majorHAnsi" w:hAnsiTheme="majorHAnsi" w:cstheme="majorHAnsi"/>
        </w:rPr>
        <w:t>Rodzice obowiązani są przekazać dziecko pod opiekę nauczyciela, wyklucza się pozostawienie samych dzieci przed budynkiem lub w szatni.</w:t>
      </w:r>
    </w:p>
    <w:p w14:paraId="7EDEAF24" w14:textId="09E21A38" w:rsidR="00C26801" w:rsidRPr="001E778E" w:rsidRDefault="00000000">
      <w:pPr>
        <w:pStyle w:val="Akapitzlist"/>
        <w:numPr>
          <w:ilvl w:val="0"/>
          <w:numId w:val="117"/>
        </w:numPr>
        <w:spacing w:after="0" w:line="240" w:lineRule="auto"/>
        <w:jc w:val="both"/>
        <w:rPr>
          <w:rFonts w:asciiTheme="majorHAnsi" w:hAnsiTheme="majorHAnsi" w:cstheme="majorHAnsi"/>
        </w:rPr>
      </w:pPr>
      <w:r w:rsidRPr="001E778E">
        <w:rPr>
          <w:rFonts w:asciiTheme="majorHAnsi" w:hAnsiTheme="majorHAnsi" w:cstheme="majorHAnsi"/>
        </w:rPr>
        <w:t>W sytuacjach wyjątkowych, których nie można przewidzieć (np. złe warunki atmosferyczne, awarie pojazdów, inne zdarzenia losowe) rodzice lub prawni opiekunowie mogą wskazać telefonicznie osobę odbierającą ich dziecko. Osoba ta  musi okazać dowód osobisty.</w:t>
      </w:r>
    </w:p>
    <w:p w14:paraId="3FF1EE8A" w14:textId="421482F7" w:rsidR="00C26801" w:rsidRPr="001E778E" w:rsidRDefault="00000000">
      <w:pPr>
        <w:pStyle w:val="Akapitzlist"/>
        <w:numPr>
          <w:ilvl w:val="0"/>
          <w:numId w:val="117"/>
        </w:numPr>
        <w:spacing w:after="0" w:line="240" w:lineRule="auto"/>
        <w:jc w:val="both"/>
        <w:rPr>
          <w:rFonts w:asciiTheme="majorHAnsi" w:hAnsiTheme="majorHAnsi" w:cstheme="majorHAnsi"/>
        </w:rPr>
      </w:pPr>
      <w:r w:rsidRPr="001E778E">
        <w:rPr>
          <w:rFonts w:asciiTheme="majorHAnsi" w:hAnsiTheme="majorHAnsi" w:cstheme="majorHAnsi"/>
        </w:rPr>
        <w:lastRenderedPageBreak/>
        <w:t>Dzieci nie wydaje się osobom, co do których istnieje podejrzenie, że są w stanie wskazującym na spożycie alkoholu lub będącym pod wpływem innych środków odurzających. W takich przypadkach szkoła prosi o interwencję służby porządkowe.</w:t>
      </w:r>
    </w:p>
    <w:p w14:paraId="3F5904B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516BF7D" w14:textId="77777777" w:rsidR="00C26801" w:rsidRPr="001E778E"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§60</w:t>
      </w:r>
    </w:p>
    <w:p w14:paraId="64BD048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4263EBB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Rodzic zobowiązany jest do:</w:t>
      </w:r>
    </w:p>
    <w:p w14:paraId="0E568D32" w14:textId="420C85A0" w:rsidR="00C26801" w:rsidRPr="001E778E" w:rsidRDefault="00000000">
      <w:pPr>
        <w:pStyle w:val="Akapitzlist"/>
        <w:numPr>
          <w:ilvl w:val="0"/>
          <w:numId w:val="118"/>
        </w:numPr>
        <w:spacing w:after="0" w:line="240" w:lineRule="auto"/>
        <w:jc w:val="both"/>
        <w:rPr>
          <w:rFonts w:asciiTheme="majorHAnsi" w:hAnsiTheme="majorHAnsi" w:cstheme="majorHAnsi"/>
        </w:rPr>
      </w:pPr>
      <w:r w:rsidRPr="001E778E">
        <w:rPr>
          <w:rFonts w:asciiTheme="majorHAnsi" w:hAnsiTheme="majorHAnsi" w:cstheme="majorHAnsi"/>
        </w:rPr>
        <w:t>przestrzegania zasad funkcjonowania oddziału przedszkolnego,</w:t>
      </w:r>
    </w:p>
    <w:p w14:paraId="2973761B" w14:textId="756F2FFA" w:rsidR="00C26801" w:rsidRPr="001E778E" w:rsidRDefault="00000000">
      <w:pPr>
        <w:pStyle w:val="Akapitzlist"/>
        <w:numPr>
          <w:ilvl w:val="0"/>
          <w:numId w:val="118"/>
        </w:numPr>
        <w:spacing w:after="0" w:line="240" w:lineRule="auto"/>
        <w:jc w:val="both"/>
        <w:rPr>
          <w:rFonts w:asciiTheme="majorHAnsi" w:hAnsiTheme="majorHAnsi" w:cstheme="majorHAnsi"/>
        </w:rPr>
      </w:pPr>
      <w:r w:rsidRPr="001E778E">
        <w:rPr>
          <w:rFonts w:asciiTheme="majorHAnsi" w:hAnsiTheme="majorHAnsi" w:cstheme="majorHAnsi"/>
        </w:rPr>
        <w:t>współdziałania z wychowawcą w zakresie wszystkich spraw związanych z funkcjonowaniem w oddziale przedszkolnym,</w:t>
      </w:r>
    </w:p>
    <w:p w14:paraId="4D86B376" w14:textId="521ABBCF" w:rsidR="00C26801" w:rsidRPr="001E778E" w:rsidRDefault="00000000">
      <w:pPr>
        <w:pStyle w:val="Akapitzlist"/>
        <w:numPr>
          <w:ilvl w:val="0"/>
          <w:numId w:val="118"/>
        </w:numPr>
        <w:spacing w:after="0" w:line="240" w:lineRule="auto"/>
        <w:jc w:val="both"/>
        <w:rPr>
          <w:rFonts w:asciiTheme="majorHAnsi" w:hAnsiTheme="majorHAnsi" w:cstheme="majorHAnsi"/>
        </w:rPr>
      </w:pPr>
      <w:r w:rsidRPr="001E778E">
        <w:rPr>
          <w:rFonts w:asciiTheme="majorHAnsi" w:hAnsiTheme="majorHAnsi" w:cstheme="majorHAnsi"/>
        </w:rPr>
        <w:t>powiadomienia o terminie nieobecności dziecka najpóźniej w drugim dniu nieobecności dziecka;</w:t>
      </w:r>
    </w:p>
    <w:p w14:paraId="439FA4E9" w14:textId="66A3DA1A" w:rsidR="00C26801" w:rsidRDefault="00000000">
      <w:pPr>
        <w:pStyle w:val="Akapitzlist"/>
        <w:numPr>
          <w:ilvl w:val="0"/>
          <w:numId w:val="118"/>
        </w:numPr>
        <w:spacing w:after="0" w:line="240" w:lineRule="auto"/>
        <w:jc w:val="both"/>
        <w:rPr>
          <w:rFonts w:asciiTheme="majorHAnsi" w:hAnsiTheme="majorHAnsi" w:cstheme="majorHAnsi"/>
        </w:rPr>
      </w:pPr>
      <w:r w:rsidRPr="001E778E">
        <w:rPr>
          <w:rFonts w:asciiTheme="majorHAnsi" w:hAnsiTheme="majorHAnsi" w:cstheme="majorHAnsi"/>
        </w:rPr>
        <w:t>złożenia pisemnego usprawiedliwienia długotrwałej, ciągłej nieobecności dziecka obejmującej co najmniej 25 % dni w miesiącu  kalendarzowym.</w:t>
      </w:r>
    </w:p>
    <w:p w14:paraId="214D4D20" w14:textId="77777777" w:rsidR="00AD3E8E" w:rsidRDefault="00AD3E8E" w:rsidP="007B6025">
      <w:pPr>
        <w:pStyle w:val="Akapitzlist"/>
        <w:spacing w:after="0" w:line="240" w:lineRule="auto"/>
        <w:jc w:val="both"/>
        <w:rPr>
          <w:rFonts w:asciiTheme="majorHAnsi" w:hAnsiTheme="majorHAnsi" w:cstheme="majorHAnsi"/>
        </w:rPr>
      </w:pPr>
    </w:p>
    <w:p w14:paraId="6537F3CC" w14:textId="77777777" w:rsidR="00AD3E8E" w:rsidRPr="001E778E" w:rsidRDefault="00AD3E8E" w:rsidP="007B6025">
      <w:pPr>
        <w:spacing w:after="0" w:line="240" w:lineRule="auto"/>
        <w:ind w:left="360"/>
        <w:jc w:val="both"/>
        <w:rPr>
          <w:rFonts w:asciiTheme="majorHAnsi" w:hAnsiTheme="majorHAnsi" w:cstheme="majorHAnsi"/>
        </w:rPr>
      </w:pPr>
    </w:p>
    <w:p w14:paraId="6417120B" w14:textId="38987B44"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98" w:name="_Toc215218038"/>
      <w:r w:rsidRPr="002244C4">
        <w:rPr>
          <w:rFonts w:cstheme="majorHAnsi"/>
          <w:b/>
          <w:bCs/>
          <w:color w:val="365F91" w:themeColor="accent1" w:themeShade="BF"/>
          <w:sz w:val="28"/>
          <w:szCs w:val="28"/>
        </w:rPr>
        <w:t>Rozdział 5</w:t>
      </w:r>
      <w:bookmarkStart w:id="99" w:name="_ra10b13wjooy" w:colFirst="0" w:colLast="0"/>
      <w:bookmarkEnd w:id="99"/>
      <w:r w:rsidR="00D70526" w:rsidRPr="002244C4">
        <w:rPr>
          <w:rFonts w:cstheme="majorHAnsi"/>
          <w:b/>
          <w:bCs/>
          <w:color w:val="365F91" w:themeColor="accent1" w:themeShade="BF"/>
          <w:sz w:val="28"/>
          <w:szCs w:val="28"/>
        </w:rPr>
        <w:t xml:space="preserve"> - </w:t>
      </w:r>
      <w:r w:rsidRPr="002244C4">
        <w:rPr>
          <w:rFonts w:cstheme="majorHAnsi"/>
          <w:b/>
          <w:bCs/>
          <w:color w:val="365F91" w:themeColor="accent1" w:themeShade="BF"/>
          <w:sz w:val="28"/>
          <w:szCs w:val="28"/>
        </w:rPr>
        <w:t>Prawa i obowiązki dziecka w oddziale przedszkolnym</w:t>
      </w:r>
      <w:bookmarkEnd w:id="98"/>
    </w:p>
    <w:p w14:paraId="02728BD4" w14:textId="77777777" w:rsidR="00AD3E8E" w:rsidRPr="00AD3E8E" w:rsidRDefault="00AD3E8E" w:rsidP="007B6025">
      <w:pPr>
        <w:jc w:val="both"/>
      </w:pPr>
    </w:p>
    <w:p w14:paraId="641C1B84" w14:textId="77777777" w:rsidR="00C26801" w:rsidRPr="001E778E"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§61</w:t>
      </w:r>
    </w:p>
    <w:p w14:paraId="255889E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0AEE21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Dziecko w oddziale przedszkolnym ma obowiązek:</w:t>
      </w:r>
    </w:p>
    <w:p w14:paraId="60248CA2" w14:textId="7C12FEBC" w:rsidR="00C26801" w:rsidRPr="001E778E" w:rsidRDefault="00000000">
      <w:pPr>
        <w:pStyle w:val="Akapitzlist"/>
        <w:numPr>
          <w:ilvl w:val="0"/>
          <w:numId w:val="119"/>
        </w:numPr>
        <w:spacing w:after="0" w:line="240" w:lineRule="auto"/>
        <w:jc w:val="both"/>
        <w:rPr>
          <w:rFonts w:asciiTheme="majorHAnsi" w:hAnsiTheme="majorHAnsi" w:cstheme="majorHAnsi"/>
        </w:rPr>
      </w:pPr>
      <w:r w:rsidRPr="001E778E">
        <w:rPr>
          <w:rFonts w:asciiTheme="majorHAnsi" w:hAnsiTheme="majorHAnsi" w:cstheme="majorHAnsi"/>
        </w:rPr>
        <w:t>poszanowania nietykalności cielesnej innych dzieci i dorosłych;</w:t>
      </w:r>
    </w:p>
    <w:p w14:paraId="7533FB7D" w14:textId="7FC365C2" w:rsidR="00C26801" w:rsidRPr="001E778E" w:rsidRDefault="00000000">
      <w:pPr>
        <w:pStyle w:val="Akapitzlist"/>
        <w:numPr>
          <w:ilvl w:val="0"/>
          <w:numId w:val="119"/>
        </w:numPr>
        <w:spacing w:after="0" w:line="240" w:lineRule="auto"/>
        <w:jc w:val="both"/>
        <w:rPr>
          <w:rFonts w:asciiTheme="majorHAnsi" w:hAnsiTheme="majorHAnsi" w:cstheme="majorHAnsi"/>
        </w:rPr>
      </w:pPr>
      <w:r w:rsidRPr="001E778E">
        <w:rPr>
          <w:rFonts w:asciiTheme="majorHAnsi" w:hAnsiTheme="majorHAnsi" w:cstheme="majorHAnsi"/>
        </w:rPr>
        <w:t>poszanowania godności osobistej innych dzieci i dorosłych;</w:t>
      </w:r>
    </w:p>
    <w:p w14:paraId="6643E60A" w14:textId="0623C03C" w:rsidR="00C26801" w:rsidRPr="001E778E" w:rsidRDefault="00000000">
      <w:pPr>
        <w:pStyle w:val="Akapitzlist"/>
        <w:numPr>
          <w:ilvl w:val="0"/>
          <w:numId w:val="119"/>
        </w:numPr>
        <w:spacing w:after="0" w:line="240" w:lineRule="auto"/>
        <w:jc w:val="both"/>
        <w:rPr>
          <w:rFonts w:asciiTheme="majorHAnsi" w:hAnsiTheme="majorHAnsi" w:cstheme="majorHAnsi"/>
        </w:rPr>
      </w:pPr>
      <w:r w:rsidRPr="001E778E">
        <w:rPr>
          <w:rFonts w:asciiTheme="majorHAnsi" w:hAnsiTheme="majorHAnsi" w:cstheme="majorHAnsi"/>
        </w:rPr>
        <w:t>włączania się do prac porządkowych po zajęciach lub zabawie;</w:t>
      </w:r>
    </w:p>
    <w:p w14:paraId="55DD02BF" w14:textId="249281E9" w:rsidR="00C26801" w:rsidRPr="001E778E" w:rsidRDefault="00000000">
      <w:pPr>
        <w:pStyle w:val="Akapitzlist"/>
        <w:numPr>
          <w:ilvl w:val="0"/>
          <w:numId w:val="119"/>
        </w:numPr>
        <w:spacing w:after="0" w:line="240" w:lineRule="auto"/>
        <w:jc w:val="both"/>
        <w:rPr>
          <w:rFonts w:asciiTheme="majorHAnsi" w:hAnsiTheme="majorHAnsi" w:cstheme="majorHAnsi"/>
        </w:rPr>
      </w:pPr>
      <w:r w:rsidRPr="001E778E">
        <w:rPr>
          <w:rFonts w:asciiTheme="majorHAnsi" w:hAnsiTheme="majorHAnsi" w:cstheme="majorHAnsi"/>
        </w:rPr>
        <w:t>stosowania się do przyjętych zasad ustalanych przez nauczyciela a obowiązujących całą grupę.</w:t>
      </w:r>
    </w:p>
    <w:p w14:paraId="1ABF2F8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33903015" w14:textId="77777777" w:rsidR="00C26801" w:rsidRPr="001E778E"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§62</w:t>
      </w:r>
    </w:p>
    <w:p w14:paraId="3D9152C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0B2131C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Dziecko w oddziale przedszkolnym ma w szczególności prawo do:</w:t>
      </w:r>
    </w:p>
    <w:p w14:paraId="13803DF9" w14:textId="6DF6ADFE" w:rsidR="00C26801" w:rsidRPr="001E778E" w:rsidRDefault="00000000">
      <w:pPr>
        <w:pStyle w:val="Akapitzlist"/>
        <w:numPr>
          <w:ilvl w:val="0"/>
          <w:numId w:val="120"/>
        </w:numPr>
        <w:spacing w:after="0" w:line="240" w:lineRule="auto"/>
        <w:jc w:val="both"/>
        <w:rPr>
          <w:rFonts w:asciiTheme="majorHAnsi" w:hAnsiTheme="majorHAnsi" w:cstheme="majorHAnsi"/>
        </w:rPr>
      </w:pPr>
      <w:r w:rsidRPr="001E778E">
        <w:rPr>
          <w:rFonts w:asciiTheme="majorHAnsi" w:hAnsiTheme="majorHAnsi" w:cstheme="majorHAnsi"/>
        </w:rPr>
        <w:t>właściwie zorganizowanego procesu wychowawczego, edukacyjnego i opiekuńcze­go, zgodnie z zasadami higieny  pracy umysłowej;</w:t>
      </w:r>
    </w:p>
    <w:p w14:paraId="39D62B49" w14:textId="2B7DE6C8" w:rsidR="00C26801" w:rsidRPr="001E778E" w:rsidRDefault="00000000">
      <w:pPr>
        <w:pStyle w:val="Akapitzlist"/>
        <w:numPr>
          <w:ilvl w:val="0"/>
          <w:numId w:val="120"/>
        </w:numPr>
        <w:spacing w:after="0" w:line="240" w:lineRule="auto"/>
        <w:jc w:val="both"/>
        <w:rPr>
          <w:rFonts w:asciiTheme="majorHAnsi" w:hAnsiTheme="majorHAnsi" w:cstheme="majorHAnsi"/>
        </w:rPr>
      </w:pPr>
      <w:r w:rsidRPr="001E778E">
        <w:rPr>
          <w:rFonts w:asciiTheme="majorHAnsi" w:hAnsiTheme="majorHAnsi" w:cstheme="majorHAnsi"/>
        </w:rPr>
        <w:t>pełnego bezpieczeństwa podczas pobytu w przedszkolu i zajęć organizowanych poza Przedszkolem, w tym ochrony przed wszelkimi formami przemocy fizycznej bądź  psychicznej oraz ochrony i poszanowania jego godności;</w:t>
      </w:r>
    </w:p>
    <w:p w14:paraId="68476157" w14:textId="180B43BA" w:rsidR="00C26801" w:rsidRPr="001E778E" w:rsidRDefault="00000000">
      <w:pPr>
        <w:pStyle w:val="Akapitzlist"/>
        <w:numPr>
          <w:ilvl w:val="0"/>
          <w:numId w:val="120"/>
        </w:numPr>
        <w:spacing w:after="0" w:line="240" w:lineRule="auto"/>
        <w:jc w:val="both"/>
        <w:rPr>
          <w:rFonts w:asciiTheme="majorHAnsi" w:hAnsiTheme="majorHAnsi" w:cstheme="majorHAnsi"/>
        </w:rPr>
      </w:pPr>
      <w:r w:rsidRPr="001E778E">
        <w:rPr>
          <w:rFonts w:asciiTheme="majorHAnsi" w:hAnsiTheme="majorHAnsi" w:cstheme="majorHAnsi"/>
        </w:rPr>
        <w:t>korzystania z pomocy materialnej, zgodnie z odrębnymi przepisami;</w:t>
      </w:r>
    </w:p>
    <w:p w14:paraId="156E2DEF" w14:textId="0331EB79" w:rsidR="00C26801" w:rsidRPr="001E778E" w:rsidRDefault="00000000">
      <w:pPr>
        <w:pStyle w:val="Akapitzlist"/>
        <w:numPr>
          <w:ilvl w:val="0"/>
          <w:numId w:val="120"/>
        </w:numPr>
        <w:spacing w:after="0" w:line="240" w:lineRule="auto"/>
        <w:jc w:val="both"/>
        <w:rPr>
          <w:rFonts w:asciiTheme="majorHAnsi" w:hAnsiTheme="majorHAnsi" w:cstheme="majorHAnsi"/>
        </w:rPr>
      </w:pPr>
      <w:r w:rsidRPr="001E778E">
        <w:rPr>
          <w:rFonts w:asciiTheme="majorHAnsi" w:hAnsiTheme="majorHAnsi" w:cstheme="majorHAnsi"/>
        </w:rPr>
        <w:t>życzliwego i podmiotowego traktowania;</w:t>
      </w:r>
    </w:p>
    <w:p w14:paraId="3EE4EFCF" w14:textId="2D233D93" w:rsidR="00C26801" w:rsidRPr="001E778E" w:rsidRDefault="00000000">
      <w:pPr>
        <w:pStyle w:val="Akapitzlist"/>
        <w:numPr>
          <w:ilvl w:val="0"/>
          <w:numId w:val="120"/>
        </w:numPr>
        <w:spacing w:after="0" w:line="240" w:lineRule="auto"/>
        <w:jc w:val="both"/>
        <w:rPr>
          <w:rFonts w:asciiTheme="majorHAnsi" w:hAnsiTheme="majorHAnsi" w:cstheme="majorHAnsi"/>
        </w:rPr>
      </w:pPr>
      <w:r w:rsidRPr="001E778E">
        <w:rPr>
          <w:rFonts w:asciiTheme="majorHAnsi" w:hAnsiTheme="majorHAnsi" w:cstheme="majorHAnsi"/>
        </w:rPr>
        <w:t>rozwijania zainteresowań, zdolności i talentów;</w:t>
      </w:r>
    </w:p>
    <w:p w14:paraId="6FD0A4B3" w14:textId="3BFE0839" w:rsidR="00C26801" w:rsidRPr="001E778E" w:rsidRDefault="00000000">
      <w:pPr>
        <w:pStyle w:val="Akapitzlist"/>
        <w:numPr>
          <w:ilvl w:val="0"/>
          <w:numId w:val="120"/>
        </w:numPr>
        <w:spacing w:after="0" w:line="240" w:lineRule="auto"/>
        <w:jc w:val="both"/>
        <w:rPr>
          <w:rFonts w:asciiTheme="majorHAnsi" w:hAnsiTheme="majorHAnsi" w:cstheme="majorHAnsi"/>
        </w:rPr>
      </w:pPr>
      <w:r w:rsidRPr="001E778E">
        <w:rPr>
          <w:rFonts w:asciiTheme="majorHAnsi" w:hAnsiTheme="majorHAnsi" w:cstheme="majorHAnsi"/>
        </w:rPr>
        <w:t>uzyskania pomocy w przezwyciężeniu trudności i niepowodzeń, w tym pomocy specjalistycznej;</w:t>
      </w:r>
    </w:p>
    <w:p w14:paraId="324B5253" w14:textId="1B8E38B1" w:rsidR="00C26801" w:rsidRPr="001E778E" w:rsidRDefault="00000000">
      <w:pPr>
        <w:pStyle w:val="Akapitzlist"/>
        <w:numPr>
          <w:ilvl w:val="0"/>
          <w:numId w:val="120"/>
        </w:numPr>
        <w:spacing w:after="0" w:line="240" w:lineRule="auto"/>
        <w:jc w:val="both"/>
        <w:rPr>
          <w:rFonts w:asciiTheme="majorHAnsi" w:hAnsiTheme="majorHAnsi" w:cstheme="majorHAnsi"/>
        </w:rPr>
      </w:pPr>
      <w:r w:rsidRPr="001E778E">
        <w:rPr>
          <w:rFonts w:asciiTheme="majorHAnsi" w:hAnsiTheme="majorHAnsi" w:cstheme="majorHAnsi"/>
        </w:rPr>
        <w:t>ochrony przed wszelkimi formami przemocy fizycznej bądź psychicznej oraz</w:t>
      </w:r>
      <w:r w:rsidRPr="001E778E">
        <w:rPr>
          <w:rFonts w:asciiTheme="majorHAnsi" w:hAnsiTheme="majorHAnsi" w:cstheme="majorHAnsi"/>
        </w:rPr>
        <w:tab/>
        <w:t>ochrony</w:t>
      </w:r>
      <w:r w:rsidRPr="001E778E">
        <w:rPr>
          <w:rFonts w:asciiTheme="majorHAnsi" w:hAnsiTheme="majorHAnsi" w:cstheme="majorHAnsi"/>
        </w:rPr>
        <w:br/>
        <w:t>i poszanowania jego godności osobistej zgodnie z konwencją praw dziecka i powszechną deklaracją praw człowieka ONZ.</w:t>
      </w:r>
    </w:p>
    <w:p w14:paraId="0EA21831" w14:textId="3A21AACE" w:rsidR="00C26801" w:rsidRPr="001E778E" w:rsidRDefault="00C26801" w:rsidP="007B6025">
      <w:pPr>
        <w:pStyle w:val="Akapitzlist"/>
        <w:spacing w:after="0" w:line="240" w:lineRule="auto"/>
        <w:jc w:val="both"/>
        <w:rPr>
          <w:rFonts w:asciiTheme="majorHAnsi" w:hAnsiTheme="majorHAnsi" w:cstheme="majorHAnsi"/>
        </w:rPr>
      </w:pPr>
    </w:p>
    <w:p w14:paraId="7B86C1B3" w14:textId="77777777" w:rsidR="00C26801" w:rsidRPr="001E778E" w:rsidRDefault="00C26801" w:rsidP="007B6025">
      <w:pPr>
        <w:spacing w:after="0" w:line="240" w:lineRule="auto"/>
        <w:jc w:val="both"/>
        <w:rPr>
          <w:rFonts w:asciiTheme="majorHAnsi" w:eastAsia="Calibri" w:hAnsiTheme="majorHAnsi" w:cstheme="majorHAnsi"/>
        </w:rPr>
      </w:pPr>
    </w:p>
    <w:p w14:paraId="7BC1EF2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A019AF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35CFF18B" w14:textId="77777777" w:rsidR="002244C4" w:rsidRDefault="002244C4" w:rsidP="007B6025">
      <w:pPr>
        <w:jc w:val="both"/>
        <w:rPr>
          <w:rFonts w:asciiTheme="majorHAnsi" w:eastAsiaTheme="majorEastAsia" w:hAnsiTheme="majorHAnsi" w:cstheme="majorHAnsi"/>
          <w:b/>
          <w:bCs/>
          <w:color w:val="365F91" w:themeColor="accent1" w:themeShade="BF"/>
          <w:sz w:val="96"/>
          <w:szCs w:val="96"/>
        </w:rPr>
      </w:pPr>
      <w:r>
        <w:rPr>
          <w:rFonts w:cstheme="majorHAnsi"/>
          <w:b/>
          <w:bCs/>
          <w:sz w:val="96"/>
          <w:szCs w:val="96"/>
        </w:rPr>
        <w:br w:type="page"/>
      </w:r>
    </w:p>
    <w:p w14:paraId="0AA3CFAE" w14:textId="7E12E45E" w:rsidR="00C26801" w:rsidRPr="001E778E" w:rsidRDefault="00000000" w:rsidP="007B6025">
      <w:pPr>
        <w:pStyle w:val="Nagwek1"/>
        <w:jc w:val="both"/>
        <w:rPr>
          <w:rFonts w:cstheme="majorHAnsi"/>
          <w:b/>
          <w:bCs/>
          <w:sz w:val="96"/>
          <w:szCs w:val="96"/>
        </w:rPr>
      </w:pPr>
      <w:bookmarkStart w:id="100" w:name="_Toc215218039"/>
      <w:r w:rsidRPr="001E778E">
        <w:rPr>
          <w:rFonts w:cstheme="majorHAnsi"/>
          <w:b/>
          <w:bCs/>
          <w:sz w:val="96"/>
          <w:szCs w:val="96"/>
        </w:rPr>
        <w:lastRenderedPageBreak/>
        <w:t>DZIAŁ VIII</w:t>
      </w:r>
      <w:bookmarkEnd w:id="100"/>
    </w:p>
    <w:p w14:paraId="4962EBAD" w14:textId="77777777" w:rsidR="00C26801" w:rsidRPr="002244C4" w:rsidRDefault="00000000" w:rsidP="007B6025">
      <w:pPr>
        <w:pStyle w:val="Nagwek1"/>
        <w:jc w:val="both"/>
        <w:rPr>
          <w:rFonts w:cstheme="majorHAnsi"/>
          <w:b/>
          <w:bCs/>
          <w:sz w:val="56"/>
          <w:szCs w:val="56"/>
        </w:rPr>
      </w:pPr>
      <w:bookmarkStart w:id="101" w:name="_veddwn2l2ppp" w:colFirst="0" w:colLast="0"/>
      <w:bookmarkStart w:id="102" w:name="_Toc215218040"/>
      <w:bookmarkEnd w:id="101"/>
      <w:r w:rsidRPr="002244C4">
        <w:rPr>
          <w:rFonts w:cstheme="majorHAnsi"/>
          <w:b/>
          <w:bCs/>
          <w:sz w:val="56"/>
          <w:szCs w:val="56"/>
        </w:rPr>
        <w:t>Nauczyciele i inni pracownicy szkoły</w:t>
      </w:r>
      <w:bookmarkEnd w:id="102"/>
    </w:p>
    <w:p w14:paraId="2E69DB30" w14:textId="77777777" w:rsidR="002244C4" w:rsidRDefault="002244C4" w:rsidP="007B6025">
      <w:pPr>
        <w:pStyle w:val="Nagwek3"/>
        <w:keepNext w:val="0"/>
        <w:keepLines w:val="0"/>
        <w:spacing w:before="0"/>
        <w:jc w:val="both"/>
        <w:rPr>
          <w:rFonts w:cstheme="majorHAnsi"/>
          <w:color w:val="365F91" w:themeColor="accent1" w:themeShade="BF"/>
          <w:sz w:val="28"/>
          <w:szCs w:val="28"/>
        </w:rPr>
      </w:pPr>
    </w:p>
    <w:p w14:paraId="1CB9AF4C" w14:textId="77777777" w:rsidR="00AD3E8E" w:rsidRPr="00AD3E8E" w:rsidRDefault="00AD3E8E" w:rsidP="007B6025">
      <w:pPr>
        <w:jc w:val="both"/>
      </w:pPr>
    </w:p>
    <w:p w14:paraId="33C22E82" w14:textId="3371C39B"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03" w:name="_Toc215218041"/>
      <w:r w:rsidRPr="00AD3E8E">
        <w:rPr>
          <w:rFonts w:cstheme="majorHAnsi"/>
          <w:b/>
          <w:bCs/>
          <w:color w:val="365F91" w:themeColor="accent1" w:themeShade="BF"/>
          <w:sz w:val="28"/>
          <w:szCs w:val="28"/>
        </w:rPr>
        <w:t>Rozdział 1</w:t>
      </w:r>
      <w:bookmarkStart w:id="104" w:name="_beeb0fhxq83n" w:colFirst="0" w:colLast="0"/>
      <w:bookmarkEnd w:id="104"/>
      <w:r w:rsidR="00D70526" w:rsidRPr="00AD3E8E">
        <w:rPr>
          <w:rFonts w:cstheme="majorHAnsi"/>
          <w:b/>
          <w:bCs/>
          <w:color w:val="365F91" w:themeColor="accent1" w:themeShade="BF"/>
          <w:sz w:val="28"/>
          <w:szCs w:val="28"/>
        </w:rPr>
        <w:t xml:space="preserve"> - </w:t>
      </w:r>
      <w:r w:rsidRPr="00AD3E8E">
        <w:rPr>
          <w:rFonts w:cstheme="majorHAnsi"/>
          <w:b/>
          <w:bCs/>
          <w:color w:val="365F91" w:themeColor="accent1" w:themeShade="BF"/>
          <w:sz w:val="28"/>
          <w:szCs w:val="28"/>
        </w:rPr>
        <w:t>Zadania nauczycieli</w:t>
      </w:r>
      <w:bookmarkEnd w:id="103"/>
    </w:p>
    <w:p w14:paraId="3ABC453A" w14:textId="77777777" w:rsidR="00AD3E8E" w:rsidRPr="00AD3E8E" w:rsidRDefault="00AD3E8E" w:rsidP="007446BF">
      <w:pPr>
        <w:jc w:val="center"/>
      </w:pPr>
    </w:p>
    <w:p w14:paraId="3B7F0645" w14:textId="2967A75F" w:rsidR="00C26801" w:rsidRPr="001E778E" w:rsidRDefault="00C26801" w:rsidP="007446BF">
      <w:pPr>
        <w:spacing w:after="0" w:line="240" w:lineRule="auto"/>
        <w:jc w:val="center"/>
        <w:rPr>
          <w:rFonts w:asciiTheme="majorHAnsi" w:hAnsiTheme="majorHAnsi" w:cstheme="majorHAnsi"/>
        </w:rPr>
      </w:pPr>
    </w:p>
    <w:p w14:paraId="13206521" w14:textId="77777777" w:rsidR="00C26801" w:rsidRPr="001E778E"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§63</w:t>
      </w:r>
    </w:p>
    <w:p w14:paraId="5CD4513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83CADF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Nauczyciel prowadzi pracę dydaktyczno-wychowawczą i opiekuńczą oraz odpowiada za jakość i wyniki tej pracy oraz bezpieczeństwo powierzonych jego opiece uczniów.</w:t>
      </w:r>
    </w:p>
    <w:p w14:paraId="2AEA56F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B16F5BA" w14:textId="77777777" w:rsidR="00C26801"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§64</w:t>
      </w:r>
    </w:p>
    <w:p w14:paraId="3A004550" w14:textId="77777777" w:rsidR="00AD3E8E" w:rsidRPr="001E778E" w:rsidRDefault="00AD3E8E" w:rsidP="007B6025">
      <w:pPr>
        <w:spacing w:after="0" w:line="240" w:lineRule="auto"/>
        <w:jc w:val="both"/>
        <w:rPr>
          <w:rFonts w:asciiTheme="majorHAnsi" w:hAnsiTheme="majorHAnsi" w:cstheme="majorHAnsi"/>
          <w:b/>
          <w:sz w:val="24"/>
          <w:szCs w:val="24"/>
          <w:highlight w:val="white"/>
        </w:rPr>
      </w:pPr>
    </w:p>
    <w:p w14:paraId="3ADDE30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Do obowiązków nauczycieli należy w szczególności:</w:t>
      </w:r>
    </w:p>
    <w:p w14:paraId="6D5B19CB" w14:textId="66D2E6AF"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dbałość o życie, zdrowie i bezpieczeństwo uczniów podczas zajęć organizowanych przez szkołę;</w:t>
      </w:r>
    </w:p>
    <w:p w14:paraId="5AF97EED" w14:textId="43E8A948"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prawidłowe organizowanie procesu dydaktycznego, kształcenie i wychowywanie młodzieży w umiłowaniu ojczyzny, w poszanowaniu Konstytucji Rzeczypospolitej Polskiej, w atmosferze wolności sumienia i szacunku dla każdego człowieka;</w:t>
      </w:r>
    </w:p>
    <w:p w14:paraId="30871F71" w14:textId="4FB3039A"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dbanie o kształtowanie u uczniów postaw moralnych i obywatelskich zgodnie z ideą demokracji, pokoju i przyjaźni między ludźmi różnych narodów, ras i światopoglądów;</w:t>
      </w:r>
    </w:p>
    <w:p w14:paraId="4ACE079E" w14:textId="219DF99F"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tworzenie własnego warsztatu pracy dydaktycznej, wykonywanie pomocy dydaktycznych wspólnie z uczniami, udział w gromadzeniu innych niezbędnych środków dydaktycznych (zgłaszanie  dyrekcji zapotrzebowania, pomoc w zakupie), dbałość o pomoce i sprzęt szkolny;</w:t>
      </w:r>
    </w:p>
    <w:p w14:paraId="5D0722DF" w14:textId="447E17F6"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rozpoznawanie możliwości psychofizycznych oraz indywidualnych potrzeb rozwojowych</w:t>
      </w:r>
      <w:r w:rsidRPr="001E778E">
        <w:rPr>
          <w:rFonts w:asciiTheme="majorHAnsi" w:hAnsiTheme="majorHAnsi" w:cstheme="majorHAnsi"/>
        </w:rPr>
        <w:br/>
        <w:t>a w szczególności rozpoznawanie przyczyn niepowodzeń szkolnych;</w:t>
      </w:r>
    </w:p>
    <w:p w14:paraId="75D1A31E" w14:textId="346A11FC"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prowadzenie zindywidualizowanej pracy z uczniem o specjalnych potrzebach, na obowiązkowych i dodatkowych zajęciach;</w:t>
      </w:r>
    </w:p>
    <w:p w14:paraId="066BBB80" w14:textId="6440AD50"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wnioskowanie do wychowawcy o objęcie pomocą psychologiczno-pedagogiczną ucznia,</w:t>
      </w:r>
      <w:r w:rsidRPr="001E778E">
        <w:rPr>
          <w:rFonts w:asciiTheme="majorHAnsi" w:hAnsiTheme="majorHAnsi" w:cstheme="majorHAnsi"/>
        </w:rPr>
        <w:br/>
        <w:t>w przypadkach, gdy podejmowane przez nauczyciela działania nie przyniosły oczekiwanych zmian lub, gdy nauczyciel zdiagnozował wybitne uzdolnienia;</w:t>
      </w:r>
    </w:p>
    <w:p w14:paraId="6E04CBE1" w14:textId="2045BBD1"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dostosowanie wymagań edukacyjnych z nauczanego przedmiotu (zajęć) do indywidualnych potrzeb psychofizycznych i edukacyjnych ucznia oraz możliwości psychofizycznych ucznia:</w:t>
      </w:r>
    </w:p>
    <w:p w14:paraId="490E6149" w14:textId="2E430E07"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bezstronne, rzetelne, systematyczne i sprawiedliwe ocenianie bieżące wiedzy i umiejętności    uczniów z zachowaniem wspierającej i motywującej funkcji oceny;</w:t>
      </w:r>
    </w:p>
    <w:p w14:paraId="47B712BF" w14:textId="44C0F35A"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uzasadnianie wystawianych ocen w sposób określony w wewnątrzszkolnym systemie oceniania;</w:t>
      </w:r>
    </w:p>
    <w:p w14:paraId="5557126F" w14:textId="1892FFFD"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zachowanie jawności ocen dla ucznia i rodzica;</w:t>
      </w:r>
    </w:p>
    <w:p w14:paraId="086B1F7E" w14:textId="5A733E5D"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udostępnianie pisemnych prac uczniów zgodnie z wewnątrzszkolnymi zasadami oceniania;</w:t>
      </w:r>
    </w:p>
    <w:p w14:paraId="10A3DF39" w14:textId="122C4B22"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informowanie rodziców o przewidywanych rocznych klasyfikacyjnych ocenach według formy ustalonej w  wewnątrzszkolnych  zasadach  oceniania;</w:t>
      </w:r>
    </w:p>
    <w:p w14:paraId="79B734E4" w14:textId="01476010"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wspieranie rozwoju psychofizycznego uczniów, ich zdolności i zainteresowań, m.in. poprzez pomoc w rozwijaniu szczególnych uzdolnień i zainteresowań przygotowanie do udziału w konkursach, zawodach;</w:t>
      </w:r>
    </w:p>
    <w:p w14:paraId="04750EF6" w14:textId="2A3CFD90"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udzielanie pomocy w przezwyciężaniu niepowodzeń szkolnych uczniów, rozpoznanie możliwości i potrzeb ucznia w porozumieniu z wychowawcą;</w:t>
      </w:r>
    </w:p>
    <w:p w14:paraId="19CB97DC" w14:textId="01A38940"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lastRenderedPageBreak/>
        <w:t>współpraca z wychowawcą i samorządem klasowym;</w:t>
      </w:r>
    </w:p>
    <w:p w14:paraId="328D9802" w14:textId="79D501C0"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indywidualne kontakty z rodzicami uczniów;</w:t>
      </w:r>
    </w:p>
    <w:p w14:paraId="7D0D4A55" w14:textId="7BB117DB"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doskonalenie umiejętności dydaktycznych i podnoszenie poziomu wiedzy merytorycznej, aktywny udział  we wszystkich posiedzeniach rady pedagogicznej i udział w lekcjach koleżeńskich, uczestnictwo w  konferencjach  metodycznych oraz innych formach doskonalenia organizowanych przez, OKE  lub  inne instytucje w  porozumieniu z dyrekcją szkoły zgodnie ze szkolnym planem WDN;</w:t>
      </w:r>
    </w:p>
    <w:p w14:paraId="01E99545" w14:textId="53ED3899"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aktywny udział w życiu szkoły: uczestnictwo w uroczystościach i imprezach organizowanych  przez Szkołę, opieka nad uczniami skupionymi w organizacji, kole przedmiotowym, kole  zainteresowań lub innej  formie organizacyjnej;</w:t>
      </w:r>
    </w:p>
    <w:p w14:paraId="79102B3D" w14:textId="4EA13227"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przestrzeganie dyscypliny pracy: aktywne pełnienie dyżuru przez całą przerwę międzylekcyjną, natychmiastowe informowanie dyrekcji o nieobecności w pracy, punktualne rozpoczynanie i kończenie zajęć  oraz innych zapisów  zawartych w kodeksie pracy,</w:t>
      </w:r>
    </w:p>
    <w:p w14:paraId="7C57C5AF" w14:textId="190DE394"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prawidłowe prowadzenie dokumentacji pedagogicznej, terminowe dokonywanie prawidłowych wpisów do dziennika, arkuszy ocen i innych dokumentów,</w:t>
      </w:r>
    </w:p>
    <w:p w14:paraId="4E47CB86" w14:textId="44E05D56"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kierowanie się w swoich działaniach dobrem ucznia, a także poszanowanie godności osobistej  ucznia;</w:t>
      </w:r>
    </w:p>
    <w:p w14:paraId="3357C4BF" w14:textId="6E698B66"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przestrzeganie tajemnicy służbowej i ochrona danych osobowych uczniów i rodziców;</w:t>
      </w:r>
    </w:p>
    <w:p w14:paraId="4923B0E6" w14:textId="76DEB2AC"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przestrzeganie zasad współżycia społecznego i dbanie o właściwe relacje pracownicze;</w:t>
      </w:r>
    </w:p>
    <w:p w14:paraId="79463567" w14:textId="58796047"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dokonanie wyboru podręczników i programu nauczania lub opracowanie własnego programu nauczania i zapoznanie z  nimi uczniów i rodziców, po uprzednim przedstawieniu ich do zaopiniowania przez Radę Pedagogiczną;</w:t>
      </w:r>
    </w:p>
    <w:p w14:paraId="157BA60F" w14:textId="436F5DEF" w:rsidR="00C26801" w:rsidRPr="001E778E" w:rsidRDefault="00000000">
      <w:pPr>
        <w:pStyle w:val="Akapitzlist"/>
        <w:numPr>
          <w:ilvl w:val="0"/>
          <w:numId w:val="121"/>
        </w:numPr>
        <w:spacing w:after="0" w:line="240" w:lineRule="auto"/>
        <w:jc w:val="both"/>
        <w:rPr>
          <w:rFonts w:asciiTheme="majorHAnsi" w:hAnsiTheme="majorHAnsi" w:cstheme="majorHAnsi"/>
        </w:rPr>
      </w:pPr>
      <w:r w:rsidRPr="001E778E">
        <w:rPr>
          <w:rFonts w:asciiTheme="majorHAnsi" w:hAnsiTheme="majorHAnsi" w:cstheme="majorHAnsi"/>
        </w:rPr>
        <w:t>uczestniczenie w przeprowadzaniu egzaminu w ostatnim roku nauki w szkole.</w:t>
      </w:r>
    </w:p>
    <w:p w14:paraId="439E47D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A3609E0" w14:textId="77777777" w:rsidR="00C26801" w:rsidRPr="001E778E"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§65</w:t>
      </w:r>
    </w:p>
    <w:p w14:paraId="76258DE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9C17AE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W ramach czasu pracy oraz ustalonego wynagrodzenia nauczyciel obowiązany jest realizować:</w:t>
      </w:r>
    </w:p>
    <w:p w14:paraId="2E941123" w14:textId="5CF99BF1" w:rsidR="00C26801" w:rsidRPr="001E778E" w:rsidRDefault="00000000">
      <w:pPr>
        <w:pStyle w:val="Akapitzlist"/>
        <w:numPr>
          <w:ilvl w:val="0"/>
          <w:numId w:val="122"/>
        </w:numPr>
        <w:spacing w:after="0" w:line="240" w:lineRule="auto"/>
        <w:jc w:val="both"/>
        <w:rPr>
          <w:rFonts w:asciiTheme="majorHAnsi" w:hAnsiTheme="majorHAnsi" w:cstheme="majorHAnsi"/>
        </w:rPr>
      </w:pPr>
      <w:r w:rsidRPr="001E778E">
        <w:rPr>
          <w:rFonts w:asciiTheme="majorHAnsi" w:hAnsiTheme="majorHAnsi" w:cstheme="majorHAnsi"/>
        </w:rPr>
        <w:t>zajęcia dydaktyczne, wychowawcze i opiekuńcze, prowadzone bezpośrednio z uczniami lub wychowankami albo na ich rzecz, w wymiarze określonym przepisami dla danego stanowiska;</w:t>
      </w:r>
    </w:p>
    <w:p w14:paraId="016227D0" w14:textId="6EE05C44" w:rsidR="00C26801" w:rsidRPr="001E778E" w:rsidRDefault="00000000">
      <w:pPr>
        <w:pStyle w:val="Akapitzlist"/>
        <w:numPr>
          <w:ilvl w:val="0"/>
          <w:numId w:val="122"/>
        </w:numPr>
        <w:spacing w:after="0" w:line="240" w:lineRule="auto"/>
        <w:jc w:val="both"/>
        <w:rPr>
          <w:rFonts w:asciiTheme="majorHAnsi" w:hAnsiTheme="majorHAnsi" w:cstheme="majorHAnsi"/>
        </w:rPr>
      </w:pPr>
      <w:r w:rsidRPr="001E778E">
        <w:rPr>
          <w:rFonts w:asciiTheme="majorHAnsi" w:hAnsiTheme="majorHAnsi" w:cstheme="majorHAnsi"/>
        </w:rPr>
        <w:t>zajęcia i czynności związane z przygotowaniem się do zajęć, samokształceniem</w:t>
      </w:r>
      <w:r w:rsidRPr="001E778E">
        <w:rPr>
          <w:rFonts w:asciiTheme="majorHAnsi" w:hAnsiTheme="majorHAnsi" w:cstheme="majorHAnsi"/>
        </w:rPr>
        <w:br/>
        <w:t xml:space="preserve"> i  doskonaleniem zawodowym.</w:t>
      </w:r>
    </w:p>
    <w:p w14:paraId="2D9DFD9A" w14:textId="3040963D" w:rsidR="00C26801" w:rsidRDefault="00000000">
      <w:pPr>
        <w:pStyle w:val="Akapitzlist"/>
        <w:numPr>
          <w:ilvl w:val="0"/>
          <w:numId w:val="122"/>
        </w:numPr>
        <w:spacing w:after="0" w:line="240" w:lineRule="auto"/>
        <w:jc w:val="both"/>
        <w:rPr>
          <w:rFonts w:asciiTheme="majorHAnsi" w:hAnsiTheme="majorHAnsi" w:cstheme="majorHAnsi"/>
        </w:rPr>
      </w:pPr>
      <w:r w:rsidRPr="001E778E">
        <w:rPr>
          <w:rFonts w:asciiTheme="majorHAnsi" w:hAnsiTheme="majorHAnsi" w:cstheme="majorHAnsi"/>
        </w:rPr>
        <w:t>inne czynności i polecenia dyrektora wynikające z działalności statutowej szkoły.</w:t>
      </w:r>
    </w:p>
    <w:p w14:paraId="2F09F681" w14:textId="77777777" w:rsidR="00AD3E8E" w:rsidRPr="001E778E" w:rsidRDefault="00AD3E8E" w:rsidP="007B6025">
      <w:pPr>
        <w:pStyle w:val="Akapitzlist"/>
        <w:spacing w:after="0" w:line="240" w:lineRule="auto"/>
        <w:jc w:val="both"/>
        <w:rPr>
          <w:rFonts w:asciiTheme="majorHAnsi" w:hAnsiTheme="majorHAnsi" w:cstheme="majorHAnsi"/>
        </w:rPr>
      </w:pPr>
    </w:p>
    <w:p w14:paraId="2116C8C7" w14:textId="088CBA76" w:rsidR="00C26801" w:rsidRPr="001E778E" w:rsidRDefault="00C26801" w:rsidP="007446BF">
      <w:pPr>
        <w:pStyle w:val="Nagwek3"/>
        <w:keepNext w:val="0"/>
        <w:keepLines w:val="0"/>
        <w:spacing w:before="0"/>
        <w:jc w:val="center"/>
        <w:rPr>
          <w:rFonts w:cstheme="majorHAnsi"/>
          <w:b/>
          <w:color w:val="002060"/>
          <w:sz w:val="22"/>
          <w:szCs w:val="22"/>
        </w:rPr>
      </w:pPr>
      <w:bookmarkStart w:id="105" w:name="_hftvebn1mzgh"/>
      <w:bookmarkEnd w:id="105"/>
    </w:p>
    <w:p w14:paraId="4E967849" w14:textId="62915792" w:rsidR="00C26801" w:rsidRPr="00AD3E8E" w:rsidRDefault="00000000" w:rsidP="007446BF">
      <w:pPr>
        <w:pStyle w:val="Nagwek3"/>
        <w:keepNext w:val="0"/>
        <w:keepLines w:val="0"/>
        <w:spacing w:before="0"/>
        <w:jc w:val="center"/>
        <w:rPr>
          <w:rFonts w:cstheme="majorHAnsi"/>
          <w:b/>
          <w:bCs/>
          <w:color w:val="365F91" w:themeColor="accent1" w:themeShade="BF"/>
          <w:sz w:val="28"/>
          <w:szCs w:val="28"/>
        </w:rPr>
      </w:pPr>
      <w:bookmarkStart w:id="106" w:name="_Toc215218042"/>
      <w:r w:rsidRPr="00AD3E8E">
        <w:rPr>
          <w:rFonts w:cstheme="majorHAnsi"/>
          <w:b/>
          <w:bCs/>
          <w:color w:val="365F91" w:themeColor="accent1" w:themeShade="BF"/>
          <w:sz w:val="28"/>
          <w:szCs w:val="28"/>
        </w:rPr>
        <w:t>Rozdział 2</w:t>
      </w:r>
      <w:bookmarkStart w:id="107" w:name="_g8plirmr5zjg" w:colFirst="0" w:colLast="0"/>
      <w:bookmarkEnd w:id="107"/>
      <w:r w:rsidR="00D70526" w:rsidRPr="00AD3E8E">
        <w:rPr>
          <w:rFonts w:cstheme="majorHAnsi"/>
          <w:b/>
          <w:bCs/>
          <w:color w:val="365F91" w:themeColor="accent1" w:themeShade="BF"/>
          <w:sz w:val="28"/>
          <w:szCs w:val="28"/>
        </w:rPr>
        <w:t xml:space="preserve"> - </w:t>
      </w:r>
      <w:r w:rsidRPr="00AD3E8E">
        <w:rPr>
          <w:rFonts w:cstheme="majorHAnsi"/>
          <w:b/>
          <w:bCs/>
          <w:color w:val="365F91" w:themeColor="accent1" w:themeShade="BF"/>
          <w:sz w:val="28"/>
          <w:szCs w:val="28"/>
        </w:rPr>
        <w:t>Zadania wychowawców klas</w:t>
      </w:r>
      <w:bookmarkEnd w:id="106"/>
    </w:p>
    <w:p w14:paraId="0DE380AC" w14:textId="77777777" w:rsidR="00AD3E8E" w:rsidRPr="00AD3E8E" w:rsidRDefault="00AD3E8E" w:rsidP="007446BF">
      <w:pPr>
        <w:jc w:val="center"/>
      </w:pPr>
    </w:p>
    <w:p w14:paraId="7D915DD3" w14:textId="77777777" w:rsidR="00C26801" w:rsidRPr="001E778E"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§66</w:t>
      </w:r>
    </w:p>
    <w:p w14:paraId="4CC963E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509B53C" w14:textId="6FF8C781" w:rsidR="00C26801" w:rsidRPr="001E778E" w:rsidRDefault="00000000">
      <w:pPr>
        <w:pStyle w:val="Akapitzlist"/>
        <w:numPr>
          <w:ilvl w:val="0"/>
          <w:numId w:val="123"/>
        </w:numPr>
        <w:spacing w:after="0" w:line="240" w:lineRule="auto"/>
        <w:jc w:val="both"/>
        <w:rPr>
          <w:rFonts w:asciiTheme="majorHAnsi" w:hAnsiTheme="majorHAnsi" w:cstheme="majorHAnsi"/>
        </w:rPr>
      </w:pPr>
      <w:r w:rsidRPr="001E778E">
        <w:rPr>
          <w:rFonts w:asciiTheme="majorHAnsi" w:hAnsiTheme="majorHAnsi" w:cstheme="majorHAnsi"/>
        </w:rPr>
        <w:t>Dyrektor powierza każdy oddział opiece wychowawczej jednemu z nauczycieli uczących w tym oddziale, zwanego dalej wychowawcą.</w:t>
      </w:r>
    </w:p>
    <w:p w14:paraId="407A9A5C" w14:textId="72087895" w:rsidR="00C26801" w:rsidRPr="001E778E" w:rsidRDefault="00000000">
      <w:pPr>
        <w:pStyle w:val="Akapitzlist"/>
        <w:numPr>
          <w:ilvl w:val="0"/>
          <w:numId w:val="123"/>
        </w:numPr>
        <w:spacing w:after="0" w:line="240" w:lineRule="auto"/>
        <w:jc w:val="both"/>
        <w:rPr>
          <w:rFonts w:asciiTheme="majorHAnsi" w:hAnsiTheme="majorHAnsi" w:cstheme="majorHAnsi"/>
        </w:rPr>
      </w:pPr>
      <w:r w:rsidRPr="001E778E">
        <w:rPr>
          <w:rFonts w:asciiTheme="majorHAnsi" w:hAnsiTheme="majorHAnsi" w:cstheme="majorHAnsi"/>
        </w:rPr>
        <w:t>Dla zapewnienia ciągłości wychowawczej i skuteczności pożądane jest ,by wychowawca opiekował się tym samym oddziałem przez cały etap nauczania w danym typie szkoły.</w:t>
      </w:r>
    </w:p>
    <w:p w14:paraId="3A8093EA" w14:textId="13740DFE" w:rsidR="00C26801" w:rsidRPr="001E778E" w:rsidRDefault="00000000">
      <w:pPr>
        <w:pStyle w:val="Akapitzlist"/>
        <w:numPr>
          <w:ilvl w:val="0"/>
          <w:numId w:val="123"/>
        </w:numPr>
        <w:spacing w:after="0" w:line="240" w:lineRule="auto"/>
        <w:jc w:val="both"/>
        <w:rPr>
          <w:rFonts w:asciiTheme="majorHAnsi" w:hAnsiTheme="majorHAnsi" w:cstheme="majorHAnsi"/>
        </w:rPr>
      </w:pPr>
      <w:r w:rsidRPr="001E778E">
        <w:rPr>
          <w:rFonts w:asciiTheme="majorHAnsi" w:hAnsiTheme="majorHAnsi" w:cstheme="majorHAnsi"/>
        </w:rPr>
        <w:t>Rada Rodziców może złożyć uzasadniony wniosek do dyrektora szkoły o zmianę wychowawcy lub sam nauczyciel może wnieść prośbę o zmianę wychowawstwa z uzasadnionych przyczyn.</w:t>
      </w:r>
    </w:p>
    <w:p w14:paraId="71B73F56" w14:textId="66498A76" w:rsidR="00C26801" w:rsidRPr="001E778E" w:rsidRDefault="00000000">
      <w:pPr>
        <w:pStyle w:val="Akapitzlist"/>
        <w:numPr>
          <w:ilvl w:val="0"/>
          <w:numId w:val="123"/>
        </w:numPr>
        <w:spacing w:after="0" w:line="240" w:lineRule="auto"/>
        <w:jc w:val="both"/>
        <w:rPr>
          <w:rFonts w:asciiTheme="majorHAnsi" w:hAnsiTheme="majorHAnsi" w:cstheme="majorHAnsi"/>
        </w:rPr>
      </w:pPr>
      <w:r w:rsidRPr="001E778E">
        <w:rPr>
          <w:rFonts w:asciiTheme="majorHAnsi" w:hAnsiTheme="majorHAnsi" w:cstheme="majorHAnsi"/>
        </w:rPr>
        <w:t xml:space="preserve">Zadaniem wychowawcy klasy jest sprawowanie opieki wychowawczej nad uczniami, a w szczególności: </w:t>
      </w:r>
    </w:p>
    <w:p w14:paraId="1E05C373" w14:textId="695C88C6" w:rsidR="00C26801" w:rsidRPr="001E778E" w:rsidRDefault="00000000">
      <w:pPr>
        <w:pStyle w:val="Akapitzlist"/>
        <w:numPr>
          <w:ilvl w:val="0"/>
          <w:numId w:val="124"/>
        </w:numPr>
        <w:spacing w:after="0" w:line="240" w:lineRule="auto"/>
        <w:jc w:val="both"/>
        <w:rPr>
          <w:rFonts w:asciiTheme="majorHAnsi" w:hAnsiTheme="majorHAnsi" w:cstheme="majorHAnsi"/>
        </w:rPr>
      </w:pPr>
      <w:r w:rsidRPr="001E778E">
        <w:rPr>
          <w:rFonts w:asciiTheme="majorHAnsi" w:hAnsiTheme="majorHAnsi" w:cstheme="majorHAnsi"/>
        </w:rPr>
        <w:t>tworzenie warunków wspomagających rozwój ucznia, proces jego uczenia się oraz    przygotowanie do życia w rodzinie i społeczeństwie;</w:t>
      </w:r>
    </w:p>
    <w:p w14:paraId="5E27DA55" w14:textId="1DF7F617" w:rsidR="00C26801" w:rsidRPr="001E778E" w:rsidRDefault="00000000">
      <w:pPr>
        <w:pStyle w:val="Akapitzlist"/>
        <w:numPr>
          <w:ilvl w:val="0"/>
          <w:numId w:val="124"/>
        </w:numPr>
        <w:spacing w:after="0" w:line="240" w:lineRule="auto"/>
        <w:jc w:val="both"/>
        <w:rPr>
          <w:rFonts w:asciiTheme="majorHAnsi" w:hAnsiTheme="majorHAnsi" w:cstheme="majorHAnsi"/>
        </w:rPr>
      </w:pPr>
      <w:r w:rsidRPr="001E778E">
        <w:rPr>
          <w:rFonts w:asciiTheme="majorHAnsi" w:hAnsiTheme="majorHAnsi" w:cstheme="majorHAnsi"/>
        </w:rPr>
        <w:t>inspirowanie i wspomaganie działań zespołowych uczniów;</w:t>
      </w:r>
    </w:p>
    <w:p w14:paraId="39EFDAA0" w14:textId="4CA881E2" w:rsidR="00C26801" w:rsidRPr="001E778E" w:rsidRDefault="00000000">
      <w:pPr>
        <w:pStyle w:val="Akapitzlist"/>
        <w:numPr>
          <w:ilvl w:val="0"/>
          <w:numId w:val="124"/>
        </w:numPr>
        <w:spacing w:after="0" w:line="240" w:lineRule="auto"/>
        <w:jc w:val="both"/>
        <w:rPr>
          <w:rFonts w:asciiTheme="majorHAnsi" w:hAnsiTheme="majorHAnsi" w:cstheme="majorHAnsi"/>
        </w:rPr>
      </w:pPr>
      <w:r w:rsidRPr="001E778E">
        <w:rPr>
          <w:rFonts w:asciiTheme="majorHAnsi" w:hAnsiTheme="majorHAnsi" w:cstheme="majorHAnsi"/>
        </w:rPr>
        <w:t>podejmowanie działań umożliwiających rozwiązywanie konfliktów w zespole uczniów pomiędzy uczniami a innymi członkami społeczności szkolnej.</w:t>
      </w:r>
    </w:p>
    <w:p w14:paraId="41A30D9B" w14:textId="0572A8CF" w:rsidR="00C26801" w:rsidRPr="001E778E" w:rsidRDefault="00000000">
      <w:pPr>
        <w:pStyle w:val="Akapitzlist"/>
        <w:numPr>
          <w:ilvl w:val="0"/>
          <w:numId w:val="123"/>
        </w:numPr>
        <w:spacing w:after="0" w:line="240" w:lineRule="auto"/>
        <w:jc w:val="both"/>
        <w:rPr>
          <w:rFonts w:asciiTheme="majorHAnsi" w:hAnsiTheme="majorHAnsi" w:cstheme="majorHAnsi"/>
        </w:rPr>
      </w:pPr>
      <w:r w:rsidRPr="001E778E">
        <w:rPr>
          <w:rFonts w:asciiTheme="majorHAnsi" w:hAnsiTheme="majorHAnsi" w:cstheme="majorHAnsi"/>
        </w:rPr>
        <w:t>Wychowawca realizuje zadania poprzez:</w:t>
      </w:r>
    </w:p>
    <w:p w14:paraId="274DD937" w14:textId="7CC379DC"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bliższe poznanie uczniów, ich zdrowia, cech osobowościowych, warunków rodzinnych</w:t>
      </w:r>
      <w:r w:rsidRPr="001E778E">
        <w:rPr>
          <w:rFonts w:asciiTheme="majorHAnsi" w:hAnsiTheme="majorHAnsi" w:cstheme="majorHAnsi"/>
        </w:rPr>
        <w:br/>
        <w:t xml:space="preserve"> i bytowych, ich  potrzeb i oczekiwań;</w:t>
      </w:r>
    </w:p>
    <w:p w14:paraId="7092C7A7" w14:textId="7226E075"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lastRenderedPageBreak/>
        <w:t>rozpoznawanie i diagnozowanie możliwości psychofizycznych oraz indywidualnych potrzeb rozwojowych wychowanków;</w:t>
      </w:r>
    </w:p>
    <w:p w14:paraId="4A02461B" w14:textId="587DEC4D"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wnioskowanie o objęcie wychowanka pomocą psychologiczno-pedagogiczną;</w:t>
      </w:r>
    </w:p>
    <w:p w14:paraId="54485E23" w14:textId="71DF334A"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tworzenie środowiska zapewniającego wychowankom prawidłowy rozwój fizyczny</w:t>
      </w:r>
      <w:r w:rsidRPr="001E778E">
        <w:rPr>
          <w:rFonts w:asciiTheme="majorHAnsi" w:hAnsiTheme="majorHAnsi" w:cstheme="majorHAnsi"/>
        </w:rPr>
        <w:br/>
        <w:t xml:space="preserve"> i psychiczny, opiekę wychowawczą oraz atmosferę bezpieczeństwa i zaufania;</w:t>
      </w:r>
    </w:p>
    <w:p w14:paraId="775046DE" w14:textId="1ABF9E9D"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ułatwianie adaptacji w środowisku rówieśniczym (kl.1) oraz pomoc w rozwiązywaniu konfliktów  z rówieśnikami;</w:t>
      </w:r>
    </w:p>
    <w:p w14:paraId="5DBBB0E7" w14:textId="4434A2E9"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pomoc w rozwiązywaniu napięć powstałych na tle konfliktów rodzinnych, niepowodzeń szkolnych  spowodowanych trudnościami w nauce;</w:t>
      </w:r>
    </w:p>
    <w:p w14:paraId="047E6A4F" w14:textId="325A8F20"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organizowanie życia codziennego wychowanków w szkole, wdrażanie ich do współpracy</w:t>
      </w:r>
      <w:r w:rsidRPr="001E778E">
        <w:rPr>
          <w:rFonts w:asciiTheme="majorHAnsi" w:hAnsiTheme="majorHAnsi" w:cstheme="majorHAnsi"/>
        </w:rPr>
        <w:br/>
        <w:t xml:space="preserve"> i współdziałania z nauczycielami i wychowawcą;</w:t>
      </w:r>
    </w:p>
    <w:p w14:paraId="00C10AC1" w14:textId="5731873B"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realizację planu zajęć do dyspozycji wychowawcy;</w:t>
      </w:r>
    </w:p>
    <w:p w14:paraId="08C64E7B" w14:textId="221DBCA6"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czuwanie nad organizacją i przebiegiem pracy uczniów w klasie oraz nad wymiarem</w:t>
      </w:r>
      <w:r w:rsidRPr="001E778E">
        <w:rPr>
          <w:rFonts w:asciiTheme="majorHAnsi" w:hAnsiTheme="majorHAnsi" w:cstheme="majorHAnsi"/>
        </w:rPr>
        <w:br/>
        <w:t xml:space="preserve"> i rozkładem prac zadawanych im do samodzielnego wykonania w domu;</w:t>
      </w:r>
    </w:p>
    <w:p w14:paraId="3ABD7949" w14:textId="10C71F4B"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utrzymywanie systematycznego kontaktu z nauczycielami uczącymi w powierzonej mu klasie w celu ustalenia zróżnicowanych wymagań wobec uczniów i sposobu udzielania im pomocy</w:t>
      </w:r>
      <w:r w:rsidRPr="001E778E">
        <w:rPr>
          <w:rFonts w:asciiTheme="majorHAnsi" w:hAnsiTheme="majorHAnsi" w:cstheme="majorHAnsi"/>
        </w:rPr>
        <w:br/>
        <w:t xml:space="preserve"> w nauce;</w:t>
      </w:r>
    </w:p>
    <w:p w14:paraId="11E2B822" w14:textId="420829FB"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rozwijanie pozytywnej motywacji uczenia się, wdrażanie efektywnych technik uczenia się;</w:t>
      </w:r>
    </w:p>
    <w:p w14:paraId="41BE9A9D" w14:textId="4E3F62B1"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wdrażanie uczniów do wysiłku, rzetelnej pracy, cierpliwości, pokonywania trudności, odporności na niepowodzenia, porządku i punktualności, do prawidłowego i efektywnego organizowania sobie pracy;</w:t>
      </w:r>
    </w:p>
    <w:p w14:paraId="483E3D98" w14:textId="29790BDB"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systematyczne interesowanie się postępami (wynikami) uczniów w nauce: zwracanie szczególnej uwagi  zarówno na uczniów szczególnie uzdolnionych, jak  i na tych, którzy mają trudności i niepowodzenia w   nauce, analizowanie wspólnie  z wychowankami, samorządem klasowym, nauczycielami i rodzicami przyczyn niepowodzeń uczniów w nauce, pobudzanie dobrze i średnio uczących się do dalszego podnoszenia wyników w nauce, czuwanie nad regularnym uczęszczaniem uczniów na zajęcia lekcyjne,  badanie przyczyn opuszczania przez wychowanków zajęć szkolnych, udzielanie wskazówek i pomocy tym, którzy (z przyczyn obiektywnych) opuścili znaczną ilość zajęć szkolnych i mają trudności w uzupełnieniu materiału;</w:t>
      </w:r>
    </w:p>
    <w:p w14:paraId="16CDD1C7" w14:textId="23C899EA"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1wdrażanie wychowanków do społecznego działania oraz kształtowania właściwych postaw moralnych, kształtowanie właściwych stosunków miedzy uczniami — życzliwości, współdziałania, wzajemnej pomocy, wytwarzanie atmosfery sprzyjającej rozwijaniu wśród nich koleżeństwa i przyjaźni, kształtowanie umiejętności wspólnego gospodarowania na terenie klasy, odpowiedzialności za ład, czystość estetykę klas, pomieszczeń i terenu szkoły,  rozwijanie samorządności i inicjatyw uczniowskich;</w:t>
      </w:r>
    </w:p>
    <w:p w14:paraId="70F585CC" w14:textId="6FC6A503"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podejmowanie działań umożliwiających pożyteczne i wartościowe spędzanie czasu wolnego, pobudzanie do różnorodnej działalności i aktywności sprzyjającej wzbogacaniu osobowości i kierowanie tą  aktywnością, rozwijanie zainteresowań i zamiłowań, interesowanie się udziałem uczniów w życiu szkoły, konkursach, zawodach, ich działalnością w kołach</w:t>
      </w:r>
      <w:r w:rsidRPr="001E778E">
        <w:rPr>
          <w:rFonts w:asciiTheme="majorHAnsi" w:hAnsiTheme="majorHAnsi" w:cstheme="majorHAnsi"/>
        </w:rPr>
        <w:br/>
        <w:t xml:space="preserve"> i organizacjach;</w:t>
      </w:r>
    </w:p>
    <w:p w14:paraId="161AE064" w14:textId="32B552FC"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tworzenie poprawnych relacji interpersonalnych opartych na życzliwości i zaufaniu, m.in. poprzez organizację  zajęć pozalekcyjnych, wycieczek, biwaków, rajdów, obozów wakacyjnych, zimowisk, wyjazdów na „ zielone szkoły”;</w:t>
      </w:r>
    </w:p>
    <w:p w14:paraId="201F2AC8" w14:textId="5AB71E04"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unikanie złośliwości i przesady w ocenie błędów i wad uczniów;</w:t>
      </w:r>
    </w:p>
    <w:p w14:paraId="66B8F4F3" w14:textId="3E076A60"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tworzenie warunków umożliwiających uczniom odkrywanie i rozwijanie pozytywnych stron ich osobowości: stwarzanie uczniom warunków do wykazania się nie tylko zdolnościami poznawczymi, ale  także - poprzez powierzenie zadań na rzecz spraw i osób drugich - zdolnościami organizacyjnymi, opiekuńczymi, artystycznymi, menedżerskimi, przymiotami ducha i charakteru;</w:t>
      </w:r>
    </w:p>
    <w:p w14:paraId="6099F441" w14:textId="3D88C66F"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wdrażanie uczniów do dbania o zdrowie, higienę osobistą i psychiczną, o stan higieniczny otoczenia oraz  do przestrzegania zasad bezpieczeństwa w szkole  i poza szkołą;</w:t>
      </w:r>
    </w:p>
    <w:p w14:paraId="0D3C439F" w14:textId="433156D5"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współpraca z rodzicami, opiekunami uczniów w sprawach  ich zdrowia,  organizowanie opieki i pomocy materialnej  uczniom;</w:t>
      </w:r>
    </w:p>
    <w:p w14:paraId="5BFAF4B7" w14:textId="7761320E" w:rsidR="00C26801" w:rsidRPr="001E778E" w:rsidRDefault="00000000">
      <w:pPr>
        <w:pStyle w:val="Akapitzlist"/>
        <w:numPr>
          <w:ilvl w:val="0"/>
          <w:numId w:val="125"/>
        </w:numPr>
        <w:spacing w:after="0" w:line="240" w:lineRule="auto"/>
        <w:jc w:val="both"/>
        <w:rPr>
          <w:rFonts w:asciiTheme="majorHAnsi" w:hAnsiTheme="majorHAnsi" w:cstheme="majorHAnsi"/>
        </w:rPr>
      </w:pPr>
      <w:r w:rsidRPr="001E778E">
        <w:rPr>
          <w:rFonts w:asciiTheme="majorHAnsi" w:hAnsiTheme="majorHAnsi" w:cstheme="majorHAnsi"/>
        </w:rPr>
        <w:t>udzielanie pomocy, rad i wskazówek uczniom znajdującym się w trudnych sytuacjach życiowych, występowanie do organów szkoły i innych instytucji z wnioskami o udzielenie pomocy.</w:t>
      </w:r>
    </w:p>
    <w:p w14:paraId="458AF509" w14:textId="66CA4A1B" w:rsidR="00C26801" w:rsidRPr="001E778E" w:rsidRDefault="00000000">
      <w:pPr>
        <w:pStyle w:val="Akapitzlist"/>
        <w:numPr>
          <w:ilvl w:val="0"/>
          <w:numId w:val="123"/>
        </w:numPr>
        <w:spacing w:after="0" w:line="240" w:lineRule="auto"/>
        <w:jc w:val="both"/>
        <w:rPr>
          <w:rFonts w:asciiTheme="majorHAnsi" w:hAnsiTheme="majorHAnsi" w:cstheme="majorHAnsi"/>
        </w:rPr>
      </w:pPr>
      <w:r w:rsidRPr="001E778E">
        <w:rPr>
          <w:rFonts w:asciiTheme="majorHAnsi" w:hAnsiTheme="majorHAnsi" w:cstheme="majorHAnsi"/>
        </w:rPr>
        <w:lastRenderedPageBreak/>
        <w:t>Wychowawca ustala ocenę zachowania swoich wychowanków po zasięgnięciu opinii ucznia, jego kolegów i nauczycieli, wnioskuje w sprawie przyznawania nagród i udzielania kar. Wychowawca  ma prawo ustanowić przy współpracy z Klasową Radą rodziców własne formy nagradzania</w:t>
      </w:r>
      <w:r w:rsidRPr="001E778E">
        <w:rPr>
          <w:rFonts w:asciiTheme="majorHAnsi" w:hAnsiTheme="majorHAnsi" w:cstheme="majorHAnsi"/>
        </w:rPr>
        <w:br/>
        <w:t xml:space="preserve"> i motywowania wychowanków.</w:t>
      </w:r>
    </w:p>
    <w:p w14:paraId="7EE72AF7" w14:textId="7989D3EF" w:rsidR="00C26801" w:rsidRDefault="00000000">
      <w:pPr>
        <w:pStyle w:val="Akapitzlist"/>
        <w:numPr>
          <w:ilvl w:val="0"/>
          <w:numId w:val="123"/>
        </w:numPr>
        <w:spacing w:after="0" w:line="240" w:lineRule="auto"/>
        <w:jc w:val="both"/>
        <w:rPr>
          <w:rFonts w:asciiTheme="majorHAnsi" w:hAnsiTheme="majorHAnsi" w:cstheme="majorHAnsi"/>
        </w:rPr>
      </w:pPr>
      <w:r w:rsidRPr="001E778E">
        <w:rPr>
          <w:rFonts w:asciiTheme="majorHAnsi" w:hAnsiTheme="majorHAnsi" w:cstheme="majorHAnsi"/>
        </w:rPr>
        <w:t>Wychowawca zobowiązany jest do wykonywania czynności administracyjnych wynikających z pełnionej funkcji.</w:t>
      </w:r>
    </w:p>
    <w:p w14:paraId="163E9FFB" w14:textId="77777777" w:rsidR="00AD3E8E" w:rsidRDefault="00AD3E8E" w:rsidP="007B6025">
      <w:pPr>
        <w:spacing w:after="0" w:line="240" w:lineRule="auto"/>
        <w:jc w:val="both"/>
        <w:rPr>
          <w:rFonts w:asciiTheme="majorHAnsi" w:hAnsiTheme="majorHAnsi" w:cstheme="majorHAnsi"/>
        </w:rPr>
      </w:pPr>
    </w:p>
    <w:p w14:paraId="78DCDDD3" w14:textId="77777777" w:rsidR="00AD3E8E" w:rsidRPr="00AD3E8E" w:rsidRDefault="00AD3E8E" w:rsidP="007446BF">
      <w:pPr>
        <w:spacing w:after="0" w:line="240" w:lineRule="auto"/>
        <w:jc w:val="center"/>
        <w:rPr>
          <w:rFonts w:asciiTheme="majorHAnsi" w:hAnsiTheme="majorHAnsi" w:cstheme="majorHAnsi"/>
        </w:rPr>
      </w:pPr>
    </w:p>
    <w:p w14:paraId="0A2AAC33" w14:textId="070A0C81"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08" w:name="_Toc215218043"/>
      <w:r w:rsidRPr="00AD3E8E">
        <w:rPr>
          <w:rFonts w:cstheme="majorHAnsi"/>
          <w:b/>
          <w:bCs/>
          <w:color w:val="365F91" w:themeColor="accent1" w:themeShade="BF"/>
          <w:sz w:val="28"/>
          <w:szCs w:val="28"/>
        </w:rPr>
        <w:t>Rozdział 3</w:t>
      </w:r>
      <w:bookmarkStart w:id="109" w:name="_3w7nm8fn4g56" w:colFirst="0" w:colLast="0"/>
      <w:bookmarkEnd w:id="109"/>
      <w:r w:rsidR="00D70526" w:rsidRPr="00AD3E8E">
        <w:rPr>
          <w:rFonts w:cstheme="majorHAnsi"/>
          <w:b/>
          <w:bCs/>
          <w:color w:val="365F91" w:themeColor="accent1" w:themeShade="BF"/>
          <w:sz w:val="28"/>
          <w:szCs w:val="28"/>
        </w:rPr>
        <w:t xml:space="preserve"> - </w:t>
      </w:r>
      <w:r w:rsidRPr="00AD3E8E">
        <w:rPr>
          <w:rFonts w:cstheme="majorHAnsi"/>
          <w:b/>
          <w:bCs/>
          <w:color w:val="365F91" w:themeColor="accent1" w:themeShade="BF"/>
          <w:sz w:val="28"/>
          <w:szCs w:val="28"/>
        </w:rPr>
        <w:t>Zadania nauczycieli w zakresie zapewniania bezpieczeństwa uczniom</w:t>
      </w:r>
      <w:bookmarkEnd w:id="108"/>
    </w:p>
    <w:p w14:paraId="535DB26D" w14:textId="77777777" w:rsidR="00AD3E8E" w:rsidRPr="00AD3E8E" w:rsidRDefault="00AD3E8E" w:rsidP="007446BF">
      <w:pPr>
        <w:jc w:val="center"/>
      </w:pPr>
    </w:p>
    <w:p w14:paraId="221CE769" w14:textId="77777777" w:rsidR="00C26801" w:rsidRPr="001E778E"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§67</w:t>
      </w:r>
    </w:p>
    <w:p w14:paraId="49E67A8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9F7E058" w14:textId="596D7156" w:rsidR="00C26801" w:rsidRPr="001E778E" w:rsidRDefault="00000000">
      <w:pPr>
        <w:pStyle w:val="Akapitzlist"/>
        <w:numPr>
          <w:ilvl w:val="0"/>
          <w:numId w:val="126"/>
        </w:numPr>
        <w:spacing w:after="0" w:line="240" w:lineRule="auto"/>
        <w:jc w:val="both"/>
        <w:rPr>
          <w:rFonts w:asciiTheme="majorHAnsi" w:hAnsiTheme="majorHAnsi" w:cstheme="majorHAnsi"/>
        </w:rPr>
      </w:pPr>
      <w:r w:rsidRPr="001E778E">
        <w:rPr>
          <w:rFonts w:asciiTheme="majorHAnsi" w:hAnsiTheme="majorHAnsi" w:cstheme="majorHAnsi"/>
        </w:rPr>
        <w:t>Nauczyciel jest odpowiedzialny za życie, zdrowie i bezpieczeństwo uczniów, nad którymi sprawuje opiekę podczas zajęć edukacyjnych organizowanych przez szkołę.</w:t>
      </w:r>
    </w:p>
    <w:p w14:paraId="25664C23" w14:textId="56A1E26F" w:rsidR="00C26801" w:rsidRPr="001E778E" w:rsidRDefault="00000000">
      <w:pPr>
        <w:pStyle w:val="Akapitzlist"/>
        <w:numPr>
          <w:ilvl w:val="0"/>
          <w:numId w:val="126"/>
        </w:numPr>
        <w:spacing w:after="0" w:line="240" w:lineRule="auto"/>
        <w:jc w:val="both"/>
        <w:rPr>
          <w:rFonts w:asciiTheme="majorHAnsi" w:hAnsiTheme="majorHAnsi" w:cstheme="majorHAnsi"/>
        </w:rPr>
      </w:pPr>
      <w:r w:rsidRPr="001E778E">
        <w:rPr>
          <w:rFonts w:asciiTheme="majorHAnsi" w:hAnsiTheme="majorHAnsi" w:cstheme="majorHAnsi"/>
        </w:rPr>
        <w:t>Nauczyciel jest zobowiązany skrupulatnie przestrzegać i stosować przepisy i zarządzenia odnośnie bhp i p/</w:t>
      </w:r>
      <w:proofErr w:type="spellStart"/>
      <w:r w:rsidRPr="001E778E">
        <w:rPr>
          <w:rFonts w:asciiTheme="majorHAnsi" w:hAnsiTheme="majorHAnsi" w:cstheme="majorHAnsi"/>
        </w:rPr>
        <w:t>poż</w:t>
      </w:r>
      <w:proofErr w:type="spellEnd"/>
      <w:r w:rsidRPr="001E778E">
        <w:rPr>
          <w:rFonts w:asciiTheme="majorHAnsi" w:hAnsiTheme="majorHAnsi" w:cstheme="majorHAnsi"/>
        </w:rPr>
        <w:t>., a także odbywać wymagane szkolenia z tego zakresu.</w:t>
      </w:r>
    </w:p>
    <w:p w14:paraId="6083AF15" w14:textId="1B788F46" w:rsidR="00C26801" w:rsidRPr="001E778E" w:rsidRDefault="00000000">
      <w:pPr>
        <w:pStyle w:val="Akapitzlist"/>
        <w:numPr>
          <w:ilvl w:val="0"/>
          <w:numId w:val="126"/>
        </w:numPr>
        <w:spacing w:after="0" w:line="240" w:lineRule="auto"/>
        <w:jc w:val="both"/>
        <w:rPr>
          <w:rFonts w:asciiTheme="majorHAnsi" w:hAnsiTheme="majorHAnsi" w:cstheme="majorHAnsi"/>
        </w:rPr>
      </w:pPr>
      <w:r w:rsidRPr="001E778E">
        <w:rPr>
          <w:rFonts w:asciiTheme="majorHAnsi" w:hAnsiTheme="majorHAnsi" w:cstheme="majorHAnsi"/>
        </w:rPr>
        <w:t>Nauczyciel jest zobowiązany pełnić dyżur w godzinach i miejscach wyznaczonych przez dyrektora szkoły. W czasie dyżuru nauczyciel jest zobowiązany do:</w:t>
      </w:r>
    </w:p>
    <w:p w14:paraId="36E0A6B3" w14:textId="53C13723" w:rsidR="00C26801" w:rsidRPr="001E778E" w:rsidRDefault="00000000">
      <w:pPr>
        <w:pStyle w:val="Akapitzlist"/>
        <w:numPr>
          <w:ilvl w:val="0"/>
          <w:numId w:val="127"/>
        </w:numPr>
        <w:spacing w:after="0" w:line="240" w:lineRule="auto"/>
        <w:jc w:val="both"/>
        <w:rPr>
          <w:rFonts w:asciiTheme="majorHAnsi" w:hAnsiTheme="majorHAnsi" w:cstheme="majorHAnsi"/>
        </w:rPr>
      </w:pPr>
      <w:r w:rsidRPr="001E778E">
        <w:rPr>
          <w:rFonts w:asciiTheme="majorHAnsi" w:hAnsiTheme="majorHAnsi" w:cstheme="majorHAnsi"/>
        </w:rPr>
        <w:t>punktualnego rozpoczynania dyżuru i ciągłej obecności w miejscu podlegającym jego nadzorowi;</w:t>
      </w:r>
    </w:p>
    <w:p w14:paraId="6367F459" w14:textId="366D29A9" w:rsidR="00C26801" w:rsidRPr="001E778E" w:rsidRDefault="00000000">
      <w:pPr>
        <w:pStyle w:val="Akapitzlist"/>
        <w:numPr>
          <w:ilvl w:val="0"/>
          <w:numId w:val="127"/>
        </w:numPr>
        <w:spacing w:after="0" w:line="240" w:lineRule="auto"/>
        <w:jc w:val="both"/>
        <w:rPr>
          <w:rFonts w:asciiTheme="majorHAnsi" w:hAnsiTheme="majorHAnsi" w:cstheme="majorHAnsi"/>
        </w:rPr>
      </w:pPr>
      <w:r w:rsidRPr="001E778E">
        <w:rPr>
          <w:rFonts w:asciiTheme="majorHAnsi" w:hAnsiTheme="majorHAnsi" w:cstheme="majorHAnsi"/>
        </w:rPr>
        <w:t xml:space="preserve">aktywnego pełnienia dyżuru - reagowania na wszelkie przejawy </w:t>
      </w:r>
      <w:proofErr w:type="spellStart"/>
      <w:r w:rsidRPr="001E778E">
        <w:rPr>
          <w:rFonts w:asciiTheme="majorHAnsi" w:hAnsiTheme="majorHAnsi" w:cstheme="majorHAnsi"/>
        </w:rPr>
        <w:t>zachowań</w:t>
      </w:r>
      <w:proofErr w:type="spellEnd"/>
      <w:r w:rsidRPr="001E778E">
        <w:rPr>
          <w:rFonts w:asciiTheme="majorHAnsi" w:hAnsiTheme="majorHAnsi" w:cstheme="majorHAnsi"/>
        </w:rPr>
        <w:t xml:space="preserve"> odbiegających od przyjętych norm. W szczególności powinien reagować na niebezpieczne, zagrażające bezpieczeństwu uczniów zachowania (agresywne postawy wobec kolegów, bieganie, siadanie na poręcze schodów, parapety okienne i inne. Nauczyciel nie może zajmować się sprawami postronnymi, jak przeprowadzanie rozmów z rodzicami i innymi osobami i czynnościami, które przeszkadzają w czynnym spełnianiu dyżuru;</w:t>
      </w:r>
    </w:p>
    <w:p w14:paraId="2615D393" w14:textId="14E3FA1C" w:rsidR="00C26801" w:rsidRPr="001E778E" w:rsidRDefault="00000000">
      <w:pPr>
        <w:pStyle w:val="Akapitzlist"/>
        <w:numPr>
          <w:ilvl w:val="0"/>
          <w:numId w:val="127"/>
        </w:numPr>
        <w:spacing w:after="0" w:line="240" w:lineRule="auto"/>
        <w:jc w:val="both"/>
        <w:rPr>
          <w:rFonts w:asciiTheme="majorHAnsi" w:hAnsiTheme="majorHAnsi" w:cstheme="majorHAnsi"/>
        </w:rPr>
      </w:pPr>
      <w:r w:rsidRPr="001E778E">
        <w:rPr>
          <w:rFonts w:asciiTheme="majorHAnsi" w:hAnsiTheme="majorHAnsi" w:cstheme="majorHAnsi"/>
        </w:rPr>
        <w:t xml:space="preserve">przestrzegania zakazu otwierania okien na korytarzach, obowiązku zamykania drzwi do </w:t>
      </w:r>
      <w:proofErr w:type="spellStart"/>
      <w:r w:rsidRPr="001E778E">
        <w:rPr>
          <w:rFonts w:asciiTheme="majorHAnsi" w:hAnsiTheme="majorHAnsi" w:cstheme="majorHAnsi"/>
        </w:rPr>
        <w:t>sal</w:t>
      </w:r>
      <w:proofErr w:type="spellEnd"/>
      <w:r w:rsidRPr="001E778E">
        <w:rPr>
          <w:rFonts w:asciiTheme="majorHAnsi" w:hAnsiTheme="majorHAnsi" w:cstheme="majorHAnsi"/>
        </w:rPr>
        <w:t xml:space="preserve"> lekcyjnych;</w:t>
      </w:r>
    </w:p>
    <w:p w14:paraId="2E626EB1" w14:textId="08FEC31E" w:rsidR="00C26801" w:rsidRPr="001E778E" w:rsidRDefault="00000000">
      <w:pPr>
        <w:pStyle w:val="Akapitzlist"/>
        <w:numPr>
          <w:ilvl w:val="0"/>
          <w:numId w:val="127"/>
        </w:numPr>
        <w:spacing w:after="0" w:line="240" w:lineRule="auto"/>
        <w:jc w:val="both"/>
        <w:rPr>
          <w:rFonts w:asciiTheme="majorHAnsi" w:hAnsiTheme="majorHAnsi" w:cstheme="majorHAnsi"/>
        </w:rPr>
      </w:pPr>
      <w:r w:rsidRPr="001E778E">
        <w:rPr>
          <w:rFonts w:asciiTheme="majorHAnsi" w:hAnsiTheme="majorHAnsi" w:cstheme="majorHAnsi"/>
        </w:rPr>
        <w:t>dbania, by uczniowie nie śmiecili, nie brudzili, nie dewastowali ścian, ławek i innych urządzeń szkolnych oraz by nie niszczyli roślin i dekoracji;</w:t>
      </w:r>
    </w:p>
    <w:p w14:paraId="113D504C" w14:textId="308FF931" w:rsidR="00C26801" w:rsidRPr="001E778E" w:rsidRDefault="00000000">
      <w:pPr>
        <w:pStyle w:val="Akapitzlist"/>
        <w:numPr>
          <w:ilvl w:val="0"/>
          <w:numId w:val="127"/>
        </w:numPr>
        <w:spacing w:after="0" w:line="240" w:lineRule="auto"/>
        <w:jc w:val="both"/>
        <w:rPr>
          <w:rFonts w:asciiTheme="majorHAnsi" w:hAnsiTheme="majorHAnsi" w:cstheme="majorHAnsi"/>
        </w:rPr>
      </w:pPr>
      <w:r w:rsidRPr="001E778E">
        <w:rPr>
          <w:rFonts w:asciiTheme="majorHAnsi" w:hAnsiTheme="majorHAnsi" w:cstheme="majorHAnsi"/>
        </w:rPr>
        <w:t xml:space="preserve">zwracania uwagi na przestrzeganie przez uczniów ustalonych zasad wchodzenia do budynku szkolnego lub </w:t>
      </w:r>
      <w:proofErr w:type="spellStart"/>
      <w:r w:rsidRPr="001E778E">
        <w:rPr>
          <w:rFonts w:asciiTheme="majorHAnsi" w:hAnsiTheme="majorHAnsi" w:cstheme="majorHAnsi"/>
        </w:rPr>
        <w:t>sal</w:t>
      </w:r>
      <w:proofErr w:type="spellEnd"/>
      <w:r w:rsidRPr="001E778E">
        <w:rPr>
          <w:rFonts w:asciiTheme="majorHAnsi" w:hAnsiTheme="majorHAnsi" w:cstheme="majorHAnsi"/>
        </w:rPr>
        <w:t xml:space="preserve"> lekcyjnych;</w:t>
      </w:r>
    </w:p>
    <w:p w14:paraId="783E3ED6" w14:textId="1E57957C" w:rsidR="00C26801" w:rsidRPr="001E778E" w:rsidRDefault="00000000">
      <w:pPr>
        <w:pStyle w:val="Akapitzlist"/>
        <w:numPr>
          <w:ilvl w:val="0"/>
          <w:numId w:val="127"/>
        </w:numPr>
        <w:spacing w:after="0" w:line="240" w:lineRule="auto"/>
        <w:jc w:val="both"/>
        <w:rPr>
          <w:rFonts w:asciiTheme="majorHAnsi" w:hAnsiTheme="majorHAnsi" w:cstheme="majorHAnsi"/>
        </w:rPr>
      </w:pPr>
      <w:r w:rsidRPr="001E778E">
        <w:rPr>
          <w:rFonts w:asciiTheme="majorHAnsi" w:hAnsiTheme="majorHAnsi" w:cstheme="majorHAnsi"/>
        </w:rPr>
        <w:t>egzekwowania, by uczniowie nie opuszczali terenu szkoły podczas przerw;</w:t>
      </w:r>
    </w:p>
    <w:p w14:paraId="06FD7FAC" w14:textId="210E70DE" w:rsidR="00C26801" w:rsidRPr="001E778E" w:rsidRDefault="00000000">
      <w:pPr>
        <w:pStyle w:val="Akapitzlist"/>
        <w:numPr>
          <w:ilvl w:val="0"/>
          <w:numId w:val="127"/>
        </w:numPr>
        <w:spacing w:after="0" w:line="240" w:lineRule="auto"/>
        <w:jc w:val="both"/>
        <w:rPr>
          <w:rFonts w:asciiTheme="majorHAnsi" w:hAnsiTheme="majorHAnsi" w:cstheme="majorHAnsi"/>
        </w:rPr>
      </w:pPr>
      <w:r w:rsidRPr="001E778E">
        <w:rPr>
          <w:rFonts w:asciiTheme="majorHAnsi" w:hAnsiTheme="majorHAnsi" w:cstheme="majorHAnsi"/>
        </w:rPr>
        <w:t>niedopuszczanie do palenia papierosów na terenie szkoły - szczególnie  w toaletach szkolnych;</w:t>
      </w:r>
    </w:p>
    <w:p w14:paraId="46179A90" w14:textId="420CBEAE" w:rsidR="00C26801" w:rsidRPr="001E778E" w:rsidRDefault="00000000">
      <w:pPr>
        <w:pStyle w:val="Akapitzlist"/>
        <w:numPr>
          <w:ilvl w:val="0"/>
          <w:numId w:val="127"/>
        </w:numPr>
        <w:spacing w:after="0" w:line="240" w:lineRule="auto"/>
        <w:jc w:val="both"/>
        <w:rPr>
          <w:rFonts w:asciiTheme="majorHAnsi" w:hAnsiTheme="majorHAnsi" w:cstheme="majorHAnsi"/>
        </w:rPr>
      </w:pPr>
      <w:r w:rsidRPr="001E778E">
        <w:rPr>
          <w:rFonts w:asciiTheme="majorHAnsi" w:hAnsiTheme="majorHAnsi" w:cstheme="majorHAnsi"/>
        </w:rPr>
        <w:t>natychmiastowego zgłoszenia dyrekcji szkoły faktu zaistnienia wypadku i podjęcia działań zmierzających do udzielenia pierwszej pomocy i zapewnienia dalszej opieki oraz zabezpieczenia miejsca wypadku.</w:t>
      </w:r>
    </w:p>
    <w:p w14:paraId="12915F2E" w14:textId="09F6E5D0" w:rsidR="00C26801" w:rsidRPr="001E778E" w:rsidRDefault="00000000">
      <w:pPr>
        <w:pStyle w:val="Akapitzlist"/>
        <w:numPr>
          <w:ilvl w:val="0"/>
          <w:numId w:val="126"/>
        </w:numPr>
        <w:spacing w:after="0" w:line="240" w:lineRule="auto"/>
        <w:jc w:val="both"/>
        <w:rPr>
          <w:rFonts w:asciiTheme="majorHAnsi" w:hAnsiTheme="majorHAnsi" w:cstheme="majorHAnsi"/>
        </w:rPr>
      </w:pPr>
      <w:r w:rsidRPr="001E778E">
        <w:rPr>
          <w:rFonts w:asciiTheme="majorHAnsi" w:hAnsiTheme="majorHAnsi" w:cstheme="majorHAnsi"/>
        </w:rPr>
        <w:t>Nauczyciel nie może pod żadnym pozorem zejść z dyżuru bez ustalenia zastępstwa i poinformowania o tym fakcie dyrektora szkoły;</w:t>
      </w:r>
    </w:p>
    <w:p w14:paraId="6DFD2B85" w14:textId="5FDB0792" w:rsidR="00C26801" w:rsidRPr="001E778E" w:rsidRDefault="00000000">
      <w:pPr>
        <w:pStyle w:val="Akapitzlist"/>
        <w:numPr>
          <w:ilvl w:val="0"/>
          <w:numId w:val="126"/>
        </w:numPr>
        <w:spacing w:after="0" w:line="240" w:lineRule="auto"/>
        <w:jc w:val="both"/>
        <w:rPr>
          <w:rFonts w:asciiTheme="majorHAnsi" w:hAnsiTheme="majorHAnsi" w:cstheme="majorHAnsi"/>
        </w:rPr>
      </w:pPr>
      <w:r w:rsidRPr="001E778E">
        <w:rPr>
          <w:rFonts w:asciiTheme="majorHAnsi" w:hAnsiTheme="majorHAnsi" w:cstheme="majorHAnsi"/>
        </w:rPr>
        <w:t>Nauczyciel obowiązany jest zapewnić właściwy nadzór i bezpieczeństwo uczniom biorącym udział w pracach na rzecz szkoły i środowiska. Prace mogą być wykonywane po zaopatrzeniu uczniów w odpowiedni do ich wykonywania sprzęt, urządzenia i środki ochrony indywidualnej.</w:t>
      </w:r>
    </w:p>
    <w:p w14:paraId="247B75EB" w14:textId="70BE4FEA" w:rsidR="00C26801" w:rsidRPr="001E778E" w:rsidRDefault="00000000">
      <w:pPr>
        <w:pStyle w:val="Akapitzlist"/>
        <w:numPr>
          <w:ilvl w:val="0"/>
          <w:numId w:val="126"/>
        </w:numPr>
        <w:spacing w:after="0" w:line="240" w:lineRule="auto"/>
        <w:jc w:val="both"/>
        <w:rPr>
          <w:rFonts w:asciiTheme="majorHAnsi" w:hAnsiTheme="majorHAnsi" w:cstheme="majorHAnsi"/>
        </w:rPr>
      </w:pPr>
      <w:r w:rsidRPr="001E778E">
        <w:rPr>
          <w:rFonts w:asciiTheme="majorHAnsi" w:hAnsiTheme="majorHAnsi" w:cstheme="majorHAnsi"/>
        </w:rPr>
        <w:t>Nauczyciel jest zobowiązany do niezwłocznego przerwania i wyprowadzenia z zagrożonych miejsc osoby powierzone opiece, jeżeli stan zagrożenia powstanie lub ujawni się w czasie zajęć.</w:t>
      </w:r>
    </w:p>
    <w:p w14:paraId="2F6781BA" w14:textId="500CC914" w:rsidR="00C26801" w:rsidRPr="001E778E" w:rsidRDefault="00000000">
      <w:pPr>
        <w:pStyle w:val="Akapitzlist"/>
        <w:numPr>
          <w:ilvl w:val="0"/>
          <w:numId w:val="126"/>
        </w:numPr>
        <w:spacing w:after="0" w:line="240" w:lineRule="auto"/>
        <w:jc w:val="both"/>
        <w:rPr>
          <w:rFonts w:asciiTheme="majorHAnsi" w:hAnsiTheme="majorHAnsi" w:cstheme="majorHAnsi"/>
        </w:rPr>
      </w:pPr>
      <w:r w:rsidRPr="001E778E">
        <w:rPr>
          <w:rFonts w:asciiTheme="majorHAnsi" w:hAnsiTheme="majorHAnsi" w:cstheme="majorHAnsi"/>
        </w:rPr>
        <w:t>Zaznajamiania uczniów przed dopuszczeniem do zajęć przy maszynach i innych urządzeniach technicznych w laboratoriach i pracowniach z zasadami  i metodami pracy zapewniającymi bezpieczeństwo i higienę pracy przy wykonywaniu czynności na stanowisku roboczym, zgodnie z Regulaminem pracowni.</w:t>
      </w:r>
    </w:p>
    <w:p w14:paraId="30E88FBE" w14:textId="6AFD9440" w:rsidR="00C26801" w:rsidRPr="001E778E" w:rsidRDefault="00000000">
      <w:pPr>
        <w:pStyle w:val="Akapitzlist"/>
        <w:numPr>
          <w:ilvl w:val="0"/>
          <w:numId w:val="126"/>
        </w:numPr>
        <w:spacing w:after="0" w:line="240" w:lineRule="auto"/>
        <w:jc w:val="both"/>
        <w:rPr>
          <w:rFonts w:asciiTheme="majorHAnsi" w:hAnsiTheme="majorHAnsi" w:cstheme="majorHAnsi"/>
        </w:rPr>
      </w:pPr>
      <w:r w:rsidRPr="001E778E">
        <w:rPr>
          <w:rFonts w:asciiTheme="majorHAnsi" w:hAnsiTheme="majorHAnsi" w:cstheme="majorHAnsi"/>
        </w:rPr>
        <w:t>Nie rozpoczynanie zajęć, jeżeli w pomieszczeniach lub innych miejscach, w których mają być prowadzone zajęcia stan znajdującego się wyposażenia stwarza zagrożenia dla bezpieczeństwa.</w:t>
      </w:r>
    </w:p>
    <w:p w14:paraId="64DF3753" w14:textId="1D2D4A25" w:rsidR="00C26801" w:rsidRPr="001E778E" w:rsidRDefault="00000000">
      <w:pPr>
        <w:pStyle w:val="Akapitzlist"/>
        <w:numPr>
          <w:ilvl w:val="0"/>
          <w:numId w:val="126"/>
        </w:numPr>
        <w:spacing w:after="0" w:line="240" w:lineRule="auto"/>
        <w:jc w:val="both"/>
        <w:rPr>
          <w:rFonts w:asciiTheme="majorHAnsi" w:hAnsiTheme="majorHAnsi" w:cstheme="majorHAnsi"/>
        </w:rPr>
      </w:pPr>
      <w:r w:rsidRPr="001E778E">
        <w:rPr>
          <w:rFonts w:asciiTheme="majorHAnsi" w:hAnsiTheme="majorHAnsi" w:cstheme="majorHAnsi"/>
        </w:rPr>
        <w:t>Nauczyciele zobowiązani są do przestrzegania ustalonych godzin rozpoczynania i kończenia zajęć edukacyjnych oraz respektowania prawa uczniów do pełnych przerw międzylekcyjnych.</w:t>
      </w:r>
    </w:p>
    <w:p w14:paraId="625A5A0B" w14:textId="6D8240AF" w:rsidR="00C26801" w:rsidRPr="001E778E" w:rsidRDefault="00000000">
      <w:pPr>
        <w:pStyle w:val="Akapitzlist"/>
        <w:numPr>
          <w:ilvl w:val="0"/>
          <w:numId w:val="126"/>
        </w:numPr>
        <w:spacing w:after="0" w:line="240" w:lineRule="auto"/>
        <w:jc w:val="both"/>
        <w:rPr>
          <w:rFonts w:asciiTheme="majorHAnsi" w:hAnsiTheme="majorHAnsi" w:cstheme="majorHAnsi"/>
        </w:rPr>
      </w:pPr>
      <w:r w:rsidRPr="001E778E">
        <w:rPr>
          <w:rFonts w:asciiTheme="majorHAnsi" w:hAnsiTheme="majorHAnsi" w:cstheme="majorHAnsi"/>
        </w:rPr>
        <w:t>Nauczyciel ma obowiązek zapoznać się i przestrzegać instrukcji bezpieczeństwa pożarowego w szkole.</w:t>
      </w:r>
    </w:p>
    <w:p w14:paraId="3F3D519B" w14:textId="2E42462E" w:rsidR="00C26801" w:rsidRPr="001E778E" w:rsidRDefault="00000000">
      <w:pPr>
        <w:pStyle w:val="Akapitzlist"/>
        <w:numPr>
          <w:ilvl w:val="0"/>
          <w:numId w:val="126"/>
        </w:numPr>
        <w:spacing w:after="0" w:line="240" w:lineRule="auto"/>
        <w:jc w:val="both"/>
        <w:rPr>
          <w:rFonts w:asciiTheme="majorHAnsi" w:hAnsiTheme="majorHAnsi" w:cstheme="majorHAnsi"/>
        </w:rPr>
      </w:pPr>
      <w:r w:rsidRPr="001E778E">
        <w:rPr>
          <w:rFonts w:asciiTheme="majorHAnsi" w:hAnsiTheme="majorHAnsi" w:cstheme="majorHAnsi"/>
        </w:rPr>
        <w:lastRenderedPageBreak/>
        <w:t>Nauczyciel organizujący wyjście uczniów ze szkoły lub wycieczkę ma obowiązek przestrzegać zasad ujętych w procedurze organizacji wycieczek szkolnych i zagranicznych, obowiązującej w Szkole.</w:t>
      </w:r>
    </w:p>
    <w:p w14:paraId="2E707995" w14:textId="3F8B0DE8" w:rsidR="00C26801" w:rsidRPr="001E778E" w:rsidRDefault="00000000">
      <w:pPr>
        <w:pStyle w:val="Akapitzlist"/>
        <w:numPr>
          <w:ilvl w:val="0"/>
          <w:numId w:val="126"/>
        </w:numPr>
        <w:spacing w:after="0" w:line="240" w:lineRule="auto"/>
        <w:jc w:val="both"/>
        <w:rPr>
          <w:rFonts w:asciiTheme="majorHAnsi" w:hAnsiTheme="majorHAnsi" w:cstheme="majorHAnsi"/>
        </w:rPr>
      </w:pPr>
      <w:r w:rsidRPr="001E778E">
        <w:rPr>
          <w:rFonts w:asciiTheme="majorHAnsi" w:hAnsiTheme="majorHAnsi" w:cstheme="majorHAnsi"/>
        </w:rPr>
        <w:t>Nauczyciel w trakcie prowadzonych zajęć w klasie:</w:t>
      </w:r>
    </w:p>
    <w:p w14:paraId="2BF50D8A" w14:textId="464AA21F" w:rsidR="00C26801" w:rsidRPr="001E778E" w:rsidRDefault="00000000">
      <w:pPr>
        <w:pStyle w:val="Akapitzlist"/>
        <w:numPr>
          <w:ilvl w:val="0"/>
          <w:numId w:val="128"/>
        </w:numPr>
        <w:spacing w:after="0" w:line="240" w:lineRule="auto"/>
        <w:jc w:val="both"/>
        <w:rPr>
          <w:rFonts w:asciiTheme="majorHAnsi" w:hAnsiTheme="majorHAnsi" w:cstheme="majorHAnsi"/>
        </w:rPr>
      </w:pPr>
      <w:r w:rsidRPr="0020051B">
        <w:rPr>
          <w:rFonts w:asciiTheme="majorHAnsi" w:hAnsiTheme="majorHAnsi" w:cstheme="majorHAnsi"/>
        </w:rPr>
        <w:t>ma obowiązek wejść do sali pierwszy,</w:t>
      </w:r>
      <w:r w:rsidRPr="001E778E">
        <w:rPr>
          <w:rFonts w:asciiTheme="majorHAnsi" w:hAnsiTheme="majorHAnsi" w:cstheme="majorHAnsi"/>
        </w:rPr>
        <w:t xml:space="preserve"> by sprawdzić czy warunki do prowadzenia lekcji nie zagrażają bezpieczeństwu uczniów i nauczyciela . Jeżeli sala lekcyjna nie odpowiada warunkom bezpieczeństwa nauczyciel ma obowiązek zgłosić to do dyrektora szkoły celem usunięcia usterek. Do czasu naprawienia usterek nauczyciel ma prawo odmówić prowadzenia zajęć w danym miejscu;</w:t>
      </w:r>
    </w:p>
    <w:p w14:paraId="73153AC0" w14:textId="383A5FF5" w:rsidR="00C26801" w:rsidRPr="001E778E" w:rsidRDefault="00000000">
      <w:pPr>
        <w:pStyle w:val="Akapitzlist"/>
        <w:numPr>
          <w:ilvl w:val="0"/>
          <w:numId w:val="128"/>
        </w:numPr>
        <w:spacing w:after="0" w:line="240" w:lineRule="auto"/>
        <w:jc w:val="both"/>
        <w:rPr>
          <w:rFonts w:asciiTheme="majorHAnsi" w:hAnsiTheme="majorHAnsi" w:cstheme="majorHAnsi"/>
        </w:rPr>
      </w:pPr>
      <w:r w:rsidRPr="001E778E">
        <w:rPr>
          <w:rFonts w:asciiTheme="majorHAnsi" w:hAnsiTheme="majorHAnsi" w:cstheme="majorHAnsi"/>
        </w:rPr>
        <w:t>podczas zajęć nauczyciel nie może pozostawić uczniów bez żadnej opieki;</w:t>
      </w:r>
    </w:p>
    <w:p w14:paraId="107BCCDE" w14:textId="32801053" w:rsidR="00C26801" w:rsidRPr="001E778E" w:rsidRDefault="00000000">
      <w:pPr>
        <w:pStyle w:val="Akapitzlist"/>
        <w:numPr>
          <w:ilvl w:val="0"/>
          <w:numId w:val="128"/>
        </w:numPr>
        <w:spacing w:after="0" w:line="240" w:lineRule="auto"/>
        <w:jc w:val="both"/>
        <w:rPr>
          <w:rFonts w:asciiTheme="majorHAnsi" w:hAnsiTheme="majorHAnsi" w:cstheme="majorHAnsi"/>
        </w:rPr>
      </w:pPr>
      <w:r w:rsidRPr="001E778E">
        <w:rPr>
          <w:rFonts w:asciiTheme="majorHAnsi" w:hAnsiTheme="majorHAnsi" w:cstheme="majorHAnsi"/>
        </w:rPr>
        <w:t>w razie stwierdzenia niedyspozycji ucznia, jeśli stan jego zdrowia pozwala, należy skierować go w towarzystwie drugiej osoby do pielęgniarki szkolnej. Jeśli zaistnieje taka potrzeba należy udzielić mu pierwszej pomocy. O zaistniałej sytuacji należy powiadomić rodziców ucznia. Jeśli jest to nagły wypadek należy powiadomić dyrektora szkoły;</w:t>
      </w:r>
    </w:p>
    <w:p w14:paraId="786F1086" w14:textId="75FEFD37" w:rsidR="00C26801" w:rsidRPr="001E778E" w:rsidRDefault="00000000">
      <w:pPr>
        <w:pStyle w:val="Akapitzlist"/>
        <w:numPr>
          <w:ilvl w:val="0"/>
          <w:numId w:val="128"/>
        </w:numPr>
        <w:spacing w:after="0" w:line="240" w:lineRule="auto"/>
        <w:jc w:val="both"/>
        <w:rPr>
          <w:rFonts w:asciiTheme="majorHAnsi" w:hAnsiTheme="majorHAnsi" w:cstheme="majorHAnsi"/>
        </w:rPr>
      </w:pPr>
      <w:r w:rsidRPr="001E778E">
        <w:rPr>
          <w:rFonts w:asciiTheme="majorHAnsi" w:hAnsiTheme="majorHAnsi" w:cstheme="majorHAnsi"/>
        </w:rPr>
        <w:t>nauczyciel powinien kontrolować właściwą postawę uczniów w czasie zajęć. Korygować zauważone błędy i dbać o czystość, ład i porządek podczas trwania lekcji i po jej zakończeniu;</w:t>
      </w:r>
    </w:p>
    <w:p w14:paraId="57D9E781" w14:textId="5245289B" w:rsidR="00C26801" w:rsidRPr="0020051B" w:rsidRDefault="00000000">
      <w:pPr>
        <w:pStyle w:val="Akapitzlist"/>
        <w:numPr>
          <w:ilvl w:val="0"/>
          <w:numId w:val="128"/>
        </w:numPr>
        <w:spacing w:after="0" w:line="240" w:lineRule="auto"/>
        <w:jc w:val="both"/>
        <w:rPr>
          <w:rFonts w:asciiTheme="majorHAnsi" w:hAnsiTheme="majorHAnsi" w:cstheme="majorHAnsi"/>
        </w:rPr>
      </w:pPr>
      <w:r w:rsidRPr="0020051B">
        <w:rPr>
          <w:rFonts w:asciiTheme="majorHAnsi" w:hAnsiTheme="majorHAnsi" w:cstheme="majorHAnsi"/>
        </w:rPr>
        <w:t>po skończonej lekcji nauczyciel powinien sam otworzyć drzwi, by nie dopuścić do gwałtownego ich otwarcia przez wybiegających uczniów;</w:t>
      </w:r>
    </w:p>
    <w:p w14:paraId="5D931F65" w14:textId="4233A570" w:rsidR="00C26801" w:rsidRPr="0020051B" w:rsidRDefault="00000000">
      <w:pPr>
        <w:pStyle w:val="Akapitzlist"/>
        <w:numPr>
          <w:ilvl w:val="0"/>
          <w:numId w:val="128"/>
        </w:numPr>
        <w:spacing w:after="0" w:line="240" w:lineRule="auto"/>
        <w:jc w:val="both"/>
        <w:rPr>
          <w:rFonts w:asciiTheme="majorHAnsi" w:hAnsiTheme="majorHAnsi" w:cstheme="majorHAnsi"/>
        </w:rPr>
      </w:pPr>
      <w:r w:rsidRPr="001E778E">
        <w:rPr>
          <w:rFonts w:asciiTheme="majorHAnsi" w:hAnsiTheme="majorHAnsi" w:cstheme="majorHAnsi"/>
        </w:rPr>
        <w:t xml:space="preserve">uczniów chcących skorzystać z toalety nauczyciel zwalnia pojedynczo; </w:t>
      </w:r>
      <w:r w:rsidRPr="0020051B">
        <w:rPr>
          <w:rFonts w:asciiTheme="majorHAnsi" w:hAnsiTheme="majorHAnsi" w:cstheme="majorHAnsi"/>
        </w:rPr>
        <w:t>Ucznia zwalnianego do toalety nauczyciel przekazuje pod opiekę innego pracownika szkoły</w:t>
      </w:r>
    </w:p>
    <w:p w14:paraId="7028563B" w14:textId="525E9F70" w:rsidR="00C26801" w:rsidRPr="001E778E" w:rsidRDefault="00000000">
      <w:pPr>
        <w:pStyle w:val="Akapitzlist"/>
        <w:numPr>
          <w:ilvl w:val="0"/>
          <w:numId w:val="128"/>
        </w:numPr>
        <w:spacing w:after="0" w:line="240" w:lineRule="auto"/>
        <w:jc w:val="both"/>
        <w:rPr>
          <w:rFonts w:asciiTheme="majorHAnsi" w:hAnsiTheme="majorHAnsi" w:cstheme="majorHAnsi"/>
        </w:rPr>
      </w:pPr>
      <w:r w:rsidRPr="001E778E">
        <w:rPr>
          <w:rFonts w:asciiTheme="majorHAnsi" w:hAnsiTheme="majorHAnsi" w:cstheme="majorHAnsi"/>
        </w:rPr>
        <w:t>przed rozpoczęciem lekcji nauczyciel zobowiązany jest do wywietrzenia sali lekcyjnej, zapewnienia właściwego oświetlenia i temperatury;</w:t>
      </w:r>
    </w:p>
    <w:p w14:paraId="56810EE4" w14:textId="13177F28" w:rsidR="00C26801" w:rsidRPr="001E778E" w:rsidRDefault="00000000">
      <w:pPr>
        <w:pStyle w:val="Akapitzlist"/>
        <w:numPr>
          <w:ilvl w:val="0"/>
          <w:numId w:val="128"/>
        </w:numPr>
        <w:spacing w:after="0" w:line="240" w:lineRule="auto"/>
        <w:jc w:val="both"/>
        <w:rPr>
          <w:rFonts w:asciiTheme="majorHAnsi" w:hAnsiTheme="majorHAnsi" w:cstheme="majorHAnsi"/>
        </w:rPr>
      </w:pPr>
      <w:r w:rsidRPr="001E778E">
        <w:rPr>
          <w:rFonts w:asciiTheme="majorHAnsi" w:hAnsiTheme="majorHAnsi" w:cstheme="majorHAnsi"/>
        </w:rPr>
        <w:t>nauczyciel ustala zasady korzystania z sali lekcyjnej.</w:t>
      </w:r>
    </w:p>
    <w:p w14:paraId="30252B9A" w14:textId="7AC82E3B" w:rsidR="00C26801" w:rsidRPr="001E778E" w:rsidRDefault="00000000">
      <w:pPr>
        <w:pStyle w:val="Akapitzlist"/>
        <w:numPr>
          <w:ilvl w:val="0"/>
          <w:numId w:val="126"/>
        </w:numPr>
        <w:spacing w:after="0" w:line="240" w:lineRule="auto"/>
        <w:jc w:val="both"/>
        <w:rPr>
          <w:rFonts w:asciiTheme="majorHAnsi" w:hAnsiTheme="majorHAnsi" w:cstheme="majorHAnsi"/>
        </w:rPr>
      </w:pPr>
      <w:r w:rsidRPr="001E778E">
        <w:rPr>
          <w:rFonts w:asciiTheme="majorHAnsi" w:hAnsiTheme="majorHAnsi" w:cstheme="majorHAnsi"/>
        </w:rPr>
        <w:t>Wychowawcy klas są zobowiązani zapoznać uczniów z:</w:t>
      </w:r>
    </w:p>
    <w:p w14:paraId="1D068691" w14:textId="34DFD6CE" w:rsidR="00C26801" w:rsidRPr="001E778E" w:rsidRDefault="00000000">
      <w:pPr>
        <w:pStyle w:val="Akapitzlist"/>
        <w:numPr>
          <w:ilvl w:val="0"/>
          <w:numId w:val="129"/>
        </w:numPr>
        <w:spacing w:after="0" w:line="240" w:lineRule="auto"/>
        <w:jc w:val="both"/>
        <w:rPr>
          <w:rFonts w:asciiTheme="majorHAnsi" w:hAnsiTheme="majorHAnsi" w:cstheme="majorHAnsi"/>
        </w:rPr>
      </w:pPr>
      <w:r w:rsidRPr="001E778E">
        <w:rPr>
          <w:rFonts w:asciiTheme="majorHAnsi" w:hAnsiTheme="majorHAnsi" w:cstheme="majorHAnsi"/>
        </w:rPr>
        <w:t>zasadami postępowania w razie zauważenia ognia;</w:t>
      </w:r>
    </w:p>
    <w:p w14:paraId="1E65376E" w14:textId="0A406884" w:rsidR="00C26801" w:rsidRPr="001E778E" w:rsidRDefault="00000000">
      <w:pPr>
        <w:pStyle w:val="Akapitzlist"/>
        <w:numPr>
          <w:ilvl w:val="0"/>
          <w:numId w:val="129"/>
        </w:numPr>
        <w:spacing w:after="0" w:line="240" w:lineRule="auto"/>
        <w:jc w:val="both"/>
        <w:rPr>
          <w:rFonts w:asciiTheme="majorHAnsi" w:hAnsiTheme="majorHAnsi" w:cstheme="majorHAnsi"/>
        </w:rPr>
      </w:pPr>
      <w:r w:rsidRPr="001E778E">
        <w:rPr>
          <w:rFonts w:asciiTheme="majorHAnsi" w:hAnsiTheme="majorHAnsi" w:cstheme="majorHAnsi"/>
        </w:rPr>
        <w:t>sygnałami alarmowymi na wypadek zagrożenia;</w:t>
      </w:r>
    </w:p>
    <w:p w14:paraId="2C0C26C4" w14:textId="63F654F6" w:rsidR="00C26801" w:rsidRPr="001E778E" w:rsidRDefault="00000000">
      <w:pPr>
        <w:pStyle w:val="Akapitzlist"/>
        <w:numPr>
          <w:ilvl w:val="0"/>
          <w:numId w:val="129"/>
        </w:numPr>
        <w:spacing w:after="0" w:line="240" w:lineRule="auto"/>
        <w:jc w:val="both"/>
        <w:rPr>
          <w:rFonts w:asciiTheme="majorHAnsi" w:hAnsiTheme="majorHAnsi" w:cstheme="majorHAnsi"/>
        </w:rPr>
      </w:pPr>
      <w:r w:rsidRPr="001E778E">
        <w:rPr>
          <w:rFonts w:asciiTheme="majorHAnsi" w:hAnsiTheme="majorHAnsi" w:cstheme="majorHAnsi"/>
        </w:rPr>
        <w:t>z planami ewakuacji, oznakowaniem dróg ewakuacyjnych;</w:t>
      </w:r>
    </w:p>
    <w:p w14:paraId="30F04412" w14:textId="7C26465E" w:rsidR="0020051B" w:rsidRDefault="00000000">
      <w:pPr>
        <w:pStyle w:val="Akapitzlist"/>
        <w:numPr>
          <w:ilvl w:val="0"/>
          <w:numId w:val="129"/>
        </w:numPr>
        <w:spacing w:after="0" w:line="240" w:lineRule="auto"/>
        <w:jc w:val="both"/>
        <w:rPr>
          <w:rFonts w:asciiTheme="majorHAnsi" w:hAnsiTheme="majorHAnsi" w:cstheme="majorHAnsi"/>
        </w:rPr>
      </w:pPr>
      <w:r w:rsidRPr="001E778E">
        <w:rPr>
          <w:rFonts w:asciiTheme="majorHAnsi" w:hAnsiTheme="majorHAnsi" w:cstheme="majorHAnsi"/>
        </w:rPr>
        <w:t>zasadami zachowania i wynikającymi z tego obowiązkami w czasie zagrożenia.</w:t>
      </w:r>
    </w:p>
    <w:p w14:paraId="07451DDC" w14:textId="77777777" w:rsidR="0020051B" w:rsidRDefault="0020051B" w:rsidP="007B6025">
      <w:pPr>
        <w:spacing w:after="0" w:line="240" w:lineRule="auto"/>
        <w:jc w:val="both"/>
        <w:rPr>
          <w:rFonts w:asciiTheme="majorHAnsi" w:hAnsiTheme="majorHAnsi" w:cstheme="majorHAnsi"/>
        </w:rPr>
      </w:pPr>
    </w:p>
    <w:p w14:paraId="019DA557" w14:textId="77777777" w:rsidR="0020051B" w:rsidRPr="0020051B" w:rsidRDefault="0020051B" w:rsidP="007B6025">
      <w:pPr>
        <w:spacing w:after="0" w:line="240" w:lineRule="auto"/>
        <w:jc w:val="both"/>
        <w:rPr>
          <w:rFonts w:asciiTheme="majorHAnsi" w:hAnsiTheme="majorHAnsi" w:cstheme="majorHAnsi"/>
        </w:rPr>
      </w:pPr>
    </w:p>
    <w:p w14:paraId="4C4635DA" w14:textId="17765038"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10" w:name="_Toc215218044"/>
      <w:r w:rsidRPr="0020051B">
        <w:rPr>
          <w:rFonts w:cstheme="majorHAnsi"/>
          <w:b/>
          <w:bCs/>
          <w:color w:val="365F91" w:themeColor="accent1" w:themeShade="BF"/>
          <w:sz w:val="28"/>
          <w:szCs w:val="28"/>
        </w:rPr>
        <w:t>Rozdział 4</w:t>
      </w:r>
      <w:bookmarkStart w:id="111" w:name="_o7x65qijz227" w:colFirst="0" w:colLast="0"/>
      <w:bookmarkEnd w:id="111"/>
      <w:r w:rsidR="00D70526" w:rsidRPr="0020051B">
        <w:rPr>
          <w:rFonts w:cstheme="majorHAnsi"/>
          <w:b/>
          <w:bCs/>
          <w:color w:val="365F91" w:themeColor="accent1" w:themeShade="BF"/>
          <w:sz w:val="28"/>
          <w:szCs w:val="28"/>
        </w:rPr>
        <w:t xml:space="preserve"> - </w:t>
      </w:r>
      <w:r w:rsidRPr="0020051B">
        <w:rPr>
          <w:rFonts w:cstheme="majorHAnsi"/>
          <w:b/>
          <w:bCs/>
          <w:color w:val="365F91" w:themeColor="accent1" w:themeShade="BF"/>
          <w:sz w:val="28"/>
          <w:szCs w:val="28"/>
        </w:rPr>
        <w:t>Pracownicy szkoły</w:t>
      </w:r>
      <w:bookmarkEnd w:id="110"/>
    </w:p>
    <w:p w14:paraId="05A5291C" w14:textId="77777777" w:rsidR="0020051B" w:rsidRPr="0020051B" w:rsidRDefault="0020051B" w:rsidP="007446BF">
      <w:pPr>
        <w:jc w:val="center"/>
      </w:pPr>
    </w:p>
    <w:p w14:paraId="3C8CCB0E" w14:textId="77777777" w:rsidR="00C26801" w:rsidRPr="001E778E"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§68</w:t>
      </w:r>
    </w:p>
    <w:p w14:paraId="0056B048" w14:textId="1A84AADE" w:rsidR="00C26801" w:rsidRPr="001E778E" w:rsidRDefault="00C26801" w:rsidP="007446BF">
      <w:pPr>
        <w:spacing w:after="0" w:line="240" w:lineRule="auto"/>
        <w:jc w:val="center"/>
        <w:rPr>
          <w:rFonts w:asciiTheme="majorHAnsi" w:hAnsiTheme="majorHAnsi" w:cstheme="majorHAnsi"/>
        </w:rPr>
      </w:pPr>
    </w:p>
    <w:p w14:paraId="18B5659E" w14:textId="0648A1FE" w:rsidR="00C26801" w:rsidRPr="001E778E" w:rsidRDefault="00000000">
      <w:pPr>
        <w:pStyle w:val="Akapitzlist"/>
        <w:numPr>
          <w:ilvl w:val="0"/>
          <w:numId w:val="130"/>
        </w:numPr>
        <w:spacing w:after="0" w:line="240" w:lineRule="auto"/>
        <w:jc w:val="both"/>
        <w:rPr>
          <w:rFonts w:asciiTheme="majorHAnsi" w:hAnsiTheme="majorHAnsi" w:cstheme="majorHAnsi"/>
        </w:rPr>
      </w:pPr>
      <w:r w:rsidRPr="001E778E">
        <w:rPr>
          <w:rFonts w:asciiTheme="majorHAnsi" w:hAnsiTheme="majorHAnsi" w:cstheme="majorHAnsi"/>
        </w:rPr>
        <w:t>Pracownicy w szkole zatrudnieni są na umowę o pracę.</w:t>
      </w:r>
    </w:p>
    <w:p w14:paraId="02081F5E" w14:textId="2B7B4CF7" w:rsidR="00C26801" w:rsidRPr="001E778E" w:rsidRDefault="00000000">
      <w:pPr>
        <w:pStyle w:val="Akapitzlist"/>
        <w:numPr>
          <w:ilvl w:val="0"/>
          <w:numId w:val="130"/>
        </w:numPr>
        <w:spacing w:after="0" w:line="240" w:lineRule="auto"/>
        <w:jc w:val="both"/>
        <w:rPr>
          <w:rFonts w:asciiTheme="majorHAnsi" w:hAnsiTheme="majorHAnsi" w:cstheme="majorHAnsi"/>
        </w:rPr>
      </w:pPr>
      <w:r w:rsidRPr="001E778E">
        <w:rPr>
          <w:rFonts w:asciiTheme="majorHAnsi" w:hAnsiTheme="majorHAnsi" w:cstheme="majorHAnsi"/>
        </w:rPr>
        <w:t>Pracownik zatrudniony w szkole zobowiązany jest przestrzegać szczegółowy zakres obowiązków na zajmowanym stanowisku. Przyjęcie szczegółowego zakresu obowiązków jest potwierdzane podpisem pracownika.</w:t>
      </w:r>
    </w:p>
    <w:p w14:paraId="0CA80724" w14:textId="34446258" w:rsidR="00C26801" w:rsidRPr="001E778E" w:rsidRDefault="00000000">
      <w:pPr>
        <w:pStyle w:val="Akapitzlist"/>
        <w:numPr>
          <w:ilvl w:val="0"/>
          <w:numId w:val="130"/>
        </w:numPr>
        <w:spacing w:after="0" w:line="240" w:lineRule="auto"/>
        <w:jc w:val="both"/>
        <w:rPr>
          <w:rFonts w:asciiTheme="majorHAnsi" w:hAnsiTheme="majorHAnsi" w:cstheme="majorHAnsi"/>
        </w:rPr>
      </w:pPr>
      <w:r w:rsidRPr="001E778E">
        <w:rPr>
          <w:rFonts w:asciiTheme="majorHAnsi" w:hAnsiTheme="majorHAnsi" w:cstheme="majorHAnsi"/>
        </w:rPr>
        <w:t>Do podstawowych obowiązków pracownika samorządowego należy w szczególności:</w:t>
      </w:r>
    </w:p>
    <w:p w14:paraId="25269946" w14:textId="1D1A2856" w:rsidR="00C26801" w:rsidRPr="001E778E" w:rsidRDefault="00000000">
      <w:pPr>
        <w:pStyle w:val="Akapitzlist"/>
        <w:numPr>
          <w:ilvl w:val="0"/>
          <w:numId w:val="131"/>
        </w:numPr>
        <w:spacing w:after="0" w:line="240" w:lineRule="auto"/>
        <w:jc w:val="both"/>
        <w:rPr>
          <w:rFonts w:asciiTheme="majorHAnsi" w:hAnsiTheme="majorHAnsi" w:cstheme="majorHAnsi"/>
        </w:rPr>
      </w:pPr>
      <w:r w:rsidRPr="001E778E">
        <w:rPr>
          <w:rFonts w:asciiTheme="majorHAnsi" w:hAnsiTheme="majorHAnsi" w:cstheme="majorHAnsi"/>
        </w:rPr>
        <w:t>przestrzeganie Konstytucji Rzeczypospolitej Polskiej i innych przepisów prawa;</w:t>
      </w:r>
    </w:p>
    <w:p w14:paraId="54D2E100" w14:textId="455B35E1" w:rsidR="00C26801" w:rsidRPr="001E778E" w:rsidRDefault="00000000">
      <w:pPr>
        <w:pStyle w:val="Akapitzlist"/>
        <w:numPr>
          <w:ilvl w:val="0"/>
          <w:numId w:val="131"/>
        </w:numPr>
        <w:spacing w:after="0" w:line="240" w:lineRule="auto"/>
        <w:jc w:val="both"/>
        <w:rPr>
          <w:rFonts w:asciiTheme="majorHAnsi" w:hAnsiTheme="majorHAnsi" w:cstheme="majorHAnsi"/>
        </w:rPr>
      </w:pPr>
      <w:r w:rsidRPr="001E778E">
        <w:rPr>
          <w:rFonts w:asciiTheme="majorHAnsi" w:hAnsiTheme="majorHAnsi" w:cstheme="majorHAnsi"/>
        </w:rPr>
        <w:t>wykonywanie zadań sumiennie, sprawnie i bezstronnie;</w:t>
      </w:r>
    </w:p>
    <w:p w14:paraId="390EA42D" w14:textId="572EDCD7" w:rsidR="00C26801" w:rsidRPr="001E778E" w:rsidRDefault="00000000">
      <w:pPr>
        <w:pStyle w:val="Akapitzlist"/>
        <w:numPr>
          <w:ilvl w:val="0"/>
          <w:numId w:val="131"/>
        </w:numPr>
        <w:spacing w:after="0" w:line="240" w:lineRule="auto"/>
        <w:jc w:val="both"/>
        <w:rPr>
          <w:rFonts w:asciiTheme="majorHAnsi" w:hAnsiTheme="majorHAnsi" w:cstheme="majorHAnsi"/>
        </w:rPr>
      </w:pPr>
      <w:r w:rsidRPr="001E778E">
        <w:rPr>
          <w:rFonts w:asciiTheme="majorHAnsi" w:hAnsiTheme="majorHAnsi" w:cstheme="majorHAnsi"/>
        </w:rPr>
        <w:t>udzielanie informacji organom, instytucjom i osobom fizycznym oraz udostępnianie dokumentów znajdujących się w posiadaniu jednostki, w której pracownik jest zatrudniony, jeżeli prawo tego nie zabrania;</w:t>
      </w:r>
    </w:p>
    <w:p w14:paraId="01BD30C3" w14:textId="3BDB17B8" w:rsidR="00C26801" w:rsidRPr="001E778E" w:rsidRDefault="00000000">
      <w:pPr>
        <w:pStyle w:val="Akapitzlist"/>
        <w:numPr>
          <w:ilvl w:val="0"/>
          <w:numId w:val="131"/>
        </w:numPr>
        <w:spacing w:after="0" w:line="240" w:lineRule="auto"/>
        <w:jc w:val="both"/>
        <w:rPr>
          <w:rFonts w:asciiTheme="majorHAnsi" w:hAnsiTheme="majorHAnsi" w:cstheme="majorHAnsi"/>
        </w:rPr>
      </w:pPr>
      <w:r w:rsidRPr="001E778E">
        <w:rPr>
          <w:rFonts w:asciiTheme="majorHAnsi" w:hAnsiTheme="majorHAnsi" w:cstheme="majorHAnsi"/>
        </w:rPr>
        <w:t>dochowanie tajemnicy ustawowo chronionej;</w:t>
      </w:r>
    </w:p>
    <w:p w14:paraId="52045738" w14:textId="5F29D219" w:rsidR="00C26801" w:rsidRPr="001E778E" w:rsidRDefault="00000000">
      <w:pPr>
        <w:pStyle w:val="Akapitzlist"/>
        <w:numPr>
          <w:ilvl w:val="0"/>
          <w:numId w:val="131"/>
        </w:numPr>
        <w:spacing w:after="0" w:line="240" w:lineRule="auto"/>
        <w:jc w:val="both"/>
        <w:rPr>
          <w:rFonts w:asciiTheme="majorHAnsi" w:hAnsiTheme="majorHAnsi" w:cstheme="majorHAnsi"/>
        </w:rPr>
      </w:pPr>
      <w:r w:rsidRPr="001E778E">
        <w:rPr>
          <w:rFonts w:asciiTheme="majorHAnsi" w:hAnsiTheme="majorHAnsi" w:cstheme="majorHAnsi"/>
        </w:rPr>
        <w:t xml:space="preserve">zachowanie uprzejmości i życzliwości w kontaktach z </w:t>
      </w:r>
      <w:r w:rsidRPr="0020051B">
        <w:rPr>
          <w:rFonts w:asciiTheme="majorHAnsi" w:hAnsiTheme="majorHAnsi" w:cstheme="majorHAnsi"/>
        </w:rPr>
        <w:t xml:space="preserve">obywatelami, </w:t>
      </w:r>
      <w:r w:rsidRPr="001E778E">
        <w:rPr>
          <w:rFonts w:asciiTheme="majorHAnsi" w:hAnsiTheme="majorHAnsi" w:cstheme="majorHAnsi"/>
        </w:rPr>
        <w:t>zwierzchnikami, podwładnymi oraz współpracownikami;</w:t>
      </w:r>
    </w:p>
    <w:p w14:paraId="0B92E9E6" w14:textId="626DE445" w:rsidR="00C26801" w:rsidRPr="001E778E" w:rsidRDefault="00000000">
      <w:pPr>
        <w:pStyle w:val="Akapitzlist"/>
        <w:numPr>
          <w:ilvl w:val="0"/>
          <w:numId w:val="131"/>
        </w:numPr>
        <w:spacing w:after="0" w:line="240" w:lineRule="auto"/>
        <w:jc w:val="both"/>
        <w:rPr>
          <w:rFonts w:asciiTheme="majorHAnsi" w:hAnsiTheme="majorHAnsi" w:cstheme="majorHAnsi"/>
        </w:rPr>
      </w:pPr>
      <w:r w:rsidRPr="001E778E">
        <w:rPr>
          <w:rFonts w:asciiTheme="majorHAnsi" w:hAnsiTheme="majorHAnsi" w:cstheme="majorHAnsi"/>
        </w:rPr>
        <w:t>zachowanie się z godnością w miejscu pracy i poza nim;</w:t>
      </w:r>
    </w:p>
    <w:p w14:paraId="1E23CBE9" w14:textId="2CDB0714" w:rsidR="00C26801" w:rsidRPr="001E778E" w:rsidRDefault="00000000">
      <w:pPr>
        <w:pStyle w:val="Akapitzlist"/>
        <w:numPr>
          <w:ilvl w:val="0"/>
          <w:numId w:val="131"/>
        </w:numPr>
        <w:spacing w:after="0" w:line="240" w:lineRule="auto"/>
        <w:jc w:val="both"/>
        <w:rPr>
          <w:rFonts w:asciiTheme="majorHAnsi" w:hAnsiTheme="majorHAnsi" w:cstheme="majorHAnsi"/>
        </w:rPr>
      </w:pPr>
      <w:r w:rsidRPr="001E778E">
        <w:rPr>
          <w:rFonts w:asciiTheme="majorHAnsi" w:hAnsiTheme="majorHAnsi" w:cstheme="majorHAnsi"/>
        </w:rPr>
        <w:t>stałe podnoszenie umiejętności i kwalifikacji zawodowych;</w:t>
      </w:r>
    </w:p>
    <w:p w14:paraId="5E527BB1" w14:textId="7706B856" w:rsidR="00C26801" w:rsidRPr="001E778E" w:rsidRDefault="00000000">
      <w:pPr>
        <w:pStyle w:val="Akapitzlist"/>
        <w:numPr>
          <w:ilvl w:val="0"/>
          <w:numId w:val="131"/>
        </w:numPr>
        <w:spacing w:after="0" w:line="240" w:lineRule="auto"/>
        <w:jc w:val="both"/>
        <w:rPr>
          <w:rFonts w:asciiTheme="majorHAnsi" w:hAnsiTheme="majorHAnsi" w:cstheme="majorHAnsi"/>
        </w:rPr>
      </w:pPr>
      <w:r w:rsidRPr="001E778E">
        <w:rPr>
          <w:rFonts w:asciiTheme="majorHAnsi" w:hAnsiTheme="majorHAnsi" w:cstheme="majorHAnsi"/>
        </w:rPr>
        <w:t>sumienne i staranne wykonywanie poleceń przełożonego;</w:t>
      </w:r>
    </w:p>
    <w:p w14:paraId="1D600B2C" w14:textId="57DAC290" w:rsidR="00C26801" w:rsidRPr="001E778E" w:rsidRDefault="00000000">
      <w:pPr>
        <w:pStyle w:val="Akapitzlist"/>
        <w:numPr>
          <w:ilvl w:val="0"/>
          <w:numId w:val="131"/>
        </w:numPr>
        <w:spacing w:after="0" w:line="240" w:lineRule="auto"/>
        <w:jc w:val="both"/>
        <w:rPr>
          <w:rFonts w:asciiTheme="majorHAnsi" w:hAnsiTheme="majorHAnsi" w:cstheme="majorHAnsi"/>
        </w:rPr>
      </w:pPr>
      <w:r w:rsidRPr="001E778E">
        <w:rPr>
          <w:rFonts w:asciiTheme="majorHAnsi" w:hAnsiTheme="majorHAnsi" w:cstheme="majorHAnsi"/>
        </w:rPr>
        <w:t>złożenie oświadczenia przez pracowników na stanowiskach urzędniczych o prowadzeniu działalności gospodarczej, zgodnie z wymogami ustawy;</w:t>
      </w:r>
    </w:p>
    <w:p w14:paraId="0899509C" w14:textId="7E66E9F2" w:rsidR="00C26801" w:rsidRPr="001E778E" w:rsidRDefault="00000000">
      <w:pPr>
        <w:pStyle w:val="Akapitzlist"/>
        <w:numPr>
          <w:ilvl w:val="0"/>
          <w:numId w:val="131"/>
        </w:numPr>
        <w:spacing w:after="0" w:line="240" w:lineRule="auto"/>
        <w:jc w:val="both"/>
        <w:rPr>
          <w:rFonts w:asciiTheme="majorHAnsi" w:hAnsiTheme="majorHAnsi" w:cstheme="majorHAnsi"/>
        </w:rPr>
      </w:pPr>
      <w:r w:rsidRPr="001E778E">
        <w:rPr>
          <w:rFonts w:asciiTheme="majorHAnsi" w:hAnsiTheme="majorHAnsi" w:cstheme="majorHAnsi"/>
        </w:rPr>
        <w:t>złożenie przez pracownika na stanowiskach urzędniczych, na życzenie dyrektora szkoły, oświadczenia o stanie majątkowym.</w:t>
      </w:r>
    </w:p>
    <w:p w14:paraId="7CB617EE" w14:textId="77777777" w:rsidR="00C26801" w:rsidRPr="001E778E" w:rsidRDefault="00000000" w:rsidP="007B6025">
      <w:pPr>
        <w:spacing w:after="0" w:line="240" w:lineRule="auto"/>
        <w:ind w:left="360"/>
        <w:jc w:val="both"/>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 xml:space="preserve"> </w:t>
      </w:r>
    </w:p>
    <w:p w14:paraId="70C10C8E" w14:textId="77777777" w:rsidR="00C26801"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lastRenderedPageBreak/>
        <w:t>§69</w:t>
      </w:r>
    </w:p>
    <w:p w14:paraId="5CB88C05" w14:textId="77777777" w:rsidR="0020051B" w:rsidRPr="001E778E" w:rsidRDefault="0020051B" w:rsidP="007B6025">
      <w:pPr>
        <w:spacing w:after="0" w:line="240" w:lineRule="auto"/>
        <w:ind w:left="360"/>
        <w:jc w:val="both"/>
        <w:rPr>
          <w:rFonts w:asciiTheme="majorHAnsi" w:hAnsiTheme="majorHAnsi" w:cstheme="majorHAnsi"/>
          <w:b/>
          <w:sz w:val="24"/>
          <w:szCs w:val="24"/>
          <w:highlight w:val="white"/>
        </w:rPr>
      </w:pPr>
    </w:p>
    <w:p w14:paraId="390B909B" w14:textId="77777777" w:rsidR="00C26801"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Zakresy zadań na poszczególnych stanowiskach pracy określa regulamin organizacyjny szkoły.</w:t>
      </w:r>
    </w:p>
    <w:p w14:paraId="75C08C2C" w14:textId="77777777" w:rsidR="0020051B" w:rsidRPr="001E778E" w:rsidRDefault="0020051B" w:rsidP="007B6025">
      <w:pPr>
        <w:spacing w:after="0" w:line="240" w:lineRule="auto"/>
        <w:jc w:val="both"/>
        <w:rPr>
          <w:rFonts w:asciiTheme="majorHAnsi" w:hAnsiTheme="majorHAnsi" w:cstheme="majorHAnsi"/>
        </w:rPr>
      </w:pPr>
    </w:p>
    <w:p w14:paraId="0BB76F3E" w14:textId="6E9BB8A0" w:rsidR="00C26801" w:rsidRPr="001E778E" w:rsidRDefault="00C26801" w:rsidP="007446BF">
      <w:pPr>
        <w:spacing w:after="0" w:line="240" w:lineRule="auto"/>
        <w:jc w:val="center"/>
        <w:rPr>
          <w:rFonts w:asciiTheme="majorHAnsi" w:hAnsiTheme="majorHAnsi" w:cstheme="majorHAnsi"/>
          <w:i/>
        </w:rPr>
      </w:pPr>
    </w:p>
    <w:p w14:paraId="24D17488" w14:textId="674FC595" w:rsidR="00C26801" w:rsidRPr="0020051B" w:rsidRDefault="00000000" w:rsidP="007446BF">
      <w:pPr>
        <w:pStyle w:val="Nagwek3"/>
        <w:keepNext w:val="0"/>
        <w:keepLines w:val="0"/>
        <w:spacing w:before="0"/>
        <w:jc w:val="center"/>
        <w:rPr>
          <w:rFonts w:cstheme="majorHAnsi"/>
          <w:b/>
          <w:bCs/>
          <w:color w:val="365F91" w:themeColor="accent1" w:themeShade="BF"/>
          <w:sz w:val="28"/>
          <w:szCs w:val="28"/>
        </w:rPr>
      </w:pPr>
      <w:bookmarkStart w:id="112" w:name="_Toc215218045"/>
      <w:r w:rsidRPr="0020051B">
        <w:rPr>
          <w:rFonts w:cstheme="majorHAnsi"/>
          <w:b/>
          <w:bCs/>
          <w:color w:val="365F91" w:themeColor="accent1" w:themeShade="BF"/>
          <w:sz w:val="28"/>
          <w:szCs w:val="28"/>
        </w:rPr>
        <w:t>Rozdział 5</w:t>
      </w:r>
      <w:bookmarkStart w:id="113" w:name="_gvbhlb8znamu" w:colFirst="0" w:colLast="0"/>
      <w:bookmarkEnd w:id="113"/>
      <w:r w:rsidR="00D70526" w:rsidRPr="0020051B">
        <w:rPr>
          <w:rFonts w:cstheme="majorHAnsi"/>
          <w:b/>
          <w:bCs/>
          <w:color w:val="365F91" w:themeColor="accent1" w:themeShade="BF"/>
          <w:sz w:val="28"/>
          <w:szCs w:val="28"/>
        </w:rPr>
        <w:t xml:space="preserve"> - </w:t>
      </w:r>
      <w:r w:rsidRPr="0020051B">
        <w:rPr>
          <w:rFonts w:cstheme="majorHAnsi"/>
          <w:b/>
          <w:bCs/>
          <w:color w:val="365F91" w:themeColor="accent1" w:themeShade="BF"/>
          <w:sz w:val="28"/>
          <w:szCs w:val="28"/>
        </w:rPr>
        <w:t>Zadania i obowiązki pedagoga szkolnego</w:t>
      </w:r>
      <w:bookmarkEnd w:id="112"/>
    </w:p>
    <w:p w14:paraId="67F6167F" w14:textId="77777777" w:rsidR="0020051B" w:rsidRPr="0020051B" w:rsidRDefault="0020051B" w:rsidP="007446BF">
      <w:pPr>
        <w:jc w:val="center"/>
      </w:pPr>
    </w:p>
    <w:p w14:paraId="12703E5B"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§70</w:t>
      </w:r>
    </w:p>
    <w:p w14:paraId="7714DE5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6A24256" w14:textId="77CE3521" w:rsidR="00C26801" w:rsidRPr="001E778E" w:rsidRDefault="00000000">
      <w:pPr>
        <w:pStyle w:val="Akapitzlist"/>
        <w:numPr>
          <w:ilvl w:val="0"/>
          <w:numId w:val="132"/>
        </w:numPr>
        <w:spacing w:after="0" w:line="240" w:lineRule="auto"/>
        <w:jc w:val="both"/>
        <w:rPr>
          <w:rFonts w:asciiTheme="majorHAnsi" w:hAnsiTheme="majorHAnsi" w:cstheme="majorHAnsi"/>
        </w:rPr>
      </w:pPr>
      <w:r w:rsidRPr="001E778E">
        <w:rPr>
          <w:rFonts w:asciiTheme="majorHAnsi" w:hAnsiTheme="majorHAnsi" w:cstheme="majorHAnsi"/>
        </w:rPr>
        <w:t>Do zadań pedagoga szkolnego należy:</w:t>
      </w:r>
    </w:p>
    <w:p w14:paraId="49D7C6F7" w14:textId="1A610EC1"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 xml:space="preserve">prowadzenie badań i działań diagnostycznych, w tym diagnozowanie indywidualnych potrzeb rozwojowych i edukacyjnych oraz możliwości psychofizycznych w celu określenia mocnych stron, predyspozycji, zainteresowań i uzdolnień ucznia; </w:t>
      </w:r>
    </w:p>
    <w:p w14:paraId="75F8D6F5" w14:textId="187FB8BD"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diagnozowanie przyczyn niepowodzeń edukacyjnych lub trudności w funkcjonowaniu uczniów, w tym barier i ograniczeń utrudniających funkcjonowanie ucznia i jego uczestnictwo w życiu szkoły;</w:t>
      </w:r>
    </w:p>
    <w:p w14:paraId="665B5E0D" w14:textId="6083E824"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diagnozowanie sytuacji wychowawczych w szkole i oddziale przedszkolnym w celu rozwiązywania problemów wychowawczych stanowiących barierę ograniczającą aktywne</w:t>
      </w:r>
      <w:r w:rsidRPr="001E778E">
        <w:rPr>
          <w:rFonts w:asciiTheme="majorHAnsi" w:hAnsiTheme="majorHAnsi" w:cstheme="majorHAnsi"/>
        </w:rPr>
        <w:br/>
        <w:t xml:space="preserve"> i pełne uczestnictwo w życiu szkoły, klasy lub zespołu uczniowskiego;</w:t>
      </w:r>
    </w:p>
    <w:p w14:paraId="5A340C09" w14:textId="3F6D8558"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udzielanie pomocy psychologiczno-pedagogicznej;</w:t>
      </w:r>
    </w:p>
    <w:p w14:paraId="19BEA404" w14:textId="67A159C2"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podejmowanie działań z zakresu profilaktyki uzależnień i innych problemów uczniów;</w:t>
      </w:r>
    </w:p>
    <w:p w14:paraId="41A6F2C3" w14:textId="33FD4AAF"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 xml:space="preserve">minimalizowanie skutków zaburzeń rozwojowych, zapobieganie zaburzeniom zachowania oraz inicjowanie i organizowanie różnych form pomocy psychologiczno-pedagogicznej </w:t>
      </w:r>
      <w:r w:rsidRPr="001E778E">
        <w:rPr>
          <w:rFonts w:asciiTheme="majorHAnsi" w:hAnsiTheme="majorHAnsi" w:cstheme="majorHAnsi"/>
        </w:rPr>
        <w:br/>
        <w:t xml:space="preserve"> w środowisku szkolnym i pozaszkolnym ucznia;</w:t>
      </w:r>
    </w:p>
    <w:p w14:paraId="3CBBFD5B" w14:textId="732CF386"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 xml:space="preserve">wspieranie nauczycieli i innych specjalistów w udzielaniu pomocy </w:t>
      </w:r>
      <w:proofErr w:type="spellStart"/>
      <w:r w:rsidRPr="001E778E">
        <w:rPr>
          <w:rFonts w:asciiTheme="majorHAnsi" w:hAnsiTheme="majorHAnsi" w:cstheme="majorHAnsi"/>
        </w:rPr>
        <w:t>psychologiczno</w:t>
      </w:r>
      <w:proofErr w:type="spellEnd"/>
      <w:r w:rsidRPr="001E778E">
        <w:rPr>
          <w:rFonts w:asciiTheme="majorHAnsi" w:hAnsiTheme="majorHAnsi" w:cstheme="majorHAnsi"/>
        </w:rPr>
        <w:t>–pedagogicznej;</w:t>
      </w:r>
    </w:p>
    <w:p w14:paraId="12F34FB9" w14:textId="1E8761F4"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inicjowanie i prowadzenie działań mediacyjnych i interwencyjnych w sytuacjach kryzysowych;</w:t>
      </w:r>
    </w:p>
    <w:p w14:paraId="1B462082" w14:textId="4AC5944C"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pomoc rodzicom i nauczycielom w rozpoznawaniu indywidualnych możliwości, predyspozycji</w:t>
      </w:r>
      <w:r w:rsidRPr="001E778E">
        <w:rPr>
          <w:rFonts w:asciiTheme="majorHAnsi" w:hAnsiTheme="majorHAnsi" w:cstheme="majorHAnsi"/>
        </w:rPr>
        <w:br/>
        <w:t xml:space="preserve"> i uzdolnień uczniów;</w:t>
      </w:r>
    </w:p>
    <w:p w14:paraId="6C59ECD2" w14:textId="18D70C77"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podejmowanie działań wychowawczych i profilaktycznych wynikających z programu wychowawczo-profilaktycznego w stosunku do uczniów z udziałem rodziców i wychowawców;</w:t>
      </w:r>
    </w:p>
    <w:p w14:paraId="50DF2D13" w14:textId="0D05F771"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działanie na rzecz zorganizowania opieki i pomocy materialnej uczniom znajdującym się</w:t>
      </w:r>
      <w:r w:rsidRPr="001E778E">
        <w:rPr>
          <w:rFonts w:asciiTheme="majorHAnsi" w:hAnsiTheme="majorHAnsi" w:cstheme="majorHAnsi"/>
        </w:rPr>
        <w:br/>
        <w:t xml:space="preserve"> w trudnej sytuacji życiowej;</w:t>
      </w:r>
    </w:p>
    <w:p w14:paraId="1CD10440" w14:textId="38F26518"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prowadzenie warsztatów dla rodziców oraz udzielanie im indywidualnych  porad w zakresie wychowania;</w:t>
      </w:r>
    </w:p>
    <w:p w14:paraId="199CD6A1" w14:textId="461D28A7"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wspomaganie i pomoc nauczycielom w rozpoznawaniu potrzeb edukacyjnych, rozwojowych</w:t>
      </w:r>
      <w:r w:rsidRPr="001E778E">
        <w:rPr>
          <w:rFonts w:asciiTheme="majorHAnsi" w:hAnsiTheme="majorHAnsi" w:cstheme="majorHAnsi"/>
        </w:rPr>
        <w:br/>
        <w:t xml:space="preserve"> i możliwości uczniów w ramach konsultacji i porad indywidualnych, szkoleń wewnętrznych  WDN i udział w pracach zespołów wychowawczych;</w:t>
      </w:r>
    </w:p>
    <w:p w14:paraId="30E2ADFD" w14:textId="035B2BB8"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współpraca z poradnią psychologiczno-pedagogiczną oraz instytucjami i stowarzyszeniami działającymi na rzecz dziecka i ucznia;</w:t>
      </w:r>
    </w:p>
    <w:p w14:paraId="0339920A" w14:textId="5BA8F32E"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pomoc w realizacji wybranych zagadnień z programu wychowawczo-profilaktycznego;</w:t>
      </w:r>
    </w:p>
    <w:p w14:paraId="52A435EA" w14:textId="7B861488"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nadzór i pomoc w przygotowywaniu opinii o uczniach do Sądu Rodzinnego, poradni psychologiczno-pedagogicznych lub innych instytucji;</w:t>
      </w:r>
    </w:p>
    <w:p w14:paraId="00B53944" w14:textId="505DBBDD" w:rsidR="00C26801" w:rsidRPr="001E778E"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przewodniczenie Zespołowi powołanemu do opracowania Indywidualnych programów edukacyjno-terapeutycznych;</w:t>
      </w:r>
    </w:p>
    <w:p w14:paraId="4362955C" w14:textId="36FCE7A6" w:rsidR="00C26801" w:rsidRDefault="00000000">
      <w:pPr>
        <w:pStyle w:val="Akapitzlist"/>
        <w:numPr>
          <w:ilvl w:val="0"/>
          <w:numId w:val="133"/>
        </w:numPr>
        <w:spacing w:after="0" w:line="240" w:lineRule="auto"/>
        <w:jc w:val="both"/>
        <w:rPr>
          <w:rFonts w:asciiTheme="majorHAnsi" w:hAnsiTheme="majorHAnsi" w:cstheme="majorHAnsi"/>
        </w:rPr>
      </w:pPr>
      <w:r w:rsidRPr="001E778E">
        <w:rPr>
          <w:rFonts w:asciiTheme="majorHAnsi" w:hAnsiTheme="majorHAnsi" w:cstheme="majorHAnsi"/>
        </w:rPr>
        <w:t>prowadzenie dokumentacji pracy, zgodnie z odrębnymi przepisami.</w:t>
      </w:r>
    </w:p>
    <w:p w14:paraId="4DD58A3C" w14:textId="77777777" w:rsidR="0020051B" w:rsidRPr="001E778E" w:rsidRDefault="0020051B" w:rsidP="007B6025">
      <w:pPr>
        <w:pStyle w:val="Akapitzlist"/>
        <w:spacing w:after="0" w:line="240" w:lineRule="auto"/>
        <w:jc w:val="both"/>
        <w:rPr>
          <w:rFonts w:asciiTheme="majorHAnsi" w:hAnsiTheme="majorHAnsi" w:cstheme="majorHAnsi"/>
        </w:rPr>
      </w:pPr>
    </w:p>
    <w:p w14:paraId="3808B1FB" w14:textId="77777777" w:rsidR="00C26801" w:rsidRPr="001E778E" w:rsidRDefault="00000000" w:rsidP="007B6025">
      <w:pPr>
        <w:spacing w:after="0" w:line="240" w:lineRule="auto"/>
        <w:ind w:left="700"/>
        <w:jc w:val="both"/>
        <w:rPr>
          <w:rFonts w:asciiTheme="majorHAnsi" w:hAnsiTheme="majorHAnsi" w:cstheme="majorHAnsi"/>
        </w:rPr>
      </w:pPr>
      <w:r w:rsidRPr="001E778E">
        <w:rPr>
          <w:rFonts w:asciiTheme="majorHAnsi" w:hAnsiTheme="majorHAnsi" w:cstheme="majorHAnsi"/>
        </w:rPr>
        <w:t xml:space="preserve"> </w:t>
      </w:r>
    </w:p>
    <w:p w14:paraId="7133FB5E" w14:textId="3080C887" w:rsidR="00C26801" w:rsidRPr="0020051B" w:rsidRDefault="00000000" w:rsidP="007446BF">
      <w:pPr>
        <w:pStyle w:val="Nagwek3"/>
        <w:keepNext w:val="0"/>
        <w:keepLines w:val="0"/>
        <w:spacing w:before="0"/>
        <w:jc w:val="center"/>
        <w:rPr>
          <w:rFonts w:cstheme="majorHAnsi"/>
          <w:b/>
          <w:bCs/>
          <w:color w:val="365F91" w:themeColor="accent1" w:themeShade="BF"/>
          <w:sz w:val="28"/>
          <w:szCs w:val="28"/>
        </w:rPr>
      </w:pPr>
      <w:bookmarkStart w:id="114" w:name="_Toc215218046"/>
      <w:r w:rsidRPr="0020051B">
        <w:rPr>
          <w:rFonts w:cstheme="majorHAnsi"/>
          <w:b/>
          <w:bCs/>
          <w:color w:val="365F91" w:themeColor="accent1" w:themeShade="BF"/>
          <w:sz w:val="28"/>
          <w:szCs w:val="28"/>
        </w:rPr>
        <w:t>Rozdział 6</w:t>
      </w:r>
      <w:bookmarkStart w:id="115" w:name="_gn33rnz7cx6j" w:colFirst="0" w:colLast="0"/>
      <w:bookmarkEnd w:id="115"/>
      <w:r w:rsidR="00D70526" w:rsidRPr="0020051B">
        <w:rPr>
          <w:rFonts w:cstheme="majorHAnsi"/>
          <w:b/>
          <w:bCs/>
          <w:color w:val="365F91" w:themeColor="accent1" w:themeShade="BF"/>
          <w:sz w:val="28"/>
          <w:szCs w:val="28"/>
        </w:rPr>
        <w:t xml:space="preserve"> - </w:t>
      </w:r>
      <w:r w:rsidRPr="0020051B">
        <w:rPr>
          <w:rFonts w:cstheme="majorHAnsi"/>
          <w:b/>
          <w:bCs/>
          <w:color w:val="365F91" w:themeColor="accent1" w:themeShade="BF"/>
          <w:sz w:val="28"/>
          <w:szCs w:val="28"/>
        </w:rPr>
        <w:t>Zadania i obowiązki pedagoga specjalnego</w:t>
      </w:r>
      <w:bookmarkEnd w:id="114"/>
    </w:p>
    <w:p w14:paraId="6830C367" w14:textId="77777777" w:rsidR="0020051B" w:rsidRPr="0020051B" w:rsidRDefault="0020051B" w:rsidP="007446BF">
      <w:pPr>
        <w:jc w:val="center"/>
      </w:pPr>
    </w:p>
    <w:p w14:paraId="723F40B4" w14:textId="77777777" w:rsidR="00C26801"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§71</w:t>
      </w:r>
    </w:p>
    <w:p w14:paraId="7780DB73" w14:textId="77777777" w:rsidR="0020051B" w:rsidRPr="001E778E" w:rsidRDefault="0020051B" w:rsidP="007446BF">
      <w:pPr>
        <w:spacing w:after="0" w:line="240" w:lineRule="auto"/>
        <w:ind w:left="360"/>
        <w:jc w:val="center"/>
        <w:rPr>
          <w:rFonts w:asciiTheme="majorHAnsi" w:hAnsiTheme="majorHAnsi" w:cstheme="majorHAnsi"/>
          <w:b/>
          <w:sz w:val="24"/>
          <w:szCs w:val="24"/>
          <w:highlight w:val="white"/>
        </w:rPr>
      </w:pPr>
    </w:p>
    <w:p w14:paraId="7FA22775" w14:textId="77777777" w:rsidR="00C26801" w:rsidRPr="007446BF" w:rsidRDefault="00000000" w:rsidP="007B6025">
      <w:p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lastRenderedPageBreak/>
        <w:t>Pedagog specjalny działa na rzecz organizowania i udzielania pomocy psychologiczno-pedagogicznej dzieciom i uczniom z:  niepełnosprawnością (w tym: intelektualną, słuchu, wzroku, ruchu, spektrum autyzmu, zespołem Aspergera), niedostosowaniem społecznym, zagrożeniem niedostosowaniem społecznym, innymi trudnościami rozwojowymi lub edukacyjnymi.</w:t>
      </w:r>
    </w:p>
    <w:p w14:paraId="0AD0AD44" w14:textId="77777777" w:rsidR="00C26801" w:rsidRPr="007446BF" w:rsidRDefault="00000000" w:rsidP="007B6025">
      <w:p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Do zadań pedagoga specjalnego należy:</w:t>
      </w:r>
    </w:p>
    <w:p w14:paraId="0293C3A0" w14:textId="77777777" w:rsidR="00C26801" w:rsidRPr="007446BF" w:rsidRDefault="00000000">
      <w:pPr>
        <w:numPr>
          <w:ilvl w:val="0"/>
          <w:numId w:val="134"/>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Wspieranie nauczycieli w: dostosowywaniu wymagań edukacyjnych do indywidualnych potrzeb uczniów, planowaniu i realizacji zajęć, prowadzeniu obserwacji pedagogicznych.</w:t>
      </w:r>
    </w:p>
    <w:p w14:paraId="79C49442" w14:textId="77777777" w:rsidR="00C26801" w:rsidRPr="007446BF" w:rsidRDefault="00000000">
      <w:pPr>
        <w:numPr>
          <w:ilvl w:val="0"/>
          <w:numId w:val="134"/>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Udział w planowaniu działań wspierających rozwój ucznia, w tym: opracowywanie i modyfikowanie indywidualnych programów edukacyjno-terapeutycznych (IPET), udział w pracach zespołów ds. uczniów objętych pomocą psychologiczno-pedagogiczną.</w:t>
      </w:r>
    </w:p>
    <w:p w14:paraId="05789E98" w14:textId="77777777" w:rsidR="00C26801" w:rsidRPr="007446BF" w:rsidRDefault="00000000">
      <w:pPr>
        <w:numPr>
          <w:ilvl w:val="0"/>
          <w:numId w:val="134"/>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Współpraca z rodzicami uczniów, w szczególności: udzielanie im wsparcia i porad dotyczących postępów edukacyjnych i trudności dziecka, angażowanie rodziców w proces terapeutyczno-edukacyjny.</w:t>
      </w:r>
    </w:p>
    <w:p w14:paraId="7F68E5F0" w14:textId="77777777" w:rsidR="00C26801" w:rsidRPr="007446BF" w:rsidRDefault="00000000">
      <w:pPr>
        <w:numPr>
          <w:ilvl w:val="0"/>
          <w:numId w:val="134"/>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Koordynowanie organizacji pomocy psychologiczno-pedagogicznej dla uczniów ze specjalnymi potrzebami edukacyjnymi (SPE) – we współpracy z wychowawcami, nauczycielami, specjalistami.</w:t>
      </w:r>
    </w:p>
    <w:p w14:paraId="764A1548" w14:textId="77777777" w:rsidR="00C26801" w:rsidRPr="007446BF" w:rsidRDefault="00000000">
      <w:pPr>
        <w:numPr>
          <w:ilvl w:val="0"/>
          <w:numId w:val="134"/>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Współpraca ze specjalistami zatrudnionymi w szkole/przedszkolu/placówce, takimi jak: psycholog, logopeda, terapeuta, nauczyciele wspomagający.</w:t>
      </w:r>
    </w:p>
    <w:p w14:paraId="131F56FB" w14:textId="77777777" w:rsidR="00C26801" w:rsidRPr="007446BF" w:rsidRDefault="00000000">
      <w:pPr>
        <w:numPr>
          <w:ilvl w:val="0"/>
          <w:numId w:val="134"/>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Współpraca z poradniami psychologiczno-pedagogicznymi, placówkami opiekuńczo-wychowawczymi, ośrodkami wsparcia i innymi instytucjami działającymi na rzecz dzieci i młodzieży.</w:t>
      </w:r>
    </w:p>
    <w:p w14:paraId="34589D59" w14:textId="77777777" w:rsidR="00C26801" w:rsidRPr="007446BF" w:rsidRDefault="00000000">
      <w:pPr>
        <w:numPr>
          <w:ilvl w:val="0"/>
          <w:numId w:val="134"/>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Prowadzenie zajęć i działań wspierających rozwój kompetencji społecznych, emocjonalnych i edukacyjnych uczniów – zgodnie z ich potrzebami i możliwościami psychofizycznymi.</w:t>
      </w:r>
    </w:p>
    <w:p w14:paraId="469921B8" w14:textId="77777777" w:rsidR="00C26801" w:rsidRPr="007446BF" w:rsidRDefault="00000000">
      <w:pPr>
        <w:numPr>
          <w:ilvl w:val="0"/>
          <w:numId w:val="134"/>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Monitorowanie postępów ucznia, analiza skuteczności podejmowanych działań pomocowych i dostosowywanie form wsparcia.</w:t>
      </w:r>
    </w:p>
    <w:p w14:paraId="7BAF6722" w14:textId="77777777" w:rsidR="00C26801" w:rsidRPr="007446BF" w:rsidRDefault="00000000">
      <w:pPr>
        <w:numPr>
          <w:ilvl w:val="0"/>
          <w:numId w:val="134"/>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Współtworzenie i wdrażanie działań profilaktycznych i wychowawczych, zgodnych z programem wychowawczo-profilaktycznym szkoły.</w:t>
      </w:r>
    </w:p>
    <w:p w14:paraId="131474A5" w14:textId="77777777" w:rsidR="00C26801" w:rsidRPr="007446BF" w:rsidRDefault="00000000">
      <w:pPr>
        <w:numPr>
          <w:ilvl w:val="0"/>
          <w:numId w:val="134"/>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Prowadzenie dokumentacji pracy pedagoga specjalnego, zgodnie z obowiązującymi przepisami</w:t>
      </w:r>
    </w:p>
    <w:p w14:paraId="4AC56835" w14:textId="77777777" w:rsidR="0020051B" w:rsidRPr="001E778E" w:rsidRDefault="0020051B" w:rsidP="007B6025">
      <w:pPr>
        <w:spacing w:after="0" w:line="240" w:lineRule="auto"/>
        <w:jc w:val="both"/>
        <w:rPr>
          <w:rFonts w:asciiTheme="majorHAnsi" w:eastAsia="Times New Roman" w:hAnsiTheme="majorHAnsi" w:cstheme="majorHAnsi"/>
          <w:color w:val="EC5C07"/>
          <w:sz w:val="24"/>
          <w:szCs w:val="24"/>
          <w:highlight w:val="white"/>
        </w:rPr>
      </w:pPr>
    </w:p>
    <w:p w14:paraId="2A455D20" w14:textId="566E8374" w:rsidR="00C26801" w:rsidRPr="0020051B" w:rsidRDefault="00000000" w:rsidP="007446BF">
      <w:pPr>
        <w:pStyle w:val="Nagwek3"/>
        <w:keepNext w:val="0"/>
        <w:keepLines w:val="0"/>
        <w:spacing w:before="0"/>
        <w:jc w:val="center"/>
        <w:rPr>
          <w:rFonts w:cstheme="majorHAnsi"/>
          <w:b/>
          <w:bCs/>
          <w:color w:val="365F91" w:themeColor="accent1" w:themeShade="BF"/>
          <w:sz w:val="28"/>
          <w:szCs w:val="28"/>
        </w:rPr>
      </w:pPr>
      <w:bookmarkStart w:id="116" w:name="_p6vfgxo6ukg6" w:colFirst="0" w:colLast="0"/>
      <w:bookmarkStart w:id="117" w:name="_Toc215218047"/>
      <w:bookmarkEnd w:id="116"/>
      <w:r w:rsidRPr="0020051B">
        <w:rPr>
          <w:rFonts w:cstheme="majorHAnsi"/>
          <w:b/>
          <w:bCs/>
          <w:color w:val="365F91" w:themeColor="accent1" w:themeShade="BF"/>
          <w:sz w:val="28"/>
          <w:szCs w:val="28"/>
        </w:rPr>
        <w:t>Rozdział 7</w:t>
      </w:r>
      <w:bookmarkStart w:id="118" w:name="_6bpupxsn51d7" w:colFirst="0" w:colLast="0"/>
      <w:bookmarkEnd w:id="118"/>
      <w:r w:rsidR="00D70526" w:rsidRPr="0020051B">
        <w:rPr>
          <w:rFonts w:cstheme="majorHAnsi"/>
          <w:b/>
          <w:bCs/>
          <w:color w:val="365F91" w:themeColor="accent1" w:themeShade="BF"/>
          <w:sz w:val="28"/>
          <w:szCs w:val="28"/>
        </w:rPr>
        <w:t xml:space="preserve"> - </w:t>
      </w:r>
      <w:r w:rsidRPr="0020051B">
        <w:rPr>
          <w:rFonts w:cstheme="majorHAnsi"/>
          <w:b/>
          <w:bCs/>
          <w:color w:val="365F91" w:themeColor="accent1" w:themeShade="BF"/>
          <w:sz w:val="28"/>
          <w:szCs w:val="28"/>
        </w:rPr>
        <w:t>Zadania i obowiązki psychologa szkolnego</w:t>
      </w:r>
      <w:bookmarkEnd w:id="117"/>
    </w:p>
    <w:p w14:paraId="156F4FE6" w14:textId="77777777" w:rsidR="0020051B" w:rsidRPr="0020051B" w:rsidRDefault="0020051B" w:rsidP="007446BF">
      <w:pPr>
        <w:jc w:val="center"/>
      </w:pPr>
    </w:p>
    <w:p w14:paraId="42126506" w14:textId="77777777" w:rsidR="00C26801"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§72</w:t>
      </w:r>
    </w:p>
    <w:p w14:paraId="6F3EFF95" w14:textId="77777777" w:rsidR="0020051B" w:rsidRPr="001E778E" w:rsidRDefault="0020051B" w:rsidP="007446BF">
      <w:pPr>
        <w:spacing w:after="0" w:line="240" w:lineRule="auto"/>
        <w:ind w:left="360"/>
        <w:jc w:val="center"/>
        <w:rPr>
          <w:rFonts w:asciiTheme="majorHAnsi" w:hAnsiTheme="majorHAnsi" w:cstheme="majorHAnsi"/>
          <w:b/>
          <w:sz w:val="24"/>
          <w:szCs w:val="24"/>
          <w:highlight w:val="white"/>
        </w:rPr>
      </w:pPr>
    </w:p>
    <w:p w14:paraId="56BA6D32" w14:textId="77777777" w:rsidR="00C26801" w:rsidRPr="007446BF" w:rsidRDefault="00000000" w:rsidP="007B6025">
      <w:p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Do zadań psychologa szkolnego należy:</w:t>
      </w:r>
    </w:p>
    <w:p w14:paraId="48FC0515" w14:textId="77777777" w:rsidR="00C26801" w:rsidRPr="007446BF" w:rsidRDefault="00000000">
      <w:pPr>
        <w:pStyle w:val="Akapitzlist"/>
        <w:numPr>
          <w:ilvl w:val="0"/>
          <w:numId w:val="135"/>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Prowadzenie diagnozy psychologicznej uczniów, w tym: rozpoznawanie indywidualnych potrzeb rozwojowych i edukacyjnych, identyfikowanie potencjalnych możliwości oraz trudności ucznia, wspieranie rozwoju emocjonalnego i społecznego.</w:t>
      </w:r>
    </w:p>
    <w:p w14:paraId="075BE261" w14:textId="77777777" w:rsidR="00C26801" w:rsidRPr="007446BF" w:rsidRDefault="00000000">
      <w:pPr>
        <w:pStyle w:val="Akapitzlist"/>
        <w:numPr>
          <w:ilvl w:val="0"/>
          <w:numId w:val="135"/>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Udzielanie pomocy psychologicznej uczniom, zwłaszcza: w sytuacjach kryzysowych (np. przemoc domowa, śmierć bliskiej osoby, rozwód rodziców), w przypadku zaburzeń emocjonalnych, zachowania, lęków, depresji, FAS, ADHD itd.</w:t>
      </w:r>
    </w:p>
    <w:p w14:paraId="6B085E5B" w14:textId="77777777" w:rsidR="00C26801" w:rsidRPr="007446BF" w:rsidRDefault="00000000">
      <w:pPr>
        <w:pStyle w:val="Akapitzlist"/>
        <w:numPr>
          <w:ilvl w:val="0"/>
          <w:numId w:val="135"/>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 xml:space="preserve">Prowadzenie indywidualnych i grupowych zajęć terapeutycznych, wspierających rozwój kompetencji społecznych i emocjonalnych. Współpraca z rodzicami uczniów, </w:t>
      </w:r>
      <w:r w:rsidRPr="007446BF">
        <w:rPr>
          <w:rFonts w:asciiTheme="majorHAnsi" w:eastAsia="Times New Roman" w:hAnsiTheme="majorHAnsi" w:cstheme="majorHAnsi"/>
          <w:sz w:val="24"/>
          <w:szCs w:val="24"/>
          <w:highlight w:val="white"/>
        </w:rPr>
        <w:lastRenderedPageBreak/>
        <w:t xml:space="preserve">m.in. poprzez: udzielanie porad i konsultacji dotyczących funkcjonowania dziecka, przekazywanie zaleceń wspierających rozwój i wychowanie dziecka, informowanie o możliwościach uzyskania pomocy poza szkołą. Współpraca z nauczycielami, wychowawcami i specjalistami, m.in.: wspólna diagnoza sytuacji ucznia, konsultacje w sprawie metod pracy i podejścia wychowawczego, pomoc w opracowywaniu IPET, KIPU itp. </w:t>
      </w:r>
    </w:p>
    <w:p w14:paraId="3B18AEF6" w14:textId="77777777" w:rsidR="00C26801" w:rsidRPr="007446BF" w:rsidRDefault="00000000">
      <w:pPr>
        <w:pStyle w:val="Akapitzlist"/>
        <w:numPr>
          <w:ilvl w:val="0"/>
          <w:numId w:val="135"/>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Współdziałanie z instytucjami zewnętrznymi, w szczególności: poradniami psychologiczno-pedagogicznymi, ośrodkami pomocy społecznej, sądami, policją, MOPS, PCPR, organizacjami wspierającymi zdrowie psychiczne dzieci i młodzieży.</w:t>
      </w:r>
    </w:p>
    <w:p w14:paraId="3CFCEE68" w14:textId="77777777" w:rsidR="00C26801" w:rsidRPr="007446BF" w:rsidRDefault="00000000">
      <w:pPr>
        <w:pStyle w:val="Akapitzlist"/>
        <w:numPr>
          <w:ilvl w:val="0"/>
          <w:numId w:val="135"/>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Wspieranie rozwoju kompetencji wychowawczych rodziców i nauczycieli, poprzez: prowadzenie warsztatów, spotkań, prelekcji, udostępnianie materiałów edukacyjnych, organizowanie wsparcia środowiskowego.</w:t>
      </w:r>
    </w:p>
    <w:p w14:paraId="4E52D9DB" w14:textId="77777777" w:rsidR="00C26801" w:rsidRPr="007446BF" w:rsidRDefault="00000000">
      <w:pPr>
        <w:pStyle w:val="Akapitzlist"/>
        <w:numPr>
          <w:ilvl w:val="0"/>
          <w:numId w:val="135"/>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Wczesne wykrywanie symptomów zaburzeń i trudności oraz podejmowanie działań profilaktycznych.</w:t>
      </w:r>
    </w:p>
    <w:p w14:paraId="5B7C8ABD" w14:textId="77777777" w:rsidR="00C26801" w:rsidRPr="007446BF" w:rsidRDefault="00000000">
      <w:pPr>
        <w:pStyle w:val="Akapitzlist"/>
        <w:numPr>
          <w:ilvl w:val="0"/>
          <w:numId w:val="135"/>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Udział w pracach zespołów ds. pomocy psychologiczno-pedagogicznej – np. przy opracowywaniu IPET, planów wsparcia, opinii itp.</w:t>
      </w:r>
    </w:p>
    <w:p w14:paraId="53E348E1" w14:textId="77777777" w:rsidR="00C26801" w:rsidRPr="007446BF" w:rsidRDefault="00000000">
      <w:pPr>
        <w:pStyle w:val="Akapitzlist"/>
        <w:numPr>
          <w:ilvl w:val="0"/>
          <w:numId w:val="135"/>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Prowadzenie dokumentacji pracy psychologa szkolnego, zgodnie z przepisami oświatowymi oraz RODO.</w:t>
      </w:r>
    </w:p>
    <w:p w14:paraId="516FBFDF" w14:textId="77777777" w:rsidR="00C26801" w:rsidRPr="007446BF" w:rsidRDefault="00000000" w:rsidP="007B6025">
      <w:p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Dodatkowe obszary działania:</w:t>
      </w:r>
    </w:p>
    <w:p w14:paraId="4720A993" w14:textId="77777777" w:rsidR="00C26801" w:rsidRPr="007446BF" w:rsidRDefault="00000000">
      <w:pPr>
        <w:pStyle w:val="Akapitzlist"/>
        <w:numPr>
          <w:ilvl w:val="0"/>
          <w:numId w:val="136"/>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 xml:space="preserve">Profilaktyka uzależnień i </w:t>
      </w:r>
      <w:proofErr w:type="spellStart"/>
      <w:r w:rsidRPr="007446BF">
        <w:rPr>
          <w:rFonts w:asciiTheme="majorHAnsi" w:eastAsia="Times New Roman" w:hAnsiTheme="majorHAnsi" w:cstheme="majorHAnsi"/>
          <w:sz w:val="24"/>
          <w:szCs w:val="24"/>
          <w:highlight w:val="white"/>
        </w:rPr>
        <w:t>zachowań</w:t>
      </w:r>
      <w:proofErr w:type="spellEnd"/>
      <w:r w:rsidRPr="007446BF">
        <w:rPr>
          <w:rFonts w:asciiTheme="majorHAnsi" w:eastAsia="Times New Roman" w:hAnsiTheme="majorHAnsi" w:cstheme="majorHAnsi"/>
          <w:sz w:val="24"/>
          <w:szCs w:val="24"/>
          <w:highlight w:val="white"/>
        </w:rPr>
        <w:t xml:space="preserve"> ryzykownych,</w:t>
      </w:r>
    </w:p>
    <w:p w14:paraId="4B1644E4" w14:textId="77777777" w:rsidR="00C26801" w:rsidRPr="007446BF" w:rsidRDefault="00000000">
      <w:pPr>
        <w:pStyle w:val="Akapitzlist"/>
        <w:numPr>
          <w:ilvl w:val="0"/>
          <w:numId w:val="136"/>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Wsparcie w adaptacji uczniów (np. po zmianie szkoły, powrocie z zagranicy),</w:t>
      </w:r>
    </w:p>
    <w:p w14:paraId="305DCC86" w14:textId="77777777" w:rsidR="00C26801" w:rsidRPr="007446BF" w:rsidRDefault="00000000">
      <w:pPr>
        <w:pStyle w:val="Akapitzlist"/>
        <w:numPr>
          <w:ilvl w:val="0"/>
          <w:numId w:val="136"/>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Promocja zdrowia psychicznego i higieny emocjonalnej w szkole.</w:t>
      </w:r>
    </w:p>
    <w:p w14:paraId="197C0786" w14:textId="77777777" w:rsidR="00C26801" w:rsidRPr="001E778E" w:rsidRDefault="00C26801" w:rsidP="007B6025">
      <w:pPr>
        <w:spacing w:after="0" w:line="240" w:lineRule="auto"/>
        <w:ind w:left="360"/>
        <w:jc w:val="both"/>
        <w:rPr>
          <w:rFonts w:asciiTheme="majorHAnsi" w:hAnsiTheme="majorHAnsi" w:cstheme="majorHAnsi"/>
          <w:b/>
          <w:sz w:val="24"/>
          <w:szCs w:val="24"/>
          <w:highlight w:val="white"/>
        </w:rPr>
      </w:pPr>
    </w:p>
    <w:p w14:paraId="46396729" w14:textId="77777777" w:rsidR="00C26801" w:rsidRPr="001E778E" w:rsidRDefault="00C26801" w:rsidP="007B6025">
      <w:pPr>
        <w:spacing w:after="0" w:line="240" w:lineRule="auto"/>
        <w:ind w:left="360"/>
        <w:jc w:val="both"/>
        <w:rPr>
          <w:rFonts w:asciiTheme="majorHAnsi" w:hAnsiTheme="majorHAnsi" w:cstheme="majorHAnsi"/>
          <w:b/>
          <w:sz w:val="24"/>
          <w:szCs w:val="24"/>
          <w:highlight w:val="white"/>
        </w:rPr>
      </w:pPr>
    </w:p>
    <w:p w14:paraId="233774AD" w14:textId="77777777" w:rsidR="00C26801" w:rsidRPr="001E778E" w:rsidRDefault="00C26801" w:rsidP="007446BF">
      <w:pPr>
        <w:spacing w:after="0" w:line="240" w:lineRule="auto"/>
        <w:ind w:left="360"/>
        <w:jc w:val="center"/>
        <w:rPr>
          <w:rFonts w:asciiTheme="majorHAnsi" w:hAnsiTheme="majorHAnsi" w:cstheme="majorHAnsi"/>
          <w:b/>
          <w:sz w:val="24"/>
          <w:szCs w:val="24"/>
          <w:highlight w:val="white"/>
        </w:rPr>
      </w:pPr>
    </w:p>
    <w:p w14:paraId="58D2C185" w14:textId="40B73E7E" w:rsidR="00C26801" w:rsidRPr="0020051B" w:rsidRDefault="00000000" w:rsidP="007446BF">
      <w:pPr>
        <w:pStyle w:val="Nagwek3"/>
        <w:keepNext w:val="0"/>
        <w:keepLines w:val="0"/>
        <w:spacing w:before="0"/>
        <w:jc w:val="center"/>
        <w:rPr>
          <w:rFonts w:cstheme="majorHAnsi"/>
          <w:b/>
          <w:bCs/>
          <w:color w:val="365F91" w:themeColor="accent1" w:themeShade="BF"/>
          <w:sz w:val="28"/>
          <w:szCs w:val="28"/>
        </w:rPr>
      </w:pPr>
      <w:bookmarkStart w:id="119" w:name="_n54fvzr8vgk1" w:colFirst="0" w:colLast="0"/>
      <w:bookmarkStart w:id="120" w:name="_Toc215218048"/>
      <w:bookmarkEnd w:id="119"/>
      <w:r w:rsidRPr="0020051B">
        <w:rPr>
          <w:rFonts w:cstheme="majorHAnsi"/>
          <w:b/>
          <w:bCs/>
          <w:color w:val="365F91" w:themeColor="accent1" w:themeShade="BF"/>
          <w:sz w:val="28"/>
          <w:szCs w:val="28"/>
        </w:rPr>
        <w:t xml:space="preserve">Rozdział 8 </w:t>
      </w:r>
      <w:bookmarkStart w:id="121" w:name="_sszgldl3jma4" w:colFirst="0" w:colLast="0"/>
      <w:bookmarkEnd w:id="121"/>
      <w:r w:rsidR="00D70526" w:rsidRPr="0020051B">
        <w:rPr>
          <w:rFonts w:cstheme="majorHAnsi"/>
          <w:b/>
          <w:bCs/>
          <w:color w:val="365F91" w:themeColor="accent1" w:themeShade="BF"/>
          <w:sz w:val="28"/>
          <w:szCs w:val="28"/>
        </w:rPr>
        <w:t xml:space="preserve"> - </w:t>
      </w:r>
      <w:r w:rsidRPr="0020051B">
        <w:rPr>
          <w:rFonts w:cstheme="majorHAnsi"/>
          <w:b/>
          <w:bCs/>
          <w:color w:val="365F91" w:themeColor="accent1" w:themeShade="BF"/>
          <w:sz w:val="28"/>
          <w:szCs w:val="28"/>
        </w:rPr>
        <w:t>Zadania i obowiązki nauczyciela współorganizującego kształcenie</w:t>
      </w:r>
      <w:bookmarkEnd w:id="120"/>
    </w:p>
    <w:p w14:paraId="2856E9E1" w14:textId="77777777" w:rsidR="00C26801" w:rsidRPr="001E778E" w:rsidRDefault="00C26801" w:rsidP="007446BF">
      <w:pPr>
        <w:spacing w:after="0" w:line="240" w:lineRule="auto"/>
        <w:jc w:val="center"/>
        <w:rPr>
          <w:rFonts w:asciiTheme="majorHAnsi" w:hAnsiTheme="majorHAnsi" w:cstheme="majorHAnsi"/>
        </w:rPr>
      </w:pPr>
    </w:p>
    <w:p w14:paraId="2957190F" w14:textId="77777777" w:rsidR="00C26801" w:rsidRDefault="00000000" w:rsidP="007446BF">
      <w:pPr>
        <w:spacing w:after="0" w:line="240" w:lineRule="auto"/>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§73</w:t>
      </w:r>
    </w:p>
    <w:p w14:paraId="3AE511C5" w14:textId="77777777" w:rsidR="0020051B" w:rsidRPr="001E778E" w:rsidRDefault="0020051B" w:rsidP="007B6025">
      <w:pPr>
        <w:spacing w:after="0" w:line="240" w:lineRule="auto"/>
        <w:jc w:val="both"/>
        <w:rPr>
          <w:rFonts w:asciiTheme="majorHAnsi" w:hAnsiTheme="majorHAnsi" w:cstheme="majorHAnsi"/>
          <w:b/>
          <w:sz w:val="24"/>
          <w:szCs w:val="24"/>
          <w:highlight w:val="white"/>
        </w:rPr>
      </w:pPr>
    </w:p>
    <w:p w14:paraId="0D691065" w14:textId="2BE4CFD4" w:rsidR="00C26801" w:rsidRPr="0020051B" w:rsidRDefault="00000000">
      <w:pPr>
        <w:pStyle w:val="Akapitzlist"/>
        <w:numPr>
          <w:ilvl w:val="0"/>
          <w:numId w:val="137"/>
        </w:numPr>
        <w:spacing w:after="0" w:line="240" w:lineRule="auto"/>
        <w:jc w:val="both"/>
        <w:rPr>
          <w:rFonts w:asciiTheme="majorHAnsi" w:hAnsiTheme="majorHAnsi" w:cstheme="majorHAnsi"/>
        </w:rPr>
      </w:pPr>
      <w:r w:rsidRPr="001E778E">
        <w:rPr>
          <w:rFonts w:asciiTheme="majorHAnsi" w:hAnsiTheme="majorHAnsi" w:cstheme="majorHAnsi"/>
          <w:highlight w:val="white"/>
        </w:rPr>
        <w:t>N</w:t>
      </w:r>
      <w:r w:rsidRPr="0020051B">
        <w:rPr>
          <w:rFonts w:asciiTheme="majorHAnsi" w:hAnsiTheme="majorHAnsi" w:cstheme="majorHAnsi"/>
        </w:rPr>
        <w:t>auczyciel współorganizujący kształcenie uczestniczy w opracowywaniu i aktualizacji dokumentów indywidualnych dla uczniów ze specjalnymi potrzebami edukacyjnymi, w tym: wielospecjalistycznej oceny poziomu funkcjonowania ucznia oraz indywidualnego programu edukacyjno-terapeutycznego (IPET).</w:t>
      </w:r>
      <w:r w:rsidR="007446BF" w:rsidRPr="0020051B">
        <w:rPr>
          <w:rFonts w:asciiTheme="majorHAnsi" w:hAnsiTheme="majorHAnsi" w:cstheme="majorHAnsi"/>
        </w:rPr>
        <w:t xml:space="preserve"> </w:t>
      </w:r>
    </w:p>
    <w:p w14:paraId="12A6B229" w14:textId="6AB2F9DF" w:rsidR="00C26801" w:rsidRPr="0020051B" w:rsidRDefault="00000000">
      <w:pPr>
        <w:pStyle w:val="Akapitzlist"/>
        <w:numPr>
          <w:ilvl w:val="0"/>
          <w:numId w:val="137"/>
        </w:numPr>
        <w:spacing w:after="0" w:line="240" w:lineRule="auto"/>
        <w:jc w:val="both"/>
        <w:rPr>
          <w:rFonts w:asciiTheme="majorHAnsi" w:hAnsiTheme="majorHAnsi" w:cstheme="majorHAnsi"/>
        </w:rPr>
      </w:pPr>
      <w:r w:rsidRPr="0020051B">
        <w:rPr>
          <w:rFonts w:asciiTheme="majorHAnsi" w:hAnsiTheme="majorHAnsi" w:cstheme="majorHAnsi"/>
        </w:rPr>
        <w:t>Dokonuje analizy dokumentacji ucznia (orzeczeń, zaleceń, wyników diagnoz), by dostosować formy, metody i zakres wsparcia do indywidualnych potrzeb edukacyjnych i psychofizycznych ucznia.</w:t>
      </w:r>
      <w:r w:rsidR="007446BF" w:rsidRPr="0020051B">
        <w:rPr>
          <w:rFonts w:asciiTheme="majorHAnsi" w:hAnsiTheme="majorHAnsi" w:cstheme="majorHAnsi"/>
        </w:rPr>
        <w:t xml:space="preserve"> </w:t>
      </w:r>
    </w:p>
    <w:p w14:paraId="200D7C9A" w14:textId="1B14DAD4" w:rsidR="00C26801" w:rsidRPr="0020051B" w:rsidRDefault="00000000">
      <w:pPr>
        <w:pStyle w:val="Akapitzlist"/>
        <w:numPr>
          <w:ilvl w:val="0"/>
          <w:numId w:val="137"/>
        </w:numPr>
        <w:spacing w:after="0" w:line="240" w:lineRule="auto"/>
        <w:jc w:val="both"/>
        <w:rPr>
          <w:rFonts w:asciiTheme="majorHAnsi" w:hAnsiTheme="majorHAnsi" w:cstheme="majorHAnsi"/>
        </w:rPr>
      </w:pPr>
      <w:r w:rsidRPr="0020051B">
        <w:rPr>
          <w:rFonts w:asciiTheme="majorHAnsi" w:hAnsiTheme="majorHAnsi" w:cstheme="majorHAnsi"/>
        </w:rPr>
        <w:t xml:space="preserve">Współpracuje z nauczycielami prowadzącymi zajęcia, wychowawcami, specjalistami </w:t>
      </w:r>
      <w:r w:rsidR="007446BF">
        <w:rPr>
          <w:rFonts w:asciiTheme="majorHAnsi" w:hAnsiTheme="majorHAnsi" w:cstheme="majorHAnsi"/>
        </w:rPr>
        <w:br/>
      </w:r>
      <w:r w:rsidRPr="0020051B">
        <w:rPr>
          <w:rFonts w:asciiTheme="majorHAnsi" w:hAnsiTheme="majorHAnsi" w:cstheme="majorHAnsi"/>
        </w:rPr>
        <w:t>i rodzicami/opiekunami prawnymi ucznia w celu skoordynowania wsparcia i pomocy edukacyjno-wychowawczej.</w:t>
      </w:r>
      <w:r w:rsidR="007446BF" w:rsidRPr="0020051B">
        <w:rPr>
          <w:rFonts w:asciiTheme="majorHAnsi" w:hAnsiTheme="majorHAnsi" w:cstheme="majorHAnsi"/>
        </w:rPr>
        <w:t xml:space="preserve"> </w:t>
      </w:r>
    </w:p>
    <w:p w14:paraId="4071F224" w14:textId="622098AD" w:rsidR="00C26801" w:rsidRPr="0020051B" w:rsidRDefault="00000000">
      <w:pPr>
        <w:pStyle w:val="Akapitzlist"/>
        <w:numPr>
          <w:ilvl w:val="0"/>
          <w:numId w:val="137"/>
        </w:numPr>
        <w:spacing w:after="0" w:line="240" w:lineRule="auto"/>
        <w:jc w:val="both"/>
        <w:rPr>
          <w:rFonts w:asciiTheme="majorHAnsi" w:hAnsiTheme="majorHAnsi" w:cstheme="majorHAnsi"/>
        </w:rPr>
      </w:pPr>
      <w:r w:rsidRPr="0020051B">
        <w:rPr>
          <w:rFonts w:asciiTheme="majorHAnsi" w:hAnsiTheme="majorHAnsi" w:cstheme="majorHAnsi"/>
        </w:rPr>
        <w:t>Udziela uczniowi pomocy podczas zajęć dydaktycznych według ustalonego zakresu – np. w zakresie notowania, czytania poleceń, organizacji pracy, motywowania, komunikacji.</w:t>
      </w:r>
      <w:r w:rsidR="007446BF" w:rsidRPr="0020051B">
        <w:rPr>
          <w:rFonts w:asciiTheme="majorHAnsi" w:hAnsiTheme="majorHAnsi" w:cstheme="majorHAnsi"/>
        </w:rPr>
        <w:t xml:space="preserve"> </w:t>
      </w:r>
    </w:p>
    <w:p w14:paraId="6E6332E1" w14:textId="4A4E6C50" w:rsidR="00C26801" w:rsidRPr="0020051B" w:rsidRDefault="00000000">
      <w:pPr>
        <w:pStyle w:val="Akapitzlist"/>
        <w:numPr>
          <w:ilvl w:val="0"/>
          <w:numId w:val="137"/>
        </w:numPr>
        <w:spacing w:after="0" w:line="240" w:lineRule="auto"/>
        <w:jc w:val="both"/>
        <w:rPr>
          <w:rFonts w:asciiTheme="majorHAnsi" w:hAnsiTheme="majorHAnsi" w:cstheme="majorHAnsi"/>
        </w:rPr>
      </w:pPr>
      <w:r w:rsidRPr="0020051B">
        <w:rPr>
          <w:rFonts w:asciiTheme="majorHAnsi" w:hAnsiTheme="majorHAnsi" w:cstheme="majorHAnsi"/>
        </w:rPr>
        <w:t>Wspiera nauczycieli prowadzących zajęcia w doborze adekwatnych form i metod pracy z uczniami ze specjalnymi potrzebami edukacyjnymi, w tym w przygotowaniu dostosowań wymagań edukacyjnych</w:t>
      </w:r>
      <w:r w:rsidR="007446BF">
        <w:rPr>
          <w:rFonts w:asciiTheme="majorHAnsi" w:hAnsiTheme="majorHAnsi" w:cstheme="majorHAnsi"/>
        </w:rPr>
        <w:br/>
      </w:r>
      <w:r w:rsidRPr="0020051B">
        <w:rPr>
          <w:rFonts w:asciiTheme="majorHAnsi" w:hAnsiTheme="majorHAnsi" w:cstheme="majorHAnsi"/>
        </w:rPr>
        <w:t xml:space="preserve"> i materiałów dydaktycznych.</w:t>
      </w:r>
      <w:r w:rsidR="007446BF" w:rsidRPr="0020051B">
        <w:rPr>
          <w:rFonts w:asciiTheme="majorHAnsi" w:hAnsiTheme="majorHAnsi" w:cstheme="majorHAnsi"/>
        </w:rPr>
        <w:t xml:space="preserve"> </w:t>
      </w:r>
    </w:p>
    <w:p w14:paraId="6EA3DFD7" w14:textId="4806DCB8" w:rsidR="00C26801" w:rsidRPr="0020051B" w:rsidRDefault="00000000">
      <w:pPr>
        <w:pStyle w:val="Akapitzlist"/>
        <w:numPr>
          <w:ilvl w:val="0"/>
          <w:numId w:val="137"/>
        </w:numPr>
        <w:spacing w:after="0" w:line="240" w:lineRule="auto"/>
        <w:jc w:val="both"/>
        <w:rPr>
          <w:rFonts w:asciiTheme="majorHAnsi" w:hAnsiTheme="majorHAnsi" w:cstheme="majorHAnsi"/>
        </w:rPr>
      </w:pPr>
      <w:r w:rsidRPr="0020051B">
        <w:rPr>
          <w:rFonts w:asciiTheme="majorHAnsi" w:hAnsiTheme="majorHAnsi" w:cstheme="majorHAnsi"/>
        </w:rPr>
        <w:t xml:space="preserve">Prowadzi zajęcia rewalidacyjne, terapeutyczne lub inne formy wsparcia specjalistycznego – </w:t>
      </w:r>
      <w:r w:rsidR="007446BF">
        <w:rPr>
          <w:rFonts w:asciiTheme="majorHAnsi" w:hAnsiTheme="majorHAnsi" w:cstheme="majorHAnsi"/>
        </w:rPr>
        <w:br/>
      </w:r>
      <w:r w:rsidRPr="0020051B">
        <w:rPr>
          <w:rFonts w:asciiTheme="majorHAnsi" w:hAnsiTheme="majorHAnsi" w:cstheme="majorHAnsi"/>
        </w:rPr>
        <w:t>w zależności od swoich kwalifikacji i zgodnie z potrzebami ucznia.</w:t>
      </w:r>
      <w:r w:rsidR="007446BF" w:rsidRPr="0020051B">
        <w:rPr>
          <w:rFonts w:asciiTheme="majorHAnsi" w:hAnsiTheme="majorHAnsi" w:cstheme="majorHAnsi"/>
        </w:rPr>
        <w:t xml:space="preserve"> </w:t>
      </w:r>
    </w:p>
    <w:p w14:paraId="1FCF2FEC" w14:textId="504A28AA" w:rsidR="00C26801" w:rsidRPr="0020051B" w:rsidRDefault="00000000">
      <w:pPr>
        <w:pStyle w:val="Akapitzlist"/>
        <w:numPr>
          <w:ilvl w:val="0"/>
          <w:numId w:val="137"/>
        </w:numPr>
        <w:spacing w:after="0" w:line="240" w:lineRule="auto"/>
        <w:rPr>
          <w:rFonts w:asciiTheme="majorHAnsi" w:hAnsiTheme="majorHAnsi" w:cstheme="majorHAnsi"/>
        </w:rPr>
      </w:pPr>
      <w:r w:rsidRPr="0020051B">
        <w:rPr>
          <w:rFonts w:asciiTheme="majorHAnsi" w:hAnsiTheme="majorHAnsi" w:cstheme="majorHAnsi"/>
        </w:rPr>
        <w:t>Obserwuje relacje ucznia z rówieśnikami i środowiskiem szkolnym, monitoruje jego funkcjonowanie społeczno-emocjonalne (np. koncentrację, emocje, zachowania trudne) i w razie potrzeby reaguje lub zgłasza</w:t>
      </w:r>
      <w:r w:rsidR="007446BF">
        <w:rPr>
          <w:rFonts w:asciiTheme="majorHAnsi" w:hAnsiTheme="majorHAnsi" w:cstheme="majorHAnsi"/>
        </w:rPr>
        <w:t xml:space="preserve"> </w:t>
      </w:r>
      <w:r w:rsidRPr="0020051B">
        <w:rPr>
          <w:rFonts w:asciiTheme="majorHAnsi" w:hAnsiTheme="majorHAnsi" w:cstheme="majorHAnsi"/>
        </w:rPr>
        <w:t>potrzebę interwencji.</w:t>
      </w:r>
      <w:hyperlink r:id="rId12">
        <w:r w:rsidR="00C26801" w:rsidRPr="0020051B">
          <w:rPr>
            <w:rFonts w:asciiTheme="majorHAnsi" w:hAnsiTheme="majorHAnsi" w:cstheme="majorHAnsi"/>
          </w:rPr>
          <w:br/>
        </w:r>
      </w:hyperlink>
    </w:p>
    <w:p w14:paraId="6A6E2B1A" w14:textId="7672C0A0" w:rsidR="00C26801" w:rsidRPr="0020051B" w:rsidRDefault="00000000">
      <w:pPr>
        <w:pStyle w:val="Akapitzlist"/>
        <w:numPr>
          <w:ilvl w:val="0"/>
          <w:numId w:val="137"/>
        </w:numPr>
        <w:spacing w:after="0" w:line="240" w:lineRule="auto"/>
        <w:jc w:val="both"/>
        <w:rPr>
          <w:rFonts w:asciiTheme="majorHAnsi" w:hAnsiTheme="majorHAnsi" w:cstheme="majorHAnsi"/>
        </w:rPr>
      </w:pPr>
      <w:r w:rsidRPr="0020051B">
        <w:rPr>
          <w:rFonts w:asciiTheme="majorHAnsi" w:hAnsiTheme="majorHAnsi" w:cstheme="majorHAnsi"/>
        </w:rPr>
        <w:lastRenderedPageBreak/>
        <w:t>W trakcie roku szkolnego utrzymuje stały kontakt z rodzicami/opiekunami prawnymi ucznia — informuje ich o postępach, trudnościach, osiągnięciach oraz o metodach wsparcia stosowanych w pracy szkolnej.</w:t>
      </w:r>
      <w:r w:rsidR="007446BF" w:rsidRPr="0020051B">
        <w:rPr>
          <w:rFonts w:asciiTheme="majorHAnsi" w:hAnsiTheme="majorHAnsi" w:cstheme="majorHAnsi"/>
        </w:rPr>
        <w:t xml:space="preserve"> </w:t>
      </w:r>
    </w:p>
    <w:p w14:paraId="1F787165" w14:textId="6DF58965" w:rsidR="00C26801" w:rsidRPr="0020051B" w:rsidRDefault="00000000">
      <w:pPr>
        <w:pStyle w:val="Akapitzlist"/>
        <w:numPr>
          <w:ilvl w:val="0"/>
          <w:numId w:val="137"/>
        </w:numPr>
        <w:spacing w:after="0" w:line="240" w:lineRule="auto"/>
        <w:jc w:val="both"/>
        <w:rPr>
          <w:rFonts w:asciiTheme="majorHAnsi" w:hAnsiTheme="majorHAnsi" w:cstheme="majorHAnsi"/>
        </w:rPr>
      </w:pPr>
      <w:r w:rsidRPr="0020051B">
        <w:rPr>
          <w:rFonts w:asciiTheme="majorHAnsi" w:hAnsiTheme="majorHAnsi" w:cstheme="majorHAnsi"/>
        </w:rPr>
        <w:t>Uczestniczy w zebraniach zespołów nauczycieli, wychowawców i specjalistów, które zajmują się uczniami z orzeczeniami o potrzebie kształcenia specjalnego, w tym zespołów opracowujących IPET lub adaptujących programy nauczania.</w:t>
      </w:r>
      <w:r w:rsidR="007446BF" w:rsidRPr="0020051B">
        <w:rPr>
          <w:rFonts w:asciiTheme="majorHAnsi" w:hAnsiTheme="majorHAnsi" w:cstheme="majorHAnsi"/>
        </w:rPr>
        <w:t xml:space="preserve"> </w:t>
      </w:r>
    </w:p>
    <w:p w14:paraId="703C5DBB" w14:textId="77777777" w:rsidR="007446BF" w:rsidRDefault="00000000">
      <w:pPr>
        <w:pStyle w:val="Akapitzlist"/>
        <w:numPr>
          <w:ilvl w:val="0"/>
          <w:numId w:val="137"/>
        </w:numPr>
        <w:spacing w:after="0" w:line="240" w:lineRule="auto"/>
        <w:jc w:val="both"/>
        <w:rPr>
          <w:rFonts w:asciiTheme="majorHAnsi" w:hAnsiTheme="majorHAnsi" w:cstheme="majorHAnsi"/>
        </w:rPr>
      </w:pPr>
      <w:r w:rsidRPr="0020051B">
        <w:rPr>
          <w:rFonts w:asciiTheme="majorHAnsi" w:hAnsiTheme="majorHAnsi" w:cstheme="majorHAnsi"/>
        </w:rPr>
        <w:t>Przygotowuje dokumentację pracy z uczniem, w tym notatki z obserwacji i działań wspierających, gromadzi materiały (np. prace ucznia, ćwiczenia), które mogą służyć ewaluacji skuteczności stosowanych metod i modyfikacji działań.</w:t>
      </w:r>
    </w:p>
    <w:p w14:paraId="6AA2E736" w14:textId="56E4CED6" w:rsidR="00C26801" w:rsidRPr="0020051B" w:rsidRDefault="00C26801" w:rsidP="007446BF">
      <w:pPr>
        <w:pStyle w:val="Akapitzlist"/>
        <w:spacing w:after="0" w:line="240" w:lineRule="auto"/>
        <w:ind w:left="360"/>
        <w:jc w:val="both"/>
        <w:rPr>
          <w:rFonts w:asciiTheme="majorHAnsi" w:hAnsiTheme="majorHAnsi" w:cstheme="majorHAnsi"/>
        </w:rPr>
      </w:pPr>
    </w:p>
    <w:p w14:paraId="068CF350" w14:textId="77777777" w:rsidR="00C26801" w:rsidRPr="001E778E" w:rsidRDefault="00C26801" w:rsidP="007446BF">
      <w:pPr>
        <w:spacing w:after="0" w:line="240" w:lineRule="auto"/>
        <w:jc w:val="center"/>
        <w:rPr>
          <w:rFonts w:asciiTheme="majorHAnsi" w:hAnsiTheme="majorHAnsi" w:cstheme="majorHAnsi"/>
          <w:b/>
          <w:sz w:val="24"/>
          <w:szCs w:val="24"/>
          <w:highlight w:val="white"/>
        </w:rPr>
      </w:pPr>
    </w:p>
    <w:p w14:paraId="1F5F2E64" w14:textId="6AAC0549"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22" w:name="_Toc215218049"/>
      <w:r w:rsidRPr="0020051B">
        <w:rPr>
          <w:rFonts w:cstheme="majorHAnsi"/>
          <w:b/>
          <w:bCs/>
          <w:color w:val="365F91" w:themeColor="accent1" w:themeShade="BF"/>
          <w:sz w:val="28"/>
          <w:szCs w:val="28"/>
        </w:rPr>
        <w:t>Rozdział 9</w:t>
      </w:r>
      <w:bookmarkStart w:id="123" w:name="_6lz5jo2291ya" w:colFirst="0" w:colLast="0"/>
      <w:bookmarkEnd w:id="123"/>
      <w:r w:rsidR="00D70526" w:rsidRPr="0020051B">
        <w:rPr>
          <w:rFonts w:cstheme="majorHAnsi"/>
          <w:b/>
          <w:bCs/>
          <w:color w:val="365F91" w:themeColor="accent1" w:themeShade="BF"/>
          <w:sz w:val="28"/>
          <w:szCs w:val="28"/>
        </w:rPr>
        <w:t xml:space="preserve"> - </w:t>
      </w:r>
      <w:r w:rsidRPr="0020051B">
        <w:rPr>
          <w:rFonts w:cstheme="majorHAnsi"/>
          <w:b/>
          <w:bCs/>
          <w:color w:val="365F91" w:themeColor="accent1" w:themeShade="BF"/>
          <w:sz w:val="28"/>
          <w:szCs w:val="28"/>
        </w:rPr>
        <w:t>Zadania i obowiązki logopedy</w:t>
      </w:r>
      <w:bookmarkEnd w:id="122"/>
    </w:p>
    <w:p w14:paraId="0CA8077C" w14:textId="77777777" w:rsidR="0020051B" w:rsidRPr="0020051B" w:rsidRDefault="0020051B" w:rsidP="007446BF">
      <w:pPr>
        <w:jc w:val="center"/>
      </w:pPr>
    </w:p>
    <w:p w14:paraId="21837FBB" w14:textId="77777777" w:rsidR="00C26801" w:rsidRDefault="00000000" w:rsidP="007446BF">
      <w:pPr>
        <w:spacing w:after="0" w:line="240" w:lineRule="auto"/>
        <w:jc w:val="center"/>
        <w:rPr>
          <w:rFonts w:asciiTheme="majorHAnsi" w:hAnsiTheme="majorHAnsi" w:cstheme="majorHAnsi"/>
          <w:b/>
          <w:sz w:val="24"/>
          <w:szCs w:val="24"/>
        </w:rPr>
      </w:pPr>
      <w:r w:rsidRPr="001E778E">
        <w:rPr>
          <w:rFonts w:asciiTheme="majorHAnsi" w:hAnsiTheme="majorHAnsi" w:cstheme="majorHAnsi"/>
          <w:b/>
          <w:sz w:val="24"/>
          <w:szCs w:val="24"/>
          <w:highlight w:val="white"/>
        </w:rPr>
        <w:t>§74</w:t>
      </w:r>
    </w:p>
    <w:p w14:paraId="514F0174" w14:textId="77777777" w:rsidR="0020051B" w:rsidRPr="001E778E" w:rsidRDefault="0020051B" w:rsidP="007B6025">
      <w:pPr>
        <w:spacing w:after="0" w:line="240" w:lineRule="auto"/>
        <w:jc w:val="both"/>
        <w:rPr>
          <w:rFonts w:asciiTheme="majorHAnsi" w:hAnsiTheme="majorHAnsi" w:cstheme="majorHAnsi"/>
        </w:rPr>
      </w:pPr>
    </w:p>
    <w:p w14:paraId="4CC7F4C3" w14:textId="5EF79D06" w:rsidR="00C26801" w:rsidRPr="001E778E" w:rsidRDefault="00000000">
      <w:pPr>
        <w:pStyle w:val="Akapitzlist"/>
        <w:numPr>
          <w:ilvl w:val="0"/>
          <w:numId w:val="138"/>
        </w:numPr>
        <w:spacing w:after="0" w:line="240" w:lineRule="auto"/>
        <w:jc w:val="both"/>
        <w:rPr>
          <w:rFonts w:asciiTheme="majorHAnsi" w:hAnsiTheme="majorHAnsi" w:cstheme="majorHAnsi"/>
        </w:rPr>
      </w:pPr>
      <w:r w:rsidRPr="001E778E">
        <w:rPr>
          <w:rFonts w:asciiTheme="majorHAnsi" w:hAnsiTheme="majorHAnsi" w:cstheme="majorHAnsi"/>
        </w:rPr>
        <w:t>Do zadań logopedy w oddziale przedszkolnym i szkole należy w szczególności:</w:t>
      </w:r>
    </w:p>
    <w:p w14:paraId="2E05AFC9" w14:textId="0FBBB56A" w:rsidR="00C26801" w:rsidRPr="001E778E" w:rsidRDefault="00000000">
      <w:pPr>
        <w:pStyle w:val="Akapitzlist"/>
        <w:numPr>
          <w:ilvl w:val="0"/>
          <w:numId w:val="139"/>
        </w:numPr>
        <w:spacing w:after="0" w:line="240" w:lineRule="auto"/>
        <w:jc w:val="both"/>
        <w:rPr>
          <w:rFonts w:asciiTheme="majorHAnsi" w:hAnsiTheme="majorHAnsi" w:cstheme="majorHAnsi"/>
        </w:rPr>
      </w:pPr>
      <w:r w:rsidRPr="001E778E">
        <w:rPr>
          <w:rFonts w:asciiTheme="majorHAnsi" w:hAnsiTheme="majorHAnsi" w:cstheme="majorHAnsi"/>
        </w:rPr>
        <w:t>diagnozowanie logopedyczne, w tym prowadzenie badań przesiewowych w celu ustalenia stanu mowy oraz poziomu rozwoju językowego uczniów;</w:t>
      </w:r>
    </w:p>
    <w:p w14:paraId="2B358EC8" w14:textId="2F2B673F" w:rsidR="00C26801" w:rsidRPr="001E778E" w:rsidRDefault="00000000">
      <w:pPr>
        <w:pStyle w:val="Akapitzlist"/>
        <w:numPr>
          <w:ilvl w:val="0"/>
          <w:numId w:val="139"/>
        </w:numPr>
        <w:spacing w:after="0" w:line="240" w:lineRule="auto"/>
        <w:jc w:val="both"/>
        <w:rPr>
          <w:rFonts w:asciiTheme="majorHAnsi" w:hAnsiTheme="majorHAnsi" w:cstheme="majorHAnsi"/>
        </w:rPr>
      </w:pPr>
      <w:r w:rsidRPr="001E778E">
        <w:rPr>
          <w:rFonts w:asciiTheme="majorHAnsi" w:hAnsiTheme="majorHAnsi" w:cstheme="majorHAnsi"/>
        </w:rPr>
        <w:t>prowadzenie zajęć logopedycznych dla uczniów oraz porad i konsultacji dla rodziców</w:t>
      </w:r>
      <w:r w:rsidRPr="001E778E">
        <w:rPr>
          <w:rFonts w:asciiTheme="majorHAnsi" w:hAnsiTheme="majorHAnsi" w:cstheme="majorHAnsi"/>
        </w:rPr>
        <w:br/>
        <w:t xml:space="preserve"> i nauczycieli w zakresie stymulacji rozwoju mowy uczniów i eliminowania jej zaburzeń;</w:t>
      </w:r>
    </w:p>
    <w:p w14:paraId="40B3638D" w14:textId="2F249728" w:rsidR="00C26801" w:rsidRPr="001E778E" w:rsidRDefault="00000000">
      <w:pPr>
        <w:pStyle w:val="Akapitzlist"/>
        <w:numPr>
          <w:ilvl w:val="0"/>
          <w:numId w:val="139"/>
        </w:numPr>
        <w:spacing w:after="0" w:line="240" w:lineRule="auto"/>
        <w:jc w:val="both"/>
        <w:rPr>
          <w:rFonts w:asciiTheme="majorHAnsi" w:hAnsiTheme="majorHAnsi" w:cstheme="majorHAnsi"/>
        </w:rPr>
      </w:pPr>
      <w:r w:rsidRPr="001E778E">
        <w:rPr>
          <w:rFonts w:asciiTheme="majorHAnsi" w:hAnsiTheme="majorHAnsi" w:cstheme="majorHAnsi"/>
        </w:rPr>
        <w:t>podejmowanie działań profilaktycznych zapobiegających powstawaniu zaburzeń komunikacji językowej we współpracy z rodzicami uczniów;</w:t>
      </w:r>
    </w:p>
    <w:p w14:paraId="3CFEEA58"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4)</w:t>
      </w:r>
      <w:r w:rsidRPr="001E778E">
        <w:rPr>
          <w:rFonts w:asciiTheme="majorHAnsi" w:hAnsiTheme="majorHAnsi" w:cstheme="majorHAnsi"/>
          <w:sz w:val="14"/>
          <w:szCs w:val="14"/>
        </w:rPr>
        <w:t xml:space="preserve">      </w:t>
      </w:r>
      <w:r w:rsidRPr="001E778E">
        <w:rPr>
          <w:rFonts w:asciiTheme="majorHAnsi" w:hAnsiTheme="majorHAnsi" w:cstheme="majorHAnsi"/>
        </w:rPr>
        <w:t>wspieranie nauczycieli, wychowawców grup wychowawczych i innych specjalistów w:</w:t>
      </w:r>
    </w:p>
    <w:p w14:paraId="1A710ECF"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a)</w:t>
      </w:r>
      <w:r w:rsidRPr="001E778E">
        <w:rPr>
          <w:rFonts w:asciiTheme="majorHAnsi" w:hAnsiTheme="majorHAnsi" w:cstheme="majorHAnsi"/>
          <w:sz w:val="14"/>
          <w:szCs w:val="14"/>
        </w:rPr>
        <w:t xml:space="preserve">  </w:t>
      </w:r>
      <w:r w:rsidRPr="001E778E">
        <w:rPr>
          <w:rFonts w:asciiTheme="majorHAnsi" w:hAnsiTheme="majorHAnsi" w:cstheme="majorHAnsi"/>
        </w:rPr>
        <w:t>rozpoznawaniu indywidualnych potrzeb rozwojowych i edukacyjnych oraz możliwości psychofizycznych uczniów w celu określenia mocnych stron, predyspozycji, zainteresowań i uzdolnień uczniów oraz przyczyn niepowodzeń edukacyjnych lub trudności</w:t>
      </w:r>
      <w:r w:rsidRPr="001E778E">
        <w:rPr>
          <w:rFonts w:asciiTheme="majorHAnsi" w:hAnsiTheme="majorHAnsi" w:cstheme="majorHAnsi"/>
        </w:rPr>
        <w:br/>
        <w:t xml:space="preserve"> w funkcjonowaniu uczniów, w tym barier i ograniczeń utrudniających funkcjonowanie ucznia i jego uczestnictwo w życiu przedszkola, szkoły i placówki, </w:t>
      </w:r>
    </w:p>
    <w:p w14:paraId="7E51D0B2"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b)</w:t>
      </w:r>
      <w:r w:rsidRPr="001E778E">
        <w:rPr>
          <w:rFonts w:asciiTheme="majorHAnsi" w:hAnsiTheme="majorHAnsi" w:cstheme="majorHAnsi"/>
          <w:sz w:val="14"/>
          <w:szCs w:val="14"/>
        </w:rPr>
        <w:t xml:space="preserve">      </w:t>
      </w:r>
      <w:r w:rsidRPr="001E778E">
        <w:rPr>
          <w:rFonts w:asciiTheme="majorHAnsi" w:hAnsiTheme="majorHAnsi" w:cstheme="majorHAnsi"/>
        </w:rPr>
        <w:t>udzielaniu pomocy psychologiczno-pedagogicznej;</w:t>
      </w:r>
    </w:p>
    <w:p w14:paraId="23C03108" w14:textId="77777777" w:rsidR="00C26801"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5)</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prowadzenie dokumentacji pracy, zgodnie z odrębnymi przepisami.</w:t>
      </w:r>
    </w:p>
    <w:p w14:paraId="6B5ECA85" w14:textId="77777777" w:rsidR="0020051B" w:rsidRDefault="0020051B" w:rsidP="007B6025">
      <w:pPr>
        <w:spacing w:after="0" w:line="240" w:lineRule="auto"/>
        <w:ind w:left="360"/>
        <w:jc w:val="both"/>
        <w:rPr>
          <w:rFonts w:asciiTheme="majorHAnsi" w:hAnsiTheme="majorHAnsi" w:cstheme="majorHAnsi"/>
        </w:rPr>
      </w:pPr>
    </w:p>
    <w:p w14:paraId="56534300" w14:textId="77777777" w:rsidR="0020051B" w:rsidRPr="001E778E" w:rsidRDefault="0020051B" w:rsidP="007446BF">
      <w:pPr>
        <w:spacing w:after="0" w:line="240" w:lineRule="auto"/>
        <w:ind w:left="360"/>
        <w:jc w:val="center"/>
        <w:rPr>
          <w:rFonts w:asciiTheme="majorHAnsi" w:hAnsiTheme="majorHAnsi" w:cstheme="majorHAnsi"/>
        </w:rPr>
      </w:pPr>
    </w:p>
    <w:p w14:paraId="04E3C254" w14:textId="03EA044A" w:rsidR="00C26801" w:rsidRPr="0020051B" w:rsidRDefault="00000000" w:rsidP="007446BF">
      <w:pPr>
        <w:pStyle w:val="Nagwek3"/>
        <w:keepNext w:val="0"/>
        <w:keepLines w:val="0"/>
        <w:spacing w:before="0"/>
        <w:jc w:val="center"/>
        <w:rPr>
          <w:rFonts w:cstheme="majorHAnsi"/>
          <w:b/>
          <w:bCs/>
          <w:color w:val="365F91" w:themeColor="accent1" w:themeShade="BF"/>
          <w:sz w:val="28"/>
          <w:szCs w:val="28"/>
        </w:rPr>
      </w:pPr>
      <w:bookmarkStart w:id="124" w:name="_Toc215218050"/>
      <w:r w:rsidRPr="0020051B">
        <w:rPr>
          <w:rFonts w:cstheme="majorHAnsi"/>
          <w:b/>
          <w:bCs/>
          <w:color w:val="365F91" w:themeColor="accent1" w:themeShade="BF"/>
          <w:sz w:val="28"/>
          <w:szCs w:val="28"/>
        </w:rPr>
        <w:t xml:space="preserve">Rozdział </w:t>
      </w:r>
      <w:bookmarkStart w:id="125" w:name="_dt7a7om1bn04" w:colFirst="0" w:colLast="0"/>
      <w:bookmarkEnd w:id="125"/>
      <w:r w:rsidR="0020051B" w:rsidRPr="0020051B">
        <w:rPr>
          <w:rFonts w:cstheme="majorHAnsi"/>
          <w:b/>
          <w:bCs/>
          <w:color w:val="365F91" w:themeColor="accent1" w:themeShade="BF"/>
          <w:sz w:val="28"/>
          <w:szCs w:val="28"/>
        </w:rPr>
        <w:t>10</w:t>
      </w:r>
      <w:r w:rsidR="00D70526" w:rsidRPr="0020051B">
        <w:rPr>
          <w:rFonts w:cstheme="majorHAnsi"/>
          <w:b/>
          <w:bCs/>
          <w:color w:val="365F91" w:themeColor="accent1" w:themeShade="BF"/>
          <w:sz w:val="28"/>
          <w:szCs w:val="28"/>
        </w:rPr>
        <w:t xml:space="preserve"> - </w:t>
      </w:r>
      <w:r w:rsidRPr="0020051B">
        <w:rPr>
          <w:rFonts w:cstheme="majorHAnsi"/>
          <w:b/>
          <w:bCs/>
          <w:color w:val="365F91" w:themeColor="accent1" w:themeShade="BF"/>
          <w:sz w:val="28"/>
          <w:szCs w:val="28"/>
        </w:rPr>
        <w:t>Zadania i obowiązki doradcy zawodowego</w:t>
      </w:r>
      <w:bookmarkEnd w:id="124"/>
    </w:p>
    <w:p w14:paraId="743E07A9" w14:textId="77777777" w:rsidR="0020051B" w:rsidRPr="0020051B" w:rsidRDefault="0020051B" w:rsidP="007446BF">
      <w:pPr>
        <w:jc w:val="center"/>
      </w:pPr>
    </w:p>
    <w:p w14:paraId="30A2C5CA"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§75</w:t>
      </w:r>
    </w:p>
    <w:p w14:paraId="6F8AB5D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376EE2AE" w14:textId="240BBBBE" w:rsidR="00C26801" w:rsidRPr="001E778E" w:rsidRDefault="00000000">
      <w:pPr>
        <w:pStyle w:val="Akapitzlist"/>
        <w:numPr>
          <w:ilvl w:val="0"/>
          <w:numId w:val="140"/>
        </w:numPr>
        <w:spacing w:after="0" w:line="240" w:lineRule="auto"/>
        <w:jc w:val="both"/>
        <w:rPr>
          <w:rFonts w:asciiTheme="majorHAnsi" w:hAnsiTheme="majorHAnsi" w:cstheme="majorHAnsi"/>
        </w:rPr>
      </w:pPr>
      <w:r w:rsidRPr="001E778E">
        <w:rPr>
          <w:rFonts w:asciiTheme="majorHAnsi" w:hAnsiTheme="majorHAnsi" w:cstheme="majorHAnsi"/>
        </w:rPr>
        <w:t>Do zadań doradcy zawodowego należy w szczególności:</w:t>
      </w:r>
    </w:p>
    <w:p w14:paraId="33FB0481" w14:textId="47217213" w:rsidR="00C26801" w:rsidRPr="001E778E" w:rsidRDefault="00000000">
      <w:pPr>
        <w:pStyle w:val="Akapitzlist"/>
        <w:numPr>
          <w:ilvl w:val="0"/>
          <w:numId w:val="141"/>
        </w:numPr>
        <w:spacing w:after="0" w:line="240" w:lineRule="auto"/>
        <w:jc w:val="both"/>
        <w:rPr>
          <w:rFonts w:asciiTheme="majorHAnsi" w:hAnsiTheme="majorHAnsi" w:cstheme="majorHAnsi"/>
        </w:rPr>
      </w:pPr>
      <w:r w:rsidRPr="001E778E">
        <w:rPr>
          <w:rFonts w:asciiTheme="majorHAnsi" w:hAnsiTheme="majorHAnsi" w:cstheme="majorHAnsi"/>
        </w:rPr>
        <w:t>systematyczne diagnozowanie zapotrzebowania uczniów na informacje edukacyjne  i zawodowe oraz pomoc w planowaniu kształcenia i kariery zawodowej;</w:t>
      </w:r>
    </w:p>
    <w:p w14:paraId="3FE893CB" w14:textId="2E805814" w:rsidR="00C26801" w:rsidRPr="001E778E" w:rsidRDefault="00000000">
      <w:pPr>
        <w:pStyle w:val="Akapitzlist"/>
        <w:numPr>
          <w:ilvl w:val="0"/>
          <w:numId w:val="141"/>
        </w:numPr>
        <w:spacing w:after="0" w:line="240" w:lineRule="auto"/>
        <w:jc w:val="both"/>
        <w:rPr>
          <w:rFonts w:asciiTheme="majorHAnsi" w:hAnsiTheme="majorHAnsi" w:cstheme="majorHAnsi"/>
        </w:rPr>
      </w:pPr>
      <w:r w:rsidRPr="001E778E">
        <w:rPr>
          <w:rFonts w:asciiTheme="majorHAnsi" w:hAnsiTheme="majorHAnsi" w:cstheme="majorHAnsi"/>
        </w:rPr>
        <w:t>gromadzenie, aktualizacja i udostępnianie informacji edukacyjnych i zawodowych właściwych dla danego poziomu kształcenia;</w:t>
      </w:r>
    </w:p>
    <w:p w14:paraId="587A9ECC" w14:textId="0CBFB862" w:rsidR="00C26801" w:rsidRPr="001E778E" w:rsidRDefault="00000000">
      <w:pPr>
        <w:pStyle w:val="Akapitzlist"/>
        <w:numPr>
          <w:ilvl w:val="0"/>
          <w:numId w:val="141"/>
        </w:numPr>
        <w:spacing w:after="0" w:line="240" w:lineRule="auto"/>
        <w:jc w:val="both"/>
        <w:rPr>
          <w:rFonts w:asciiTheme="majorHAnsi" w:hAnsiTheme="majorHAnsi" w:cstheme="majorHAnsi"/>
        </w:rPr>
      </w:pPr>
      <w:r w:rsidRPr="001E778E">
        <w:rPr>
          <w:rFonts w:asciiTheme="majorHAnsi" w:hAnsiTheme="majorHAnsi" w:cstheme="majorHAnsi"/>
        </w:rPr>
        <w:t>prowadzenie zajęć związanych z wyborem kierunku kształcenia i zawodu  z uwzględnieniem rozpoznanych mocnych stron, predyspozycji, zainteresowań i uzdolnień uczniów;</w:t>
      </w:r>
    </w:p>
    <w:p w14:paraId="732ADFF5" w14:textId="32113529" w:rsidR="00C26801" w:rsidRPr="001E778E" w:rsidRDefault="00000000">
      <w:pPr>
        <w:pStyle w:val="Akapitzlist"/>
        <w:numPr>
          <w:ilvl w:val="0"/>
          <w:numId w:val="141"/>
        </w:numPr>
        <w:spacing w:after="0" w:line="240" w:lineRule="auto"/>
        <w:jc w:val="both"/>
        <w:rPr>
          <w:rFonts w:asciiTheme="majorHAnsi" w:hAnsiTheme="majorHAnsi" w:cstheme="majorHAnsi"/>
        </w:rPr>
      </w:pPr>
      <w:r w:rsidRPr="001E778E">
        <w:rPr>
          <w:rFonts w:asciiTheme="majorHAnsi" w:hAnsiTheme="majorHAnsi" w:cstheme="majorHAnsi"/>
        </w:rPr>
        <w:t>koordynowanie działalności informacyjno-doradczej prowadzonej przez szkołę  i placówkę;</w:t>
      </w:r>
    </w:p>
    <w:p w14:paraId="4EDEB0C4" w14:textId="69221805" w:rsidR="00C26801" w:rsidRPr="001E778E" w:rsidRDefault="00000000">
      <w:pPr>
        <w:pStyle w:val="Akapitzlist"/>
        <w:numPr>
          <w:ilvl w:val="0"/>
          <w:numId w:val="141"/>
        </w:numPr>
        <w:spacing w:after="0" w:line="240" w:lineRule="auto"/>
        <w:jc w:val="both"/>
        <w:rPr>
          <w:rFonts w:asciiTheme="majorHAnsi" w:hAnsiTheme="majorHAnsi" w:cstheme="majorHAnsi"/>
        </w:rPr>
      </w:pPr>
      <w:r w:rsidRPr="001E778E">
        <w:rPr>
          <w:rFonts w:asciiTheme="majorHAnsi" w:hAnsiTheme="majorHAnsi" w:cstheme="majorHAnsi"/>
        </w:rPr>
        <w:t>współpraca z innymi nauczycielami w tworzeniu i zapewnieniu ciągłości działań  w zakresie zajęć związanych z wyborem kierunku kształcenia i zawodu;</w:t>
      </w:r>
    </w:p>
    <w:p w14:paraId="5030254C" w14:textId="531E7E89" w:rsidR="00C26801" w:rsidRPr="001E778E" w:rsidRDefault="00000000">
      <w:pPr>
        <w:pStyle w:val="Akapitzlist"/>
        <w:numPr>
          <w:ilvl w:val="0"/>
          <w:numId w:val="141"/>
        </w:numPr>
        <w:spacing w:after="0" w:line="240" w:lineRule="auto"/>
        <w:jc w:val="both"/>
        <w:rPr>
          <w:rFonts w:asciiTheme="majorHAnsi" w:hAnsiTheme="majorHAnsi" w:cstheme="majorHAnsi"/>
        </w:rPr>
      </w:pPr>
      <w:r w:rsidRPr="001E778E">
        <w:rPr>
          <w:rFonts w:asciiTheme="majorHAnsi" w:hAnsiTheme="majorHAnsi" w:cstheme="majorHAnsi"/>
        </w:rPr>
        <w:t>wspieranie nauczycieli, wychowawców grup wychowawczych i innych specjalistów   w udzielaniu pomocy psychologiczno-pedagogicznej;</w:t>
      </w:r>
    </w:p>
    <w:p w14:paraId="6213A322" w14:textId="639A42F8" w:rsidR="00C26801" w:rsidRPr="001E778E" w:rsidRDefault="00000000">
      <w:pPr>
        <w:pStyle w:val="Akapitzlist"/>
        <w:numPr>
          <w:ilvl w:val="0"/>
          <w:numId w:val="141"/>
        </w:numPr>
        <w:spacing w:after="0" w:line="240" w:lineRule="auto"/>
        <w:jc w:val="both"/>
        <w:rPr>
          <w:rFonts w:asciiTheme="majorHAnsi" w:hAnsiTheme="majorHAnsi" w:cstheme="majorHAnsi"/>
        </w:rPr>
      </w:pPr>
      <w:r w:rsidRPr="001E778E">
        <w:rPr>
          <w:rFonts w:asciiTheme="majorHAnsi" w:hAnsiTheme="majorHAnsi" w:cstheme="majorHAnsi"/>
        </w:rPr>
        <w:t>opracowanie systemu doradztwa zawodowego w szkole;</w:t>
      </w:r>
    </w:p>
    <w:p w14:paraId="266636FB" w14:textId="30081FE0" w:rsidR="00C26801" w:rsidRPr="001E778E" w:rsidRDefault="00000000">
      <w:pPr>
        <w:pStyle w:val="Akapitzlist"/>
        <w:numPr>
          <w:ilvl w:val="0"/>
          <w:numId w:val="141"/>
        </w:numPr>
        <w:spacing w:after="0" w:line="240" w:lineRule="auto"/>
        <w:jc w:val="both"/>
        <w:rPr>
          <w:rFonts w:asciiTheme="majorHAnsi" w:hAnsiTheme="majorHAnsi" w:cstheme="majorHAnsi"/>
        </w:rPr>
      </w:pPr>
      <w:r w:rsidRPr="001E778E">
        <w:rPr>
          <w:rFonts w:asciiTheme="majorHAnsi" w:hAnsiTheme="majorHAnsi" w:cstheme="majorHAnsi"/>
        </w:rPr>
        <w:t>prowadzenie zajęć edukacyjnych zgodnie z planem zajęć;</w:t>
      </w:r>
    </w:p>
    <w:p w14:paraId="3A57F6AD" w14:textId="42BBB0E9" w:rsidR="00C26801" w:rsidRPr="001E778E" w:rsidRDefault="00000000">
      <w:pPr>
        <w:pStyle w:val="Akapitzlist"/>
        <w:numPr>
          <w:ilvl w:val="0"/>
          <w:numId w:val="141"/>
        </w:numPr>
        <w:spacing w:after="0" w:line="240" w:lineRule="auto"/>
        <w:jc w:val="both"/>
        <w:rPr>
          <w:rFonts w:asciiTheme="majorHAnsi" w:hAnsiTheme="majorHAnsi" w:cstheme="majorHAnsi"/>
        </w:rPr>
      </w:pPr>
      <w:r w:rsidRPr="001E778E">
        <w:rPr>
          <w:rFonts w:asciiTheme="majorHAnsi" w:hAnsiTheme="majorHAnsi" w:cstheme="majorHAnsi"/>
        </w:rPr>
        <w:t>prowadzenie dokumentacji zajęć, zgodnie z odrębnymi przepisami.</w:t>
      </w:r>
    </w:p>
    <w:p w14:paraId="5B9F2D3A" w14:textId="4CC6DC24" w:rsidR="00C26801" w:rsidRPr="001E778E" w:rsidRDefault="00000000">
      <w:pPr>
        <w:pStyle w:val="Akapitzlist"/>
        <w:numPr>
          <w:ilvl w:val="0"/>
          <w:numId w:val="140"/>
        </w:numPr>
        <w:spacing w:after="0" w:line="240" w:lineRule="auto"/>
        <w:jc w:val="both"/>
        <w:rPr>
          <w:rFonts w:asciiTheme="majorHAnsi" w:hAnsiTheme="majorHAnsi" w:cstheme="majorHAnsi"/>
        </w:rPr>
      </w:pPr>
      <w:r w:rsidRPr="001E778E">
        <w:rPr>
          <w:rFonts w:asciiTheme="majorHAnsi" w:hAnsiTheme="majorHAnsi" w:cstheme="majorHAnsi"/>
        </w:rPr>
        <w:lastRenderedPageBreak/>
        <w:t>W przypadku braku doradcy zawodowego w szkole lub placówce, dyrektor szkoły lub placówki wyznacza nauczyciela, wychowawcę grupy wychowawczej lub specjalistę realizującego zadania o których mowa w ust. 1.</w:t>
      </w:r>
    </w:p>
    <w:p w14:paraId="0496F6DF" w14:textId="77777777" w:rsidR="00C26801" w:rsidRPr="001E778E" w:rsidRDefault="00000000" w:rsidP="007B6025">
      <w:pPr>
        <w:pStyle w:val="Nagwek3"/>
        <w:keepNext w:val="0"/>
        <w:keepLines w:val="0"/>
        <w:spacing w:before="0"/>
        <w:jc w:val="both"/>
        <w:rPr>
          <w:rFonts w:cstheme="majorHAnsi"/>
          <w:b/>
          <w:color w:val="000000"/>
          <w:sz w:val="32"/>
          <w:szCs w:val="32"/>
        </w:rPr>
      </w:pPr>
      <w:r w:rsidRPr="001E778E">
        <w:rPr>
          <w:rFonts w:cstheme="majorHAnsi"/>
        </w:rPr>
        <w:t xml:space="preserve"> </w:t>
      </w:r>
    </w:p>
    <w:p w14:paraId="69FE2A27" w14:textId="6DC29548" w:rsidR="00C26801" w:rsidRPr="0020051B" w:rsidRDefault="00000000" w:rsidP="007446BF">
      <w:pPr>
        <w:pStyle w:val="Nagwek3"/>
        <w:keepNext w:val="0"/>
        <w:keepLines w:val="0"/>
        <w:spacing w:before="0"/>
        <w:jc w:val="center"/>
        <w:rPr>
          <w:rFonts w:cstheme="majorHAnsi"/>
          <w:b/>
          <w:bCs/>
          <w:color w:val="365F91" w:themeColor="accent1" w:themeShade="BF"/>
          <w:sz w:val="28"/>
          <w:szCs w:val="28"/>
        </w:rPr>
      </w:pPr>
      <w:bookmarkStart w:id="126" w:name="_Toc215218051"/>
      <w:r w:rsidRPr="0020051B">
        <w:rPr>
          <w:rFonts w:cstheme="majorHAnsi"/>
          <w:b/>
          <w:bCs/>
          <w:color w:val="365F91" w:themeColor="accent1" w:themeShade="BF"/>
          <w:sz w:val="28"/>
          <w:szCs w:val="28"/>
        </w:rPr>
        <w:t>Rozdział 1</w:t>
      </w:r>
      <w:bookmarkStart w:id="127" w:name="_2hkwa9i23ec" w:colFirst="0" w:colLast="0"/>
      <w:bookmarkEnd w:id="127"/>
      <w:r w:rsidR="0020051B">
        <w:rPr>
          <w:rFonts w:cstheme="majorHAnsi"/>
          <w:b/>
          <w:bCs/>
          <w:color w:val="365F91" w:themeColor="accent1" w:themeShade="BF"/>
          <w:sz w:val="28"/>
          <w:szCs w:val="28"/>
        </w:rPr>
        <w:t>1</w:t>
      </w:r>
      <w:r w:rsidR="00D70526" w:rsidRPr="0020051B">
        <w:rPr>
          <w:rFonts w:cstheme="majorHAnsi"/>
          <w:b/>
          <w:bCs/>
          <w:color w:val="365F91" w:themeColor="accent1" w:themeShade="BF"/>
          <w:sz w:val="28"/>
          <w:szCs w:val="28"/>
        </w:rPr>
        <w:t xml:space="preserve"> - </w:t>
      </w:r>
      <w:r w:rsidRPr="0020051B">
        <w:rPr>
          <w:rFonts w:cstheme="majorHAnsi"/>
          <w:b/>
          <w:bCs/>
          <w:color w:val="365F91" w:themeColor="accent1" w:themeShade="BF"/>
          <w:sz w:val="28"/>
          <w:szCs w:val="28"/>
        </w:rPr>
        <w:t>Zadania i obowiązki terapeuty pedagogicznego</w:t>
      </w:r>
      <w:bookmarkEnd w:id="126"/>
    </w:p>
    <w:p w14:paraId="5ABED51F" w14:textId="77777777" w:rsidR="0020051B" w:rsidRPr="0020051B" w:rsidRDefault="0020051B" w:rsidP="007446BF">
      <w:pPr>
        <w:jc w:val="center"/>
      </w:pPr>
    </w:p>
    <w:p w14:paraId="56A3FA73"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§76</w:t>
      </w:r>
    </w:p>
    <w:p w14:paraId="6BCBF74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0ADA2F0B" w14:textId="6B409657" w:rsidR="00C26801" w:rsidRPr="001E778E" w:rsidRDefault="00000000">
      <w:pPr>
        <w:pStyle w:val="Akapitzlist"/>
        <w:numPr>
          <w:ilvl w:val="0"/>
          <w:numId w:val="142"/>
        </w:numPr>
        <w:spacing w:after="0" w:line="240" w:lineRule="auto"/>
        <w:jc w:val="both"/>
        <w:rPr>
          <w:rFonts w:asciiTheme="majorHAnsi" w:hAnsiTheme="majorHAnsi" w:cstheme="majorHAnsi"/>
        </w:rPr>
      </w:pPr>
      <w:r w:rsidRPr="001E778E">
        <w:rPr>
          <w:rFonts w:asciiTheme="majorHAnsi" w:hAnsiTheme="majorHAnsi" w:cstheme="majorHAnsi"/>
        </w:rPr>
        <w:t>Do zadań terapeuty pedagogicznego należy w szczególności:</w:t>
      </w:r>
    </w:p>
    <w:p w14:paraId="6F4B8126" w14:textId="6EA91409" w:rsidR="00C26801" w:rsidRPr="001E778E" w:rsidRDefault="00000000">
      <w:pPr>
        <w:pStyle w:val="Akapitzlist"/>
        <w:numPr>
          <w:ilvl w:val="0"/>
          <w:numId w:val="143"/>
        </w:numPr>
        <w:spacing w:after="0" w:line="240" w:lineRule="auto"/>
        <w:jc w:val="both"/>
        <w:rPr>
          <w:rFonts w:asciiTheme="majorHAnsi" w:hAnsiTheme="majorHAnsi" w:cstheme="majorHAnsi"/>
        </w:rPr>
      </w:pPr>
      <w:r w:rsidRPr="001E778E">
        <w:rPr>
          <w:rFonts w:asciiTheme="majorHAnsi" w:hAnsiTheme="majorHAnsi" w:cstheme="majorHAnsi"/>
        </w:rPr>
        <w:t>prowadzenie badań diagnostycznych uczniów z zaburzeniami i odchyleniami rozwojowymi lub specyficznymi trudnościami w uczeniu się w celu rozpoznawania trudności oraz monitorowania efektów oddziaływań terapeutycznych;</w:t>
      </w:r>
    </w:p>
    <w:p w14:paraId="3EA68BEF" w14:textId="67729441" w:rsidR="00C26801" w:rsidRPr="001E778E" w:rsidRDefault="00000000">
      <w:pPr>
        <w:pStyle w:val="Akapitzlist"/>
        <w:numPr>
          <w:ilvl w:val="0"/>
          <w:numId w:val="143"/>
        </w:numPr>
        <w:spacing w:after="0" w:line="240" w:lineRule="auto"/>
        <w:jc w:val="both"/>
        <w:rPr>
          <w:rFonts w:asciiTheme="majorHAnsi" w:hAnsiTheme="majorHAnsi" w:cstheme="majorHAnsi"/>
        </w:rPr>
      </w:pPr>
      <w:r w:rsidRPr="001E778E">
        <w:rPr>
          <w:rFonts w:asciiTheme="majorHAnsi" w:hAnsiTheme="majorHAnsi" w:cstheme="majorHAnsi"/>
        </w:rPr>
        <w:t>rozpoznawanie przyczyn utrudniających uczniom aktywne i pełne uczestnictwo w życiu szkoły;</w:t>
      </w:r>
    </w:p>
    <w:p w14:paraId="165336DA" w14:textId="31AE6C8A" w:rsidR="00C26801" w:rsidRPr="001E778E" w:rsidRDefault="00000000">
      <w:pPr>
        <w:pStyle w:val="Akapitzlist"/>
        <w:numPr>
          <w:ilvl w:val="0"/>
          <w:numId w:val="143"/>
        </w:numPr>
        <w:spacing w:after="0" w:line="240" w:lineRule="auto"/>
        <w:jc w:val="both"/>
        <w:rPr>
          <w:rFonts w:asciiTheme="majorHAnsi" w:hAnsiTheme="majorHAnsi" w:cstheme="majorHAnsi"/>
        </w:rPr>
      </w:pPr>
      <w:r w:rsidRPr="001E778E">
        <w:rPr>
          <w:rFonts w:asciiTheme="majorHAnsi" w:hAnsiTheme="majorHAnsi" w:cstheme="majorHAnsi"/>
        </w:rPr>
        <w:t xml:space="preserve">prowadzenie zajęć korekcyjno-kompensacyjnych oraz innych zajęć o charakterze terapeutycznym; </w:t>
      </w:r>
    </w:p>
    <w:p w14:paraId="116C19AC" w14:textId="0B86A554" w:rsidR="00C26801" w:rsidRPr="001E778E" w:rsidRDefault="00000000">
      <w:pPr>
        <w:pStyle w:val="Akapitzlist"/>
        <w:numPr>
          <w:ilvl w:val="0"/>
          <w:numId w:val="143"/>
        </w:numPr>
        <w:spacing w:after="0" w:line="240" w:lineRule="auto"/>
        <w:jc w:val="both"/>
        <w:rPr>
          <w:rFonts w:asciiTheme="majorHAnsi" w:hAnsiTheme="majorHAnsi" w:cstheme="majorHAnsi"/>
        </w:rPr>
      </w:pPr>
      <w:r w:rsidRPr="001E778E">
        <w:rPr>
          <w:rFonts w:asciiTheme="majorHAnsi" w:hAnsiTheme="majorHAnsi" w:cstheme="majorHAnsi"/>
        </w:rPr>
        <w:t>podejmowanie działań profilaktycznych zapobiegających niepowodzeniom edukacyjnym uczniów, we współpracy z rodzicami uczniów;</w:t>
      </w:r>
    </w:p>
    <w:p w14:paraId="7B21921B" w14:textId="47814E06" w:rsidR="00C26801" w:rsidRPr="001E778E" w:rsidRDefault="00000000">
      <w:pPr>
        <w:pStyle w:val="Akapitzlist"/>
        <w:numPr>
          <w:ilvl w:val="0"/>
          <w:numId w:val="143"/>
        </w:numPr>
        <w:spacing w:after="0" w:line="240" w:lineRule="auto"/>
        <w:jc w:val="both"/>
        <w:rPr>
          <w:rFonts w:asciiTheme="majorHAnsi" w:hAnsiTheme="majorHAnsi" w:cstheme="majorHAnsi"/>
        </w:rPr>
      </w:pPr>
      <w:r w:rsidRPr="001E778E">
        <w:rPr>
          <w:rFonts w:asciiTheme="majorHAnsi" w:hAnsiTheme="majorHAnsi" w:cstheme="majorHAnsi"/>
        </w:rPr>
        <w:t>wspieranie nauczycieli, wychowawców grup wychowawczych i innych specjalistów w:</w:t>
      </w:r>
    </w:p>
    <w:p w14:paraId="51EEFF9B"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a)</w:t>
      </w:r>
      <w:r w:rsidRPr="001E778E">
        <w:rPr>
          <w:rFonts w:asciiTheme="majorHAnsi" w:hAnsiTheme="majorHAnsi" w:cstheme="majorHAnsi"/>
          <w:sz w:val="14"/>
          <w:szCs w:val="14"/>
        </w:rPr>
        <w:t xml:space="preserve">      </w:t>
      </w:r>
      <w:r w:rsidRPr="001E778E">
        <w:rPr>
          <w:rFonts w:asciiTheme="majorHAnsi" w:hAnsiTheme="majorHAnsi" w:cstheme="majorHAnsi"/>
        </w:rPr>
        <w:t xml:space="preserve">rozpoznawaniu indywidualnych potrzeb rozwojowych i edukacyjnych oraz możliwości psychofizycznych uczniów w celu określenia mocnych stron, predyspozycji, zainteresowań i uzdolnień uczniów oraz przyczyn niepowodzeń edukacyjnych lub trudności w funkcjonowaniu uczniów, w tym barier i ograniczeń utrudniających funkcjonowanie ucznia i jego uczestnictwo w życiu przedszkola, szkoły i placówki, </w:t>
      </w:r>
    </w:p>
    <w:p w14:paraId="58D0C96E"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b)</w:t>
      </w:r>
      <w:r w:rsidRPr="001E778E">
        <w:rPr>
          <w:rFonts w:asciiTheme="majorHAnsi" w:hAnsiTheme="majorHAnsi" w:cstheme="majorHAnsi"/>
          <w:sz w:val="14"/>
          <w:szCs w:val="14"/>
        </w:rPr>
        <w:t xml:space="preserve">      </w:t>
      </w:r>
      <w:r w:rsidRPr="001E778E">
        <w:rPr>
          <w:rFonts w:asciiTheme="majorHAnsi" w:hAnsiTheme="majorHAnsi" w:cstheme="majorHAnsi"/>
        </w:rPr>
        <w:t>udzielaniu pomocy psychologiczno-pedagogicznej;</w:t>
      </w:r>
    </w:p>
    <w:p w14:paraId="5CCC5EEB" w14:textId="708386BC" w:rsidR="00C26801" w:rsidRPr="001E778E" w:rsidRDefault="00000000">
      <w:pPr>
        <w:pStyle w:val="Akapitzlist"/>
        <w:numPr>
          <w:ilvl w:val="0"/>
          <w:numId w:val="143"/>
        </w:numPr>
        <w:spacing w:after="0" w:line="240" w:lineRule="auto"/>
        <w:jc w:val="both"/>
        <w:rPr>
          <w:rFonts w:asciiTheme="majorHAnsi" w:hAnsiTheme="majorHAnsi" w:cstheme="majorHAnsi"/>
        </w:rPr>
      </w:pPr>
      <w:r w:rsidRPr="001E778E">
        <w:rPr>
          <w:rFonts w:asciiTheme="majorHAnsi" w:hAnsiTheme="majorHAnsi" w:cstheme="majorHAnsi"/>
        </w:rPr>
        <w:t>udział w posiedzeniach zespołów wychowawczych;</w:t>
      </w:r>
    </w:p>
    <w:p w14:paraId="27625509" w14:textId="00D4DBA1" w:rsidR="00C26801" w:rsidRPr="001E778E" w:rsidRDefault="00000000">
      <w:pPr>
        <w:pStyle w:val="Akapitzlist"/>
        <w:numPr>
          <w:ilvl w:val="0"/>
          <w:numId w:val="143"/>
        </w:numPr>
        <w:spacing w:after="0" w:line="240" w:lineRule="auto"/>
        <w:jc w:val="both"/>
        <w:rPr>
          <w:rFonts w:asciiTheme="majorHAnsi" w:hAnsiTheme="majorHAnsi" w:cstheme="majorHAnsi"/>
        </w:rPr>
      </w:pPr>
      <w:r w:rsidRPr="001E778E">
        <w:rPr>
          <w:rFonts w:asciiTheme="majorHAnsi" w:hAnsiTheme="majorHAnsi" w:cstheme="majorHAnsi"/>
        </w:rPr>
        <w:t>pomoc rodzicom i nauczycielom w rozpoznawaniu indywidualnych możliwości, predyspozycji i uzdolnień uczniów;</w:t>
      </w:r>
    </w:p>
    <w:p w14:paraId="0264F0D2" w14:textId="00FA5063" w:rsidR="00C26801" w:rsidRPr="001E778E" w:rsidRDefault="00000000">
      <w:pPr>
        <w:pStyle w:val="Akapitzlist"/>
        <w:numPr>
          <w:ilvl w:val="0"/>
          <w:numId w:val="143"/>
        </w:numPr>
        <w:spacing w:after="0" w:line="240" w:lineRule="auto"/>
        <w:jc w:val="both"/>
        <w:rPr>
          <w:rFonts w:asciiTheme="majorHAnsi" w:hAnsiTheme="majorHAnsi" w:cstheme="majorHAnsi"/>
        </w:rPr>
      </w:pPr>
      <w:r w:rsidRPr="001E778E">
        <w:rPr>
          <w:rFonts w:asciiTheme="majorHAnsi" w:hAnsiTheme="majorHAnsi" w:cstheme="majorHAnsi"/>
        </w:rPr>
        <w:t>podejmowanie działań wychowawczych i profilaktycznych wynikających z programu wychowawczo-profilaktycznego w stosunku do uczniów z udziałem rodziców i wychowawców;</w:t>
      </w:r>
    </w:p>
    <w:p w14:paraId="757764C1" w14:textId="1DEA8F7B" w:rsidR="00C26801" w:rsidRPr="001E778E" w:rsidRDefault="00000000">
      <w:pPr>
        <w:pStyle w:val="Akapitzlist"/>
        <w:numPr>
          <w:ilvl w:val="0"/>
          <w:numId w:val="143"/>
        </w:numPr>
        <w:spacing w:after="0" w:line="240" w:lineRule="auto"/>
        <w:jc w:val="both"/>
        <w:rPr>
          <w:rFonts w:asciiTheme="majorHAnsi" w:hAnsiTheme="majorHAnsi" w:cstheme="majorHAnsi"/>
        </w:rPr>
      </w:pPr>
      <w:r w:rsidRPr="001E778E">
        <w:rPr>
          <w:rFonts w:asciiTheme="majorHAnsi" w:hAnsiTheme="majorHAnsi" w:cstheme="majorHAnsi"/>
        </w:rPr>
        <w:t>prowadzenie dokumentacji zajęć, zgodnie z odrębnymi przepisami.</w:t>
      </w:r>
    </w:p>
    <w:p w14:paraId="0061305D" w14:textId="77777777" w:rsidR="00C26801" w:rsidRPr="001E778E" w:rsidRDefault="00000000" w:rsidP="007B6025">
      <w:pPr>
        <w:spacing w:after="0" w:line="240" w:lineRule="auto"/>
        <w:ind w:left="720"/>
        <w:jc w:val="both"/>
        <w:rPr>
          <w:rFonts w:asciiTheme="majorHAnsi" w:hAnsiTheme="majorHAnsi" w:cstheme="majorHAnsi"/>
        </w:rPr>
      </w:pPr>
      <w:r w:rsidRPr="001E778E">
        <w:rPr>
          <w:rFonts w:asciiTheme="majorHAnsi" w:hAnsiTheme="majorHAnsi" w:cstheme="majorHAnsi"/>
        </w:rPr>
        <w:t xml:space="preserve"> </w:t>
      </w:r>
    </w:p>
    <w:p w14:paraId="42FA16EE" w14:textId="797AB1A6"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28" w:name="_Toc215218052"/>
      <w:r w:rsidRPr="0020051B">
        <w:rPr>
          <w:rFonts w:cstheme="majorHAnsi"/>
          <w:b/>
          <w:bCs/>
          <w:color w:val="365F91" w:themeColor="accent1" w:themeShade="BF"/>
          <w:sz w:val="28"/>
          <w:szCs w:val="28"/>
        </w:rPr>
        <w:t>Rozdział 1</w:t>
      </w:r>
      <w:bookmarkStart w:id="129" w:name="_euo4pwfmiq79" w:colFirst="0" w:colLast="0"/>
      <w:bookmarkEnd w:id="129"/>
      <w:r w:rsidR="0020051B" w:rsidRPr="0020051B">
        <w:rPr>
          <w:rFonts w:cstheme="majorHAnsi"/>
          <w:b/>
          <w:bCs/>
          <w:color w:val="365F91" w:themeColor="accent1" w:themeShade="BF"/>
          <w:sz w:val="28"/>
          <w:szCs w:val="28"/>
        </w:rPr>
        <w:t>2</w:t>
      </w:r>
      <w:r w:rsidR="00D70526" w:rsidRPr="0020051B">
        <w:rPr>
          <w:rFonts w:cstheme="majorHAnsi"/>
          <w:b/>
          <w:bCs/>
          <w:color w:val="365F91" w:themeColor="accent1" w:themeShade="BF"/>
          <w:sz w:val="28"/>
          <w:szCs w:val="28"/>
        </w:rPr>
        <w:t xml:space="preserve"> - </w:t>
      </w:r>
      <w:r w:rsidRPr="0020051B">
        <w:rPr>
          <w:rFonts w:cstheme="majorHAnsi"/>
          <w:b/>
          <w:bCs/>
          <w:color w:val="365F91" w:themeColor="accent1" w:themeShade="BF"/>
          <w:sz w:val="28"/>
          <w:szCs w:val="28"/>
        </w:rPr>
        <w:t>Regulamin pracy</w:t>
      </w:r>
      <w:bookmarkEnd w:id="128"/>
    </w:p>
    <w:p w14:paraId="1AF6D3A1" w14:textId="77777777" w:rsidR="0020051B" w:rsidRPr="0020051B" w:rsidRDefault="0020051B" w:rsidP="007446BF">
      <w:pPr>
        <w:jc w:val="center"/>
      </w:pPr>
    </w:p>
    <w:p w14:paraId="0F4E7EB5"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§77</w:t>
      </w:r>
    </w:p>
    <w:p w14:paraId="515F9BD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BEAD994" w14:textId="46E366FE" w:rsidR="00C26801" w:rsidRPr="001E778E" w:rsidRDefault="00000000">
      <w:pPr>
        <w:pStyle w:val="Akapitzlist"/>
        <w:numPr>
          <w:ilvl w:val="0"/>
          <w:numId w:val="144"/>
        </w:numPr>
        <w:spacing w:after="0" w:line="240" w:lineRule="auto"/>
        <w:jc w:val="both"/>
        <w:rPr>
          <w:rFonts w:asciiTheme="majorHAnsi" w:hAnsiTheme="majorHAnsi" w:cstheme="majorHAnsi"/>
        </w:rPr>
      </w:pPr>
      <w:r w:rsidRPr="001E778E">
        <w:rPr>
          <w:rFonts w:asciiTheme="majorHAnsi" w:hAnsiTheme="majorHAnsi" w:cstheme="majorHAnsi"/>
        </w:rPr>
        <w:t>W Szkole obowiązuje regulamin pracy, ustalony przez dyrektora szkoły  w uzgodnieniu ze związkami zawodowymi działającymi w placówce.</w:t>
      </w:r>
    </w:p>
    <w:p w14:paraId="5BA9E55F" w14:textId="7D74F5C9" w:rsidR="00C26801" w:rsidRPr="001E778E" w:rsidRDefault="00000000">
      <w:pPr>
        <w:pStyle w:val="Akapitzlist"/>
        <w:numPr>
          <w:ilvl w:val="0"/>
          <w:numId w:val="144"/>
        </w:numPr>
        <w:spacing w:after="0" w:line="240" w:lineRule="auto"/>
        <w:jc w:val="both"/>
        <w:rPr>
          <w:rFonts w:asciiTheme="majorHAnsi" w:hAnsiTheme="majorHAnsi" w:cstheme="majorHAnsi"/>
        </w:rPr>
      </w:pPr>
      <w:r w:rsidRPr="001E778E">
        <w:rPr>
          <w:rFonts w:asciiTheme="majorHAnsi" w:hAnsiTheme="majorHAnsi" w:cstheme="majorHAnsi"/>
        </w:rPr>
        <w:t>Każdy pracownik szkoły jest obowiązany znać i przestrzegać postanowień zawartych  w regulaminie pracy. Fakt zapoznania się z regulaminem pracy pracownik szkoły potwierdza własnoręczny podpisem.</w:t>
      </w:r>
    </w:p>
    <w:p w14:paraId="1FD148DA" w14:textId="0B061429" w:rsidR="00C26801" w:rsidRPr="001E778E" w:rsidRDefault="00000000">
      <w:pPr>
        <w:pStyle w:val="Akapitzlist"/>
        <w:numPr>
          <w:ilvl w:val="0"/>
          <w:numId w:val="144"/>
        </w:numPr>
        <w:spacing w:after="0" w:line="240" w:lineRule="auto"/>
        <w:jc w:val="both"/>
        <w:rPr>
          <w:rFonts w:asciiTheme="majorHAnsi" w:hAnsiTheme="majorHAnsi" w:cstheme="majorHAnsi"/>
        </w:rPr>
      </w:pPr>
      <w:r w:rsidRPr="001E778E">
        <w:rPr>
          <w:rFonts w:asciiTheme="majorHAnsi" w:hAnsiTheme="majorHAnsi" w:cstheme="majorHAnsi"/>
        </w:rPr>
        <w:t>W szkole mogą działać, zgodnie ze swoimi statutami i obowiązującymi w tym względzie przepisami prawnymi związki zawodowe zrzeszające nauczycieli lub innych pracowników szkoły.</w:t>
      </w:r>
    </w:p>
    <w:p w14:paraId="3AE496C8" w14:textId="0340315B" w:rsidR="00C26801" w:rsidRPr="001E778E" w:rsidRDefault="00000000">
      <w:pPr>
        <w:pStyle w:val="Akapitzlist"/>
        <w:numPr>
          <w:ilvl w:val="0"/>
          <w:numId w:val="144"/>
        </w:numPr>
        <w:spacing w:after="0" w:line="240" w:lineRule="auto"/>
        <w:jc w:val="both"/>
        <w:rPr>
          <w:rFonts w:asciiTheme="majorHAnsi" w:hAnsiTheme="majorHAnsi" w:cstheme="majorHAnsi"/>
        </w:rPr>
      </w:pPr>
      <w:r w:rsidRPr="001E778E">
        <w:rPr>
          <w:rFonts w:asciiTheme="majorHAnsi" w:hAnsiTheme="majorHAnsi" w:cstheme="majorHAnsi"/>
        </w:rPr>
        <w:t>Szkole mogą działać stowarzyszenia, organizacje i fundacje, których celem statutowym jest działalność  wychowawcza albo rozszerzanie i wzbogacanie form działalności dydaktycznej, wychowawczej   i opiekuńczej szkoły.  Zgodę na podjęcie działalności przez stowarzyszenia i organizacje, wyraża dyrektor szkoły po uprzednim uzgodnieniu warunków tej działalności oraz po uzyskaniu pozytywnej  opinii rady rodziców i rady pedagogicznej.</w:t>
      </w:r>
    </w:p>
    <w:p w14:paraId="6E794A59" w14:textId="77777777" w:rsidR="00C26801" w:rsidRPr="001E778E" w:rsidRDefault="00000000" w:rsidP="007B6025">
      <w:pPr>
        <w:spacing w:after="0" w:line="240" w:lineRule="auto"/>
        <w:ind w:left="720" w:hanging="360"/>
        <w:jc w:val="both"/>
        <w:rPr>
          <w:rFonts w:asciiTheme="majorHAnsi" w:hAnsiTheme="majorHAnsi" w:cstheme="majorHAnsi"/>
        </w:rPr>
      </w:pPr>
      <w:r w:rsidRPr="001E778E">
        <w:rPr>
          <w:rFonts w:asciiTheme="majorHAnsi" w:hAnsiTheme="majorHAnsi" w:cstheme="majorHAnsi"/>
          <w:sz w:val="14"/>
          <w:szCs w:val="14"/>
        </w:rPr>
        <w:t xml:space="preserve">                              </w:t>
      </w:r>
      <w:r w:rsidRPr="001E778E">
        <w:rPr>
          <w:rFonts w:asciiTheme="majorHAnsi" w:hAnsiTheme="majorHAnsi" w:cstheme="majorHAnsi"/>
        </w:rPr>
        <w:t xml:space="preserve"> </w:t>
      </w:r>
    </w:p>
    <w:p w14:paraId="1B20C11E" w14:textId="77777777" w:rsidR="002244C4" w:rsidRDefault="002244C4" w:rsidP="007B6025">
      <w:pPr>
        <w:jc w:val="both"/>
        <w:rPr>
          <w:rFonts w:asciiTheme="majorHAnsi" w:eastAsiaTheme="majorEastAsia" w:hAnsiTheme="majorHAnsi" w:cstheme="majorHAnsi"/>
          <w:b/>
          <w:bCs/>
          <w:color w:val="365F91" w:themeColor="accent1" w:themeShade="BF"/>
          <w:sz w:val="96"/>
          <w:szCs w:val="96"/>
        </w:rPr>
      </w:pPr>
      <w:r>
        <w:rPr>
          <w:rFonts w:cstheme="majorHAnsi"/>
          <w:b/>
          <w:bCs/>
          <w:sz w:val="96"/>
          <w:szCs w:val="96"/>
        </w:rPr>
        <w:br w:type="page"/>
      </w:r>
    </w:p>
    <w:p w14:paraId="3E26346A" w14:textId="52B594F8" w:rsidR="00C26801" w:rsidRPr="001E778E" w:rsidRDefault="00000000" w:rsidP="007B6025">
      <w:pPr>
        <w:pStyle w:val="Nagwek1"/>
        <w:jc w:val="both"/>
        <w:rPr>
          <w:rFonts w:cstheme="majorHAnsi"/>
          <w:b/>
          <w:bCs/>
          <w:sz w:val="96"/>
          <w:szCs w:val="96"/>
        </w:rPr>
      </w:pPr>
      <w:bookmarkStart w:id="130" w:name="_Toc215218053"/>
      <w:r w:rsidRPr="001E778E">
        <w:rPr>
          <w:rFonts w:cstheme="majorHAnsi"/>
          <w:b/>
          <w:bCs/>
          <w:sz w:val="96"/>
          <w:szCs w:val="96"/>
        </w:rPr>
        <w:lastRenderedPageBreak/>
        <w:t>DZIAŁ IX</w:t>
      </w:r>
      <w:bookmarkEnd w:id="130"/>
    </w:p>
    <w:p w14:paraId="79D3B8DE" w14:textId="18BA16D7" w:rsidR="005B5565" w:rsidRDefault="00000000" w:rsidP="007B6025">
      <w:pPr>
        <w:pStyle w:val="Nagwek1"/>
        <w:jc w:val="both"/>
        <w:rPr>
          <w:rFonts w:cstheme="majorHAnsi"/>
          <w:b/>
          <w:bCs/>
          <w:sz w:val="56"/>
          <w:szCs w:val="56"/>
        </w:rPr>
      </w:pPr>
      <w:bookmarkStart w:id="131" w:name="_ooxxdjdizobk" w:colFirst="0" w:colLast="0"/>
      <w:bookmarkStart w:id="132" w:name="_Toc215218054"/>
      <w:bookmarkEnd w:id="131"/>
      <w:r w:rsidRPr="002244C4">
        <w:rPr>
          <w:rFonts w:cstheme="majorHAnsi"/>
          <w:b/>
          <w:bCs/>
          <w:sz w:val="56"/>
          <w:szCs w:val="56"/>
        </w:rPr>
        <w:t>Obowiązek szkolny</w:t>
      </w:r>
      <w:bookmarkEnd w:id="132"/>
    </w:p>
    <w:p w14:paraId="5C706222" w14:textId="77777777" w:rsidR="005B5565" w:rsidRDefault="005B5565" w:rsidP="007B6025">
      <w:pPr>
        <w:jc w:val="both"/>
      </w:pPr>
    </w:p>
    <w:p w14:paraId="54D05E6E" w14:textId="77777777" w:rsidR="005B5565" w:rsidRDefault="005B5565" w:rsidP="007B6025">
      <w:pPr>
        <w:jc w:val="both"/>
      </w:pPr>
    </w:p>
    <w:p w14:paraId="389D2320" w14:textId="6E5CD13B"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33" w:name="_Toc215218055"/>
      <w:r w:rsidRPr="005B5565">
        <w:rPr>
          <w:rFonts w:cstheme="majorHAnsi"/>
          <w:b/>
          <w:bCs/>
          <w:color w:val="365F91" w:themeColor="accent1" w:themeShade="BF"/>
          <w:sz w:val="28"/>
          <w:szCs w:val="28"/>
        </w:rPr>
        <w:t>Rozdział 1</w:t>
      </w:r>
      <w:bookmarkStart w:id="134" w:name="_7zjtys1hzp5f" w:colFirst="0" w:colLast="0"/>
      <w:bookmarkEnd w:id="134"/>
      <w:r w:rsidR="00D70526" w:rsidRPr="005B5565">
        <w:rPr>
          <w:rFonts w:cstheme="majorHAnsi"/>
          <w:b/>
          <w:bCs/>
          <w:color w:val="365F91" w:themeColor="accent1" w:themeShade="BF"/>
          <w:sz w:val="28"/>
          <w:szCs w:val="28"/>
        </w:rPr>
        <w:t xml:space="preserve"> - </w:t>
      </w:r>
      <w:r w:rsidRPr="005B5565">
        <w:rPr>
          <w:rFonts w:cstheme="majorHAnsi"/>
          <w:b/>
          <w:bCs/>
          <w:color w:val="365F91" w:themeColor="accent1" w:themeShade="BF"/>
          <w:sz w:val="28"/>
          <w:szCs w:val="28"/>
        </w:rPr>
        <w:t>Informacje ogólne</w:t>
      </w:r>
      <w:bookmarkEnd w:id="133"/>
    </w:p>
    <w:p w14:paraId="740922AD" w14:textId="77777777" w:rsidR="005B5565" w:rsidRPr="005B5565" w:rsidRDefault="005B5565" w:rsidP="007446BF">
      <w:pPr>
        <w:jc w:val="center"/>
      </w:pPr>
    </w:p>
    <w:p w14:paraId="7F59503F"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§78</w:t>
      </w:r>
    </w:p>
    <w:p w14:paraId="206887FC" w14:textId="53E93791" w:rsidR="00C26801" w:rsidRPr="001E778E" w:rsidRDefault="00C26801" w:rsidP="007446BF">
      <w:pPr>
        <w:spacing w:after="0" w:line="240" w:lineRule="auto"/>
        <w:jc w:val="center"/>
        <w:rPr>
          <w:rFonts w:asciiTheme="majorHAnsi" w:hAnsiTheme="majorHAnsi" w:cstheme="majorHAnsi"/>
        </w:rPr>
      </w:pPr>
    </w:p>
    <w:p w14:paraId="65359534" w14:textId="6734C5A8" w:rsidR="00C26801" w:rsidRPr="001E778E" w:rsidRDefault="00000000">
      <w:pPr>
        <w:pStyle w:val="Akapitzlist"/>
        <w:numPr>
          <w:ilvl w:val="0"/>
          <w:numId w:val="145"/>
        </w:numPr>
        <w:spacing w:after="0" w:line="240" w:lineRule="auto"/>
        <w:jc w:val="both"/>
        <w:rPr>
          <w:rFonts w:asciiTheme="majorHAnsi" w:hAnsiTheme="majorHAnsi" w:cstheme="majorHAnsi"/>
        </w:rPr>
      </w:pPr>
      <w:r w:rsidRPr="001E778E">
        <w:rPr>
          <w:rFonts w:asciiTheme="majorHAnsi" w:hAnsiTheme="majorHAnsi" w:cstheme="majorHAnsi"/>
        </w:rPr>
        <w:t>Obowiązek szkolny dziecka rozpoczyna się z początkiem roku szkolnego w roku kalendarzowym, w którym dziecko kończy 7 lat,  nie dłużej jednak niż do ukończenia 18 roku życia.</w:t>
      </w:r>
    </w:p>
    <w:p w14:paraId="53A9D0BE" w14:textId="6E8FB1A5" w:rsidR="00C26801" w:rsidRPr="001E778E" w:rsidRDefault="00000000">
      <w:pPr>
        <w:pStyle w:val="Akapitzlist"/>
        <w:numPr>
          <w:ilvl w:val="0"/>
          <w:numId w:val="145"/>
        </w:numPr>
        <w:spacing w:after="0" w:line="240" w:lineRule="auto"/>
        <w:jc w:val="both"/>
        <w:rPr>
          <w:rFonts w:asciiTheme="majorHAnsi" w:hAnsiTheme="majorHAnsi" w:cstheme="majorHAnsi"/>
        </w:rPr>
      </w:pPr>
      <w:r w:rsidRPr="001E778E">
        <w:rPr>
          <w:rFonts w:asciiTheme="majorHAnsi" w:hAnsiTheme="majorHAnsi" w:cstheme="majorHAnsi"/>
        </w:rPr>
        <w:t>Na wniosek rodziców naukę w szkole podstawowej może także rozpocząć dziecko, które w danym roku kalendarzowym kończy 6 lat, jeżeli wykazuje psychofizyczną dojrzałość do podjęcia nauki szkolnej.</w:t>
      </w:r>
    </w:p>
    <w:p w14:paraId="34B9F598" w14:textId="199EEB33" w:rsidR="00C26801" w:rsidRPr="001E778E" w:rsidRDefault="00000000">
      <w:pPr>
        <w:pStyle w:val="Akapitzlist"/>
        <w:numPr>
          <w:ilvl w:val="0"/>
          <w:numId w:val="145"/>
        </w:numPr>
        <w:spacing w:after="0" w:line="240" w:lineRule="auto"/>
        <w:jc w:val="both"/>
        <w:rPr>
          <w:rFonts w:asciiTheme="majorHAnsi" w:hAnsiTheme="majorHAnsi" w:cstheme="majorHAnsi"/>
        </w:rPr>
      </w:pPr>
      <w:r w:rsidRPr="001E778E">
        <w:rPr>
          <w:rFonts w:asciiTheme="majorHAnsi" w:hAnsiTheme="majorHAnsi" w:cstheme="majorHAnsi"/>
        </w:rPr>
        <w:t>Decyzję o wcześniejszym przyjęciu dziecka do szkoły podstawowej podejmuje dyrektor szkoły po zasięgnięciu opinii poradni psychologiczno-pedagogicznej.</w:t>
      </w:r>
    </w:p>
    <w:p w14:paraId="5D0FA9A0" w14:textId="00B1B881" w:rsidR="00C26801" w:rsidRDefault="00000000">
      <w:pPr>
        <w:pStyle w:val="Akapitzlist"/>
        <w:numPr>
          <w:ilvl w:val="0"/>
          <w:numId w:val="145"/>
        </w:numPr>
        <w:spacing w:after="0" w:line="240" w:lineRule="auto"/>
        <w:jc w:val="both"/>
        <w:rPr>
          <w:rFonts w:asciiTheme="majorHAnsi" w:hAnsiTheme="majorHAnsi" w:cstheme="majorHAnsi"/>
        </w:rPr>
      </w:pPr>
      <w:r w:rsidRPr="001E778E">
        <w:rPr>
          <w:rFonts w:asciiTheme="majorHAnsi" w:hAnsiTheme="majorHAnsi" w:cstheme="majorHAnsi"/>
        </w:rPr>
        <w:t>Dziecko, które zostało wcześniej przyjęte do szkoły podstawowej, jest zwolnione z obowiązku odbycia rocznego przygotowania przedszkolnego.</w:t>
      </w:r>
    </w:p>
    <w:p w14:paraId="73849379" w14:textId="77777777" w:rsidR="005B5565" w:rsidRDefault="005B5565" w:rsidP="007B6025">
      <w:pPr>
        <w:pStyle w:val="Akapitzlist"/>
        <w:spacing w:after="0" w:line="240" w:lineRule="auto"/>
        <w:ind w:left="360"/>
        <w:jc w:val="both"/>
        <w:rPr>
          <w:rFonts w:asciiTheme="majorHAnsi" w:hAnsiTheme="majorHAnsi" w:cstheme="majorHAnsi"/>
        </w:rPr>
      </w:pPr>
    </w:p>
    <w:p w14:paraId="26E7C2EA" w14:textId="77777777" w:rsidR="005B5565" w:rsidRPr="001E778E" w:rsidRDefault="005B5565" w:rsidP="007446BF">
      <w:pPr>
        <w:pStyle w:val="Akapitzlist"/>
        <w:spacing w:after="0" w:line="240" w:lineRule="auto"/>
        <w:ind w:left="360"/>
        <w:jc w:val="center"/>
        <w:rPr>
          <w:rFonts w:asciiTheme="majorHAnsi" w:hAnsiTheme="majorHAnsi" w:cstheme="majorHAnsi"/>
        </w:rPr>
      </w:pPr>
    </w:p>
    <w:p w14:paraId="27B8A49C" w14:textId="39A1491D"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35" w:name="_Toc215218056"/>
      <w:r w:rsidRPr="005B5565">
        <w:rPr>
          <w:rFonts w:cstheme="majorHAnsi"/>
          <w:b/>
          <w:bCs/>
          <w:color w:val="365F91" w:themeColor="accent1" w:themeShade="BF"/>
          <w:sz w:val="28"/>
          <w:szCs w:val="28"/>
        </w:rPr>
        <w:t>Rozdział 2</w:t>
      </w:r>
      <w:bookmarkStart w:id="136" w:name="_mf3bin68tzgk" w:colFirst="0" w:colLast="0"/>
      <w:bookmarkEnd w:id="136"/>
      <w:r w:rsidR="00D70526" w:rsidRPr="005B5565">
        <w:rPr>
          <w:rFonts w:cstheme="majorHAnsi"/>
          <w:b/>
          <w:bCs/>
          <w:color w:val="365F91" w:themeColor="accent1" w:themeShade="BF"/>
          <w:sz w:val="28"/>
          <w:szCs w:val="28"/>
        </w:rPr>
        <w:t xml:space="preserve"> - </w:t>
      </w:r>
      <w:r w:rsidRPr="005B5565">
        <w:rPr>
          <w:rFonts w:cstheme="majorHAnsi"/>
          <w:b/>
          <w:bCs/>
          <w:color w:val="365F91" w:themeColor="accent1" w:themeShade="BF"/>
          <w:sz w:val="28"/>
          <w:szCs w:val="28"/>
        </w:rPr>
        <w:t>Odroczenie obowiązku szkolnego</w:t>
      </w:r>
      <w:bookmarkEnd w:id="135"/>
    </w:p>
    <w:p w14:paraId="61EF30EC" w14:textId="77777777" w:rsidR="005B5565" w:rsidRPr="005B5565" w:rsidRDefault="005B5565" w:rsidP="007446BF">
      <w:pPr>
        <w:jc w:val="center"/>
      </w:pPr>
    </w:p>
    <w:p w14:paraId="718FC25F"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§79</w:t>
      </w:r>
    </w:p>
    <w:p w14:paraId="33209E3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05626672" w14:textId="4A4831F1" w:rsidR="00C26801" w:rsidRPr="001E778E" w:rsidRDefault="00000000">
      <w:pPr>
        <w:pStyle w:val="Akapitzlist"/>
        <w:numPr>
          <w:ilvl w:val="0"/>
          <w:numId w:val="146"/>
        </w:numPr>
        <w:spacing w:after="0" w:line="240" w:lineRule="auto"/>
        <w:jc w:val="both"/>
        <w:rPr>
          <w:rFonts w:asciiTheme="majorHAnsi" w:hAnsiTheme="majorHAnsi" w:cstheme="majorHAnsi"/>
        </w:rPr>
      </w:pPr>
      <w:r w:rsidRPr="001E778E">
        <w:rPr>
          <w:rFonts w:asciiTheme="majorHAnsi" w:hAnsiTheme="majorHAnsi" w:cstheme="majorHAnsi"/>
        </w:rPr>
        <w:t>Odroczenie obowiązku szkolnego dokonuje dyrektor szkoły podstawowej do której zostało przyjęte dziecko.</w:t>
      </w:r>
    </w:p>
    <w:p w14:paraId="2B00DB50" w14:textId="4EB0CA62" w:rsidR="00C26801" w:rsidRPr="001E778E" w:rsidRDefault="00000000">
      <w:pPr>
        <w:pStyle w:val="Akapitzlist"/>
        <w:numPr>
          <w:ilvl w:val="0"/>
          <w:numId w:val="146"/>
        </w:numPr>
        <w:spacing w:after="0" w:line="240" w:lineRule="auto"/>
        <w:jc w:val="both"/>
        <w:rPr>
          <w:rFonts w:asciiTheme="majorHAnsi" w:hAnsiTheme="majorHAnsi" w:cstheme="majorHAnsi"/>
        </w:rPr>
      </w:pPr>
      <w:r w:rsidRPr="001E778E">
        <w:rPr>
          <w:rFonts w:asciiTheme="majorHAnsi" w:hAnsiTheme="majorHAnsi" w:cstheme="majorHAnsi"/>
        </w:rPr>
        <w:t>Odroczenia dokonuje się  na wniosek rodziców. Rodzic jest obowiązany dostarczyć opinię poradni psychologiczno-pedagogicznej o potrzebie odroczenia obowiązku szkolnego.</w:t>
      </w:r>
    </w:p>
    <w:p w14:paraId="5AEA52DE" w14:textId="5356BBCC" w:rsidR="00C26801" w:rsidRPr="001E778E" w:rsidRDefault="00000000">
      <w:pPr>
        <w:pStyle w:val="Akapitzlist"/>
        <w:numPr>
          <w:ilvl w:val="0"/>
          <w:numId w:val="146"/>
        </w:numPr>
        <w:spacing w:after="0" w:line="240" w:lineRule="auto"/>
        <w:jc w:val="both"/>
        <w:rPr>
          <w:rFonts w:asciiTheme="majorHAnsi" w:hAnsiTheme="majorHAnsi" w:cstheme="majorHAnsi"/>
        </w:rPr>
      </w:pPr>
      <w:r w:rsidRPr="001E778E">
        <w:rPr>
          <w:rFonts w:asciiTheme="majorHAnsi" w:hAnsiTheme="majorHAnsi" w:cstheme="majorHAnsi"/>
        </w:rPr>
        <w:t>Wniosek składa się w roku kalendarzowym, w którym dziecko kończy 6 lat. Odroczenie dotyczy roku szkolnego, w którym dziecko ma rozpocząć lub już rozpoczęło spełnianie obowiązku szkolnego.</w:t>
      </w:r>
    </w:p>
    <w:p w14:paraId="6A7A0170" w14:textId="416F7540" w:rsidR="00C26801" w:rsidRDefault="00000000">
      <w:pPr>
        <w:pStyle w:val="Akapitzlist"/>
        <w:numPr>
          <w:ilvl w:val="0"/>
          <w:numId w:val="146"/>
        </w:numPr>
        <w:spacing w:after="0" w:line="240" w:lineRule="auto"/>
        <w:jc w:val="both"/>
        <w:rPr>
          <w:rFonts w:asciiTheme="majorHAnsi" w:hAnsiTheme="majorHAnsi" w:cstheme="majorHAnsi"/>
        </w:rPr>
      </w:pPr>
      <w:r w:rsidRPr="001E778E">
        <w:rPr>
          <w:rFonts w:asciiTheme="majorHAnsi" w:hAnsiTheme="majorHAnsi" w:cstheme="majorHAnsi"/>
        </w:rPr>
        <w:t>Dyrektor szkoły podstawowej w sytuacji, gdy odroczenie dotyczy dziecka spoza obwodu szkoły, zawiadamia dyrektora szkoły „obwodowej” dla  dziecka o odroczeniu przez niego spełniania obowiązku szkolnego.</w:t>
      </w:r>
    </w:p>
    <w:p w14:paraId="0998FA45" w14:textId="77777777" w:rsidR="005B5565" w:rsidRDefault="005B5565" w:rsidP="007B6025">
      <w:pPr>
        <w:spacing w:after="0" w:line="240" w:lineRule="auto"/>
        <w:jc w:val="both"/>
        <w:rPr>
          <w:rFonts w:asciiTheme="majorHAnsi" w:hAnsiTheme="majorHAnsi" w:cstheme="majorHAnsi"/>
        </w:rPr>
      </w:pPr>
    </w:p>
    <w:p w14:paraId="39408C4A" w14:textId="77777777" w:rsidR="005B5565" w:rsidRPr="005B5565" w:rsidRDefault="005B5565" w:rsidP="007446BF">
      <w:pPr>
        <w:spacing w:after="0" w:line="240" w:lineRule="auto"/>
        <w:jc w:val="center"/>
        <w:rPr>
          <w:rFonts w:asciiTheme="majorHAnsi" w:hAnsiTheme="majorHAnsi" w:cstheme="majorHAnsi"/>
        </w:rPr>
      </w:pPr>
    </w:p>
    <w:p w14:paraId="480B1D9C" w14:textId="595AD119" w:rsidR="00C26801" w:rsidRPr="005B5565" w:rsidRDefault="00000000" w:rsidP="007446BF">
      <w:pPr>
        <w:pStyle w:val="Nagwek3"/>
        <w:keepNext w:val="0"/>
        <w:keepLines w:val="0"/>
        <w:spacing w:before="0"/>
        <w:jc w:val="center"/>
        <w:rPr>
          <w:rFonts w:cstheme="majorHAnsi"/>
          <w:b/>
          <w:bCs/>
          <w:color w:val="365F91" w:themeColor="accent1" w:themeShade="BF"/>
          <w:sz w:val="28"/>
          <w:szCs w:val="28"/>
        </w:rPr>
      </w:pPr>
      <w:bookmarkStart w:id="137" w:name="_Toc215218057"/>
      <w:r w:rsidRPr="005B5565">
        <w:rPr>
          <w:rFonts w:cstheme="majorHAnsi"/>
          <w:b/>
          <w:bCs/>
          <w:color w:val="365F91" w:themeColor="accent1" w:themeShade="BF"/>
          <w:sz w:val="28"/>
          <w:szCs w:val="28"/>
        </w:rPr>
        <w:t>Rozdział 3</w:t>
      </w:r>
      <w:bookmarkStart w:id="138" w:name="_vg2o6r4zfiy0" w:colFirst="0" w:colLast="0"/>
      <w:bookmarkEnd w:id="138"/>
      <w:r w:rsidR="00481DD8" w:rsidRPr="005B5565">
        <w:rPr>
          <w:rFonts w:cstheme="majorHAnsi"/>
          <w:b/>
          <w:bCs/>
          <w:color w:val="365F91" w:themeColor="accent1" w:themeShade="BF"/>
          <w:sz w:val="28"/>
          <w:szCs w:val="28"/>
        </w:rPr>
        <w:t xml:space="preserve"> - </w:t>
      </w:r>
      <w:r w:rsidRPr="005B5565">
        <w:rPr>
          <w:rFonts w:cstheme="majorHAnsi"/>
          <w:b/>
          <w:bCs/>
          <w:color w:val="365F91" w:themeColor="accent1" w:themeShade="BF"/>
          <w:sz w:val="28"/>
          <w:szCs w:val="28"/>
        </w:rPr>
        <w:t>Inne formy spełniania obowiązku szkolnego</w:t>
      </w:r>
      <w:bookmarkEnd w:id="137"/>
    </w:p>
    <w:p w14:paraId="7B56C172" w14:textId="77777777" w:rsidR="005B5565" w:rsidRPr="005B5565" w:rsidRDefault="005B5565" w:rsidP="007446BF">
      <w:pPr>
        <w:jc w:val="center"/>
      </w:pPr>
    </w:p>
    <w:p w14:paraId="6D7BC18F"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§80</w:t>
      </w:r>
    </w:p>
    <w:p w14:paraId="3FBD8DA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5EF0492" w14:textId="3925CAAF" w:rsidR="00C26801" w:rsidRPr="001E778E" w:rsidRDefault="00000000">
      <w:pPr>
        <w:pStyle w:val="Akapitzlist"/>
        <w:numPr>
          <w:ilvl w:val="0"/>
          <w:numId w:val="147"/>
        </w:numPr>
        <w:spacing w:after="0" w:line="240" w:lineRule="auto"/>
        <w:jc w:val="both"/>
        <w:rPr>
          <w:rFonts w:asciiTheme="majorHAnsi" w:hAnsiTheme="majorHAnsi" w:cstheme="majorHAnsi"/>
        </w:rPr>
      </w:pPr>
      <w:r w:rsidRPr="001E778E">
        <w:rPr>
          <w:rFonts w:asciiTheme="majorHAnsi" w:hAnsiTheme="majorHAnsi" w:cstheme="majorHAnsi"/>
        </w:rPr>
        <w:t>Obowiązek szkolny może być także spełniany przez dziecko poza szkołą na podstawie decyzji administracyjnej dyrektora szkoły, w obwodzie której dziecko mieszka i na wniosek rodzica/prawnego opiekuna. Sposób postępowania w tym zakresie reguluje art. 16 ust. 8 - 14 ustawy o systemie oświaty.</w:t>
      </w:r>
    </w:p>
    <w:p w14:paraId="1D8F3FE4" w14:textId="6CFB51ED" w:rsidR="00C26801" w:rsidRPr="001E778E" w:rsidRDefault="00000000">
      <w:pPr>
        <w:pStyle w:val="Akapitzlist"/>
        <w:numPr>
          <w:ilvl w:val="0"/>
          <w:numId w:val="147"/>
        </w:numPr>
        <w:spacing w:after="0" w:line="240" w:lineRule="auto"/>
        <w:jc w:val="both"/>
        <w:rPr>
          <w:rFonts w:asciiTheme="majorHAnsi" w:hAnsiTheme="majorHAnsi" w:cstheme="majorHAnsi"/>
        </w:rPr>
      </w:pPr>
      <w:r w:rsidRPr="001E778E">
        <w:rPr>
          <w:rFonts w:asciiTheme="majorHAnsi" w:hAnsiTheme="majorHAnsi" w:cstheme="majorHAnsi"/>
        </w:rPr>
        <w:t xml:space="preserve">Dziecko spełniając odpowiednio obowiązek szkolny formie, jak w ust. 1 może otrzymać świadectwo ukończenia poszczególnych klas szkoły lub ukończenia tej szkoły na podstawie egzaminów </w:t>
      </w:r>
      <w:r w:rsidRPr="001E778E">
        <w:rPr>
          <w:rFonts w:asciiTheme="majorHAnsi" w:hAnsiTheme="majorHAnsi" w:cstheme="majorHAnsi"/>
        </w:rPr>
        <w:lastRenderedPageBreak/>
        <w:t>klasyfikacyjnych przeprowadzonych przez szkołę, której dyrektor zezwolił na taką formę spełniania obowiązku szkolnego lub nauki.</w:t>
      </w:r>
    </w:p>
    <w:p w14:paraId="1B92C20E" w14:textId="0082E744" w:rsidR="00C26801" w:rsidRPr="001E778E" w:rsidRDefault="00000000">
      <w:pPr>
        <w:pStyle w:val="Akapitzlist"/>
        <w:numPr>
          <w:ilvl w:val="0"/>
          <w:numId w:val="147"/>
        </w:numPr>
        <w:spacing w:after="0" w:line="240" w:lineRule="auto"/>
        <w:jc w:val="both"/>
        <w:rPr>
          <w:rFonts w:asciiTheme="majorHAnsi" w:hAnsiTheme="majorHAnsi" w:cstheme="majorHAnsi"/>
        </w:rPr>
      </w:pPr>
      <w:r w:rsidRPr="001E778E">
        <w:rPr>
          <w:rFonts w:asciiTheme="majorHAnsi" w:hAnsiTheme="majorHAnsi" w:cstheme="majorHAnsi"/>
        </w:rPr>
        <w:t xml:space="preserve">Za spełnianie obowiązku szkolnego uznaje się również udział dzieci i młodzieży niepełnosprawnej intelektualnie w stopniu głębokim w zajęciach </w:t>
      </w:r>
      <w:proofErr w:type="spellStart"/>
      <w:r w:rsidRPr="001E778E">
        <w:rPr>
          <w:rFonts w:asciiTheme="majorHAnsi" w:hAnsiTheme="majorHAnsi" w:cstheme="majorHAnsi"/>
        </w:rPr>
        <w:t>rewalidacyjno</w:t>
      </w:r>
      <w:proofErr w:type="spellEnd"/>
      <w:r w:rsidRPr="001E778E">
        <w:rPr>
          <w:rFonts w:asciiTheme="majorHAnsi" w:hAnsiTheme="majorHAnsi" w:cstheme="majorHAnsi"/>
        </w:rPr>
        <w:t xml:space="preserve"> - wychowawczych, organizowanych zgodnie z odrębnymi przepisami.</w:t>
      </w:r>
    </w:p>
    <w:p w14:paraId="682B5DB6" w14:textId="38EEBA0D" w:rsidR="00C26801" w:rsidRPr="001E778E" w:rsidRDefault="00000000">
      <w:pPr>
        <w:pStyle w:val="Akapitzlist"/>
        <w:numPr>
          <w:ilvl w:val="0"/>
          <w:numId w:val="147"/>
        </w:numPr>
        <w:spacing w:after="0" w:line="240" w:lineRule="auto"/>
        <w:jc w:val="both"/>
        <w:rPr>
          <w:rFonts w:asciiTheme="majorHAnsi" w:hAnsiTheme="majorHAnsi" w:cstheme="majorHAnsi"/>
        </w:rPr>
      </w:pPr>
      <w:r w:rsidRPr="001E778E">
        <w:rPr>
          <w:rFonts w:asciiTheme="majorHAnsi" w:hAnsiTheme="majorHAnsi" w:cstheme="majorHAnsi"/>
        </w:rPr>
        <w:t>Niespełnianie obowiązku szkolnego lub obowiązku nauki podlega egzekucji w trybie przepisów o postępowaniu egzekucyjnym w administracji.</w:t>
      </w:r>
    </w:p>
    <w:p w14:paraId="62B70C05" w14:textId="39644DDB" w:rsidR="00C26801" w:rsidRPr="001E778E" w:rsidRDefault="00000000">
      <w:pPr>
        <w:pStyle w:val="Akapitzlist"/>
        <w:numPr>
          <w:ilvl w:val="0"/>
          <w:numId w:val="147"/>
        </w:numPr>
        <w:spacing w:after="0" w:line="240" w:lineRule="auto"/>
        <w:jc w:val="both"/>
        <w:rPr>
          <w:rFonts w:asciiTheme="majorHAnsi" w:hAnsiTheme="majorHAnsi" w:cstheme="majorHAnsi"/>
        </w:rPr>
      </w:pPr>
      <w:r w:rsidRPr="001E778E">
        <w:rPr>
          <w:rFonts w:asciiTheme="majorHAnsi" w:hAnsiTheme="majorHAnsi" w:cstheme="majorHAnsi"/>
        </w:rPr>
        <w:t>Przez niespełnienie obowiązku szkolnego rozumie się nieusprawiedliwioną nieobecność w okresie jednego miesiąca na co najmniej 50% obowiązkowych zajęciach edukacyjnych w szkole podstawowej.</w:t>
      </w:r>
    </w:p>
    <w:p w14:paraId="23551427" w14:textId="580B9449" w:rsidR="00C26801" w:rsidRPr="001E778E" w:rsidRDefault="00000000">
      <w:pPr>
        <w:pStyle w:val="Akapitzlist"/>
        <w:numPr>
          <w:ilvl w:val="0"/>
          <w:numId w:val="147"/>
        </w:numPr>
        <w:spacing w:after="0" w:line="240" w:lineRule="auto"/>
        <w:jc w:val="both"/>
        <w:rPr>
          <w:rFonts w:asciiTheme="majorHAnsi" w:hAnsiTheme="majorHAnsi" w:cstheme="majorHAnsi"/>
        </w:rPr>
      </w:pPr>
      <w:r w:rsidRPr="001E778E">
        <w:rPr>
          <w:rFonts w:asciiTheme="majorHAnsi" w:hAnsiTheme="majorHAnsi" w:cstheme="majorHAnsi"/>
        </w:rPr>
        <w:t>Rodzice dziecka podlegającego obowiązkowi szkolnemu są obowiązani do:</w:t>
      </w:r>
    </w:p>
    <w:p w14:paraId="11F2EB12" w14:textId="3E95BF94" w:rsidR="00C26801" w:rsidRPr="001E778E" w:rsidRDefault="00000000">
      <w:pPr>
        <w:pStyle w:val="Akapitzlist"/>
        <w:numPr>
          <w:ilvl w:val="0"/>
          <w:numId w:val="148"/>
        </w:numPr>
        <w:spacing w:after="0" w:line="240" w:lineRule="auto"/>
        <w:jc w:val="both"/>
        <w:rPr>
          <w:rFonts w:asciiTheme="majorHAnsi" w:hAnsiTheme="majorHAnsi" w:cstheme="majorHAnsi"/>
        </w:rPr>
      </w:pPr>
      <w:r w:rsidRPr="001E778E">
        <w:rPr>
          <w:rFonts w:asciiTheme="majorHAnsi" w:hAnsiTheme="majorHAnsi" w:cstheme="majorHAnsi"/>
        </w:rPr>
        <w:t>dopełnienia czynności związanych z zgłoszeniem dziecka do szkoły;</w:t>
      </w:r>
    </w:p>
    <w:p w14:paraId="2F30CF48" w14:textId="11E3546E" w:rsidR="00C26801" w:rsidRPr="001E778E" w:rsidRDefault="00000000">
      <w:pPr>
        <w:pStyle w:val="Akapitzlist"/>
        <w:numPr>
          <w:ilvl w:val="0"/>
          <w:numId w:val="148"/>
        </w:numPr>
        <w:spacing w:after="0" w:line="240" w:lineRule="auto"/>
        <w:jc w:val="both"/>
        <w:rPr>
          <w:rFonts w:asciiTheme="majorHAnsi" w:hAnsiTheme="majorHAnsi" w:cstheme="majorHAnsi"/>
        </w:rPr>
      </w:pPr>
      <w:r w:rsidRPr="001E778E">
        <w:rPr>
          <w:rFonts w:asciiTheme="majorHAnsi" w:hAnsiTheme="majorHAnsi" w:cstheme="majorHAnsi"/>
        </w:rPr>
        <w:t>zapewnienia regularnego uczęszczania na zajęcia szkolne;</w:t>
      </w:r>
    </w:p>
    <w:p w14:paraId="7E8CCA67" w14:textId="592AB442" w:rsidR="00C26801" w:rsidRPr="001E778E" w:rsidRDefault="00000000">
      <w:pPr>
        <w:pStyle w:val="Akapitzlist"/>
        <w:numPr>
          <w:ilvl w:val="0"/>
          <w:numId w:val="148"/>
        </w:numPr>
        <w:spacing w:after="0" w:line="240" w:lineRule="auto"/>
        <w:jc w:val="both"/>
        <w:rPr>
          <w:rFonts w:asciiTheme="majorHAnsi" w:hAnsiTheme="majorHAnsi" w:cstheme="majorHAnsi"/>
        </w:rPr>
      </w:pPr>
      <w:r w:rsidRPr="001E778E">
        <w:rPr>
          <w:rFonts w:asciiTheme="majorHAnsi" w:hAnsiTheme="majorHAnsi" w:cstheme="majorHAnsi"/>
        </w:rPr>
        <w:t>zapewnienia dziecku warunków umożliwiających przygotowanie się do zajęć;</w:t>
      </w:r>
    </w:p>
    <w:p w14:paraId="7A3DDC08" w14:textId="56523FF0" w:rsidR="00C26801" w:rsidRDefault="00000000">
      <w:pPr>
        <w:pStyle w:val="Akapitzlist"/>
        <w:numPr>
          <w:ilvl w:val="0"/>
          <w:numId w:val="148"/>
        </w:numPr>
        <w:spacing w:after="0" w:line="240" w:lineRule="auto"/>
        <w:jc w:val="both"/>
        <w:rPr>
          <w:rFonts w:asciiTheme="majorHAnsi" w:hAnsiTheme="majorHAnsi" w:cstheme="majorHAnsi"/>
        </w:rPr>
      </w:pPr>
      <w:r w:rsidRPr="001E778E">
        <w:rPr>
          <w:rFonts w:asciiTheme="majorHAnsi" w:hAnsiTheme="majorHAnsi" w:cstheme="majorHAnsi"/>
        </w:rPr>
        <w:t>informowania w terminie do 30 września każdego roku, dyrektora szkoły podstawowej</w:t>
      </w:r>
      <w:r w:rsidRPr="001E778E">
        <w:rPr>
          <w:rFonts w:asciiTheme="majorHAnsi" w:hAnsiTheme="majorHAnsi" w:cstheme="majorHAnsi"/>
        </w:rPr>
        <w:br/>
        <w:t>w obwodzie których dziecko mieszka, o realizacji obowiązku szkolnego poza szkołą obwodową.</w:t>
      </w:r>
    </w:p>
    <w:p w14:paraId="39C9AF05" w14:textId="77777777" w:rsidR="005B5565" w:rsidRPr="001E778E" w:rsidRDefault="005B5565" w:rsidP="007B6025">
      <w:pPr>
        <w:pStyle w:val="Akapitzlist"/>
        <w:spacing w:after="0" w:line="240" w:lineRule="auto"/>
        <w:jc w:val="both"/>
        <w:rPr>
          <w:rFonts w:asciiTheme="majorHAnsi" w:hAnsiTheme="majorHAnsi" w:cstheme="majorHAnsi"/>
        </w:rPr>
      </w:pPr>
    </w:p>
    <w:p w14:paraId="322F209C" w14:textId="3505A1CC" w:rsidR="00C26801" w:rsidRPr="001E778E" w:rsidRDefault="00C26801" w:rsidP="007446BF">
      <w:pPr>
        <w:spacing w:after="0" w:line="240" w:lineRule="auto"/>
        <w:jc w:val="center"/>
        <w:rPr>
          <w:rFonts w:asciiTheme="majorHAnsi" w:hAnsiTheme="majorHAnsi" w:cstheme="majorHAnsi"/>
        </w:rPr>
      </w:pPr>
    </w:p>
    <w:p w14:paraId="5502C455" w14:textId="4BD65E51" w:rsidR="00C26801" w:rsidRPr="005B5565" w:rsidRDefault="00000000" w:rsidP="007446BF">
      <w:pPr>
        <w:pStyle w:val="Nagwek3"/>
        <w:keepNext w:val="0"/>
        <w:keepLines w:val="0"/>
        <w:spacing w:before="0"/>
        <w:jc w:val="center"/>
        <w:rPr>
          <w:rFonts w:cstheme="majorHAnsi"/>
          <w:b/>
          <w:bCs/>
          <w:color w:val="365F91" w:themeColor="accent1" w:themeShade="BF"/>
          <w:sz w:val="28"/>
          <w:szCs w:val="28"/>
        </w:rPr>
      </w:pPr>
      <w:bookmarkStart w:id="139" w:name="_Toc215218058"/>
      <w:r w:rsidRPr="005B5565">
        <w:rPr>
          <w:rFonts w:cstheme="majorHAnsi"/>
          <w:b/>
          <w:bCs/>
          <w:color w:val="365F91" w:themeColor="accent1" w:themeShade="BF"/>
          <w:sz w:val="28"/>
          <w:szCs w:val="28"/>
        </w:rPr>
        <w:t>Rozdział 4</w:t>
      </w:r>
      <w:r w:rsidR="007446BF">
        <w:rPr>
          <w:rFonts w:cstheme="majorHAnsi"/>
          <w:b/>
          <w:bCs/>
          <w:color w:val="365F91" w:themeColor="accent1" w:themeShade="BF"/>
          <w:sz w:val="28"/>
          <w:szCs w:val="28"/>
        </w:rPr>
        <w:t xml:space="preserve"> – Obywatele Ukrainy</w:t>
      </w:r>
      <w:bookmarkEnd w:id="139"/>
    </w:p>
    <w:p w14:paraId="482F33AA" w14:textId="77777777" w:rsidR="005B5565" w:rsidRPr="005B5565" w:rsidRDefault="005B5565" w:rsidP="007446BF">
      <w:pPr>
        <w:jc w:val="center"/>
      </w:pPr>
    </w:p>
    <w:p w14:paraId="6632CB8A" w14:textId="77777777" w:rsidR="00C26801" w:rsidRDefault="00000000" w:rsidP="007446BF">
      <w:pPr>
        <w:spacing w:after="0" w:line="240" w:lineRule="auto"/>
        <w:jc w:val="center"/>
        <w:rPr>
          <w:rFonts w:asciiTheme="majorHAnsi" w:eastAsia="Times New Roman" w:hAnsiTheme="majorHAnsi" w:cstheme="majorHAnsi"/>
          <w:b/>
          <w:bCs/>
          <w:sz w:val="24"/>
          <w:szCs w:val="24"/>
          <w:highlight w:val="white"/>
        </w:rPr>
      </w:pPr>
      <w:r w:rsidRPr="005B5565">
        <w:rPr>
          <w:rFonts w:asciiTheme="majorHAnsi" w:eastAsia="Times New Roman" w:hAnsiTheme="majorHAnsi" w:cstheme="majorHAnsi"/>
          <w:b/>
          <w:bCs/>
          <w:sz w:val="24"/>
          <w:szCs w:val="24"/>
          <w:highlight w:val="white"/>
        </w:rPr>
        <w:t>§81</w:t>
      </w:r>
    </w:p>
    <w:p w14:paraId="397CE3C0" w14:textId="77777777" w:rsidR="005B5565" w:rsidRPr="005B5565" w:rsidRDefault="005B5565" w:rsidP="007B6025">
      <w:pPr>
        <w:spacing w:after="0" w:line="240" w:lineRule="auto"/>
        <w:jc w:val="both"/>
        <w:rPr>
          <w:rFonts w:asciiTheme="majorHAnsi" w:eastAsia="Times New Roman" w:hAnsiTheme="majorHAnsi" w:cstheme="majorHAnsi"/>
          <w:b/>
          <w:bCs/>
          <w:sz w:val="24"/>
          <w:szCs w:val="24"/>
          <w:highlight w:val="white"/>
        </w:rPr>
      </w:pPr>
    </w:p>
    <w:p w14:paraId="45B76518" w14:textId="77777777" w:rsidR="00C26801" w:rsidRPr="007446BF" w:rsidRDefault="00000000" w:rsidP="007B6025">
      <w:pPr>
        <w:spacing w:after="0" w:line="240" w:lineRule="auto"/>
        <w:jc w:val="both"/>
        <w:rPr>
          <w:rFonts w:asciiTheme="majorHAnsi" w:eastAsia="Times New Roman" w:hAnsiTheme="majorHAnsi" w:cstheme="majorHAnsi"/>
          <w:sz w:val="24"/>
          <w:szCs w:val="24"/>
        </w:rPr>
      </w:pPr>
      <w:r w:rsidRPr="007446BF">
        <w:rPr>
          <w:rFonts w:asciiTheme="majorHAnsi" w:eastAsia="Times New Roman" w:hAnsiTheme="majorHAnsi" w:cstheme="majorHAnsi"/>
          <w:sz w:val="24"/>
          <w:szCs w:val="24"/>
        </w:rPr>
        <w:t>Obowiązek szkolny uczniów będących obywatelami Ukrainy</w:t>
      </w:r>
    </w:p>
    <w:p w14:paraId="27AE1C24" w14:textId="77777777" w:rsidR="00C26801" w:rsidRPr="007446BF" w:rsidRDefault="00000000">
      <w:pPr>
        <w:pStyle w:val="Akapitzlist"/>
        <w:numPr>
          <w:ilvl w:val="0"/>
          <w:numId w:val="149"/>
        </w:numPr>
        <w:spacing w:after="0" w:line="240" w:lineRule="auto"/>
        <w:jc w:val="both"/>
        <w:rPr>
          <w:rFonts w:asciiTheme="majorHAnsi" w:hAnsiTheme="majorHAnsi" w:cstheme="majorHAnsi"/>
        </w:rPr>
      </w:pPr>
      <w:r w:rsidRPr="007446BF">
        <w:rPr>
          <w:rFonts w:asciiTheme="majorHAnsi" w:hAnsiTheme="majorHAnsi" w:cstheme="majorHAnsi"/>
        </w:rPr>
        <w:t>Obywatele Ukrainy w wieku obowiązku szkolnego (7–18 lat) przebywający na terytorium Rzeczypospolitej Polskiej mają obowiązek nauki na zasadach określonych w przepisach prawa polskiego, w szczególności w art. 165 ustawy z dnia 14 grudnia 2016 r. – Prawo oświatowe.</w:t>
      </w:r>
    </w:p>
    <w:p w14:paraId="5D7A636C" w14:textId="77777777" w:rsidR="00C26801" w:rsidRPr="007446BF" w:rsidRDefault="00000000">
      <w:pPr>
        <w:pStyle w:val="Akapitzlist"/>
        <w:numPr>
          <w:ilvl w:val="0"/>
          <w:numId w:val="149"/>
        </w:numPr>
        <w:spacing w:after="0" w:line="240" w:lineRule="auto"/>
        <w:jc w:val="both"/>
        <w:rPr>
          <w:rFonts w:asciiTheme="majorHAnsi" w:hAnsiTheme="majorHAnsi" w:cstheme="majorHAnsi"/>
        </w:rPr>
      </w:pPr>
      <w:r w:rsidRPr="007446BF">
        <w:rPr>
          <w:rFonts w:asciiTheme="majorHAnsi" w:hAnsiTheme="majorHAnsi" w:cstheme="majorHAnsi"/>
        </w:rPr>
        <w:t>Uczniowie będący obywatelami Ukrainy są przyjmowani do szkoły podstawowej na podstawie: dokumentów potwierdzających wiek i poziom wykształcenia (jeśli są dostępne), lub – w przypadku braku dokumentów – na podstawie oświadczenia rodziców/opiekunów prawnych i rozmowy kwalifikacyjnej.</w:t>
      </w:r>
    </w:p>
    <w:p w14:paraId="3B4517FA" w14:textId="77777777" w:rsidR="00C26801" w:rsidRPr="007446BF" w:rsidRDefault="00000000">
      <w:pPr>
        <w:pStyle w:val="Akapitzlist"/>
        <w:numPr>
          <w:ilvl w:val="0"/>
          <w:numId w:val="149"/>
        </w:numPr>
        <w:spacing w:after="0" w:line="240" w:lineRule="auto"/>
        <w:jc w:val="both"/>
        <w:rPr>
          <w:rFonts w:asciiTheme="majorHAnsi" w:hAnsiTheme="majorHAnsi" w:cstheme="majorHAnsi"/>
        </w:rPr>
      </w:pPr>
      <w:r w:rsidRPr="007446BF">
        <w:rPr>
          <w:rFonts w:asciiTheme="majorHAnsi" w:hAnsiTheme="majorHAnsi" w:cstheme="majorHAnsi"/>
        </w:rPr>
        <w:t>Uczniowie ci mają prawo do: bezpłatnej nauki w polskim systemie oświaty, udziału w zajęciach dodatkowych z języka polskiego jako języka obcego, korzystania z pomocy psychologiczno-pedagogicznej i wsparcia specjalistów, dostosowania metod i form pracy dydaktycznej do ich potrzeb edukacyjnych.</w:t>
      </w:r>
    </w:p>
    <w:p w14:paraId="64B5A151" w14:textId="77777777" w:rsidR="00C26801" w:rsidRPr="007446BF" w:rsidRDefault="00000000">
      <w:pPr>
        <w:pStyle w:val="Akapitzlist"/>
        <w:numPr>
          <w:ilvl w:val="0"/>
          <w:numId w:val="149"/>
        </w:numPr>
        <w:spacing w:after="0" w:line="240" w:lineRule="auto"/>
        <w:jc w:val="both"/>
        <w:rPr>
          <w:rFonts w:asciiTheme="majorHAnsi" w:hAnsiTheme="majorHAnsi" w:cstheme="majorHAnsi"/>
        </w:rPr>
      </w:pPr>
      <w:r w:rsidRPr="007446BF">
        <w:rPr>
          <w:rFonts w:asciiTheme="majorHAnsi" w:hAnsiTheme="majorHAnsi" w:cstheme="majorHAnsi"/>
        </w:rPr>
        <w:t>W miarę potrzeb szkoła może organizować: dodatkowe zajęcia wyrównawcze, zajęcia integracyjne, wsparcie ze strony asystenta międzykulturowego lub nauczyciela wspomagającego.</w:t>
      </w:r>
    </w:p>
    <w:p w14:paraId="26FA95EA" w14:textId="77777777" w:rsidR="00C26801" w:rsidRPr="007446BF" w:rsidRDefault="00000000">
      <w:pPr>
        <w:pStyle w:val="Akapitzlist"/>
        <w:numPr>
          <w:ilvl w:val="0"/>
          <w:numId w:val="149"/>
        </w:numPr>
        <w:spacing w:after="0" w:line="240" w:lineRule="auto"/>
        <w:jc w:val="both"/>
        <w:rPr>
          <w:rFonts w:asciiTheme="majorHAnsi" w:hAnsiTheme="majorHAnsi" w:cstheme="majorHAnsi"/>
        </w:rPr>
      </w:pPr>
      <w:r w:rsidRPr="007446BF">
        <w:rPr>
          <w:rFonts w:asciiTheme="majorHAnsi" w:hAnsiTheme="majorHAnsi" w:cstheme="majorHAnsi"/>
        </w:rPr>
        <w:t>Szkoła może zatrudniać pomoc nauczyciela znającą język ukraiński, w celu ułatwienia komunikacji oraz integracji uczniów z Ukrainy.</w:t>
      </w:r>
    </w:p>
    <w:p w14:paraId="765604A7" w14:textId="77777777" w:rsidR="00C26801" w:rsidRPr="007446BF" w:rsidRDefault="00000000">
      <w:pPr>
        <w:pStyle w:val="Akapitzlist"/>
        <w:numPr>
          <w:ilvl w:val="0"/>
          <w:numId w:val="149"/>
        </w:numPr>
        <w:spacing w:after="0" w:line="240" w:lineRule="auto"/>
        <w:jc w:val="both"/>
        <w:rPr>
          <w:rFonts w:asciiTheme="majorHAnsi" w:hAnsiTheme="majorHAnsi" w:cstheme="majorHAnsi"/>
        </w:rPr>
      </w:pPr>
      <w:r w:rsidRPr="007446BF">
        <w:rPr>
          <w:rFonts w:asciiTheme="majorHAnsi" w:hAnsiTheme="majorHAnsi" w:cstheme="majorHAnsi"/>
        </w:rPr>
        <w:t>Uczniowie ci podlegają klasyfikacji i promocji na takich samych zasadach jak pozostali uczniowie, z uwzględnieniem ich sytuacji językowej, adaptacyjnej oraz edukacyjnej.</w:t>
      </w:r>
    </w:p>
    <w:p w14:paraId="5CFD61EB" w14:textId="77777777" w:rsidR="00C26801" w:rsidRPr="007446BF" w:rsidRDefault="00000000">
      <w:pPr>
        <w:pStyle w:val="Akapitzlist"/>
        <w:numPr>
          <w:ilvl w:val="0"/>
          <w:numId w:val="149"/>
        </w:numPr>
        <w:spacing w:after="0" w:line="240" w:lineRule="auto"/>
        <w:jc w:val="both"/>
        <w:rPr>
          <w:rFonts w:asciiTheme="majorHAnsi" w:hAnsiTheme="majorHAnsi" w:cstheme="majorHAnsi"/>
        </w:rPr>
      </w:pPr>
      <w:r w:rsidRPr="007446BF">
        <w:rPr>
          <w:rFonts w:asciiTheme="majorHAnsi" w:hAnsiTheme="majorHAnsi" w:cstheme="majorHAnsi"/>
        </w:rPr>
        <w:t>W przypadku potrzeby odroczenia obowiązku szkolnego lub dostosowania formy nauki, stosuje się odpowiednie przepisy prawa oświatowego dotyczące dzieci cudzoziemców i obywateli polskich powracających z zagranicy.</w:t>
      </w:r>
    </w:p>
    <w:p w14:paraId="7FA259E5" w14:textId="77777777" w:rsidR="00C26801" w:rsidRPr="007446BF" w:rsidRDefault="00C26801" w:rsidP="007B6025">
      <w:pPr>
        <w:spacing w:after="0" w:line="240" w:lineRule="auto"/>
        <w:jc w:val="both"/>
        <w:rPr>
          <w:rFonts w:asciiTheme="majorHAnsi" w:eastAsia="Times New Roman" w:hAnsiTheme="majorHAnsi" w:cstheme="majorHAnsi"/>
          <w:sz w:val="24"/>
          <w:szCs w:val="24"/>
        </w:rPr>
      </w:pPr>
    </w:p>
    <w:p w14:paraId="125FAB1E" w14:textId="77777777" w:rsidR="00C26801" w:rsidRPr="001E778E" w:rsidRDefault="00C26801" w:rsidP="007B6025">
      <w:pPr>
        <w:spacing w:after="0" w:line="240" w:lineRule="auto"/>
        <w:jc w:val="both"/>
        <w:rPr>
          <w:rFonts w:asciiTheme="majorHAnsi" w:eastAsia="Times New Roman" w:hAnsiTheme="majorHAnsi" w:cstheme="majorHAnsi"/>
          <w:b/>
          <w:sz w:val="24"/>
          <w:szCs w:val="24"/>
        </w:rPr>
      </w:pPr>
    </w:p>
    <w:p w14:paraId="7B345A5D" w14:textId="77777777" w:rsidR="00C26801" w:rsidRPr="001E778E" w:rsidRDefault="00000000" w:rsidP="007B6025">
      <w:pPr>
        <w:spacing w:after="0" w:line="240" w:lineRule="auto"/>
        <w:jc w:val="both"/>
        <w:rPr>
          <w:rFonts w:asciiTheme="majorHAnsi" w:eastAsia="Times New Roman" w:hAnsiTheme="majorHAnsi" w:cstheme="majorHAnsi"/>
          <w:b/>
          <w:sz w:val="24"/>
          <w:szCs w:val="24"/>
        </w:rPr>
      </w:pPr>
      <w:r w:rsidRPr="001E778E">
        <w:rPr>
          <w:rFonts w:asciiTheme="majorHAnsi" w:eastAsia="Times New Roman" w:hAnsiTheme="majorHAnsi" w:cstheme="majorHAnsi"/>
          <w:b/>
          <w:sz w:val="24"/>
          <w:szCs w:val="24"/>
        </w:rPr>
        <w:t xml:space="preserve"> </w:t>
      </w:r>
    </w:p>
    <w:p w14:paraId="469F4D2C" w14:textId="77777777" w:rsidR="002244C4" w:rsidRDefault="002244C4" w:rsidP="007B6025">
      <w:pPr>
        <w:jc w:val="both"/>
        <w:rPr>
          <w:rFonts w:asciiTheme="majorHAnsi" w:eastAsiaTheme="majorEastAsia" w:hAnsiTheme="majorHAnsi" w:cstheme="majorHAnsi"/>
          <w:b/>
          <w:bCs/>
          <w:color w:val="365F91" w:themeColor="accent1" w:themeShade="BF"/>
          <w:sz w:val="96"/>
          <w:szCs w:val="96"/>
        </w:rPr>
      </w:pPr>
      <w:r>
        <w:rPr>
          <w:rFonts w:cstheme="majorHAnsi"/>
          <w:b/>
          <w:bCs/>
          <w:sz w:val="96"/>
          <w:szCs w:val="96"/>
        </w:rPr>
        <w:br w:type="page"/>
      </w:r>
    </w:p>
    <w:p w14:paraId="227B9208" w14:textId="1B5929A5" w:rsidR="00C26801" w:rsidRPr="001E778E" w:rsidRDefault="00000000" w:rsidP="007B6025">
      <w:pPr>
        <w:pStyle w:val="Nagwek1"/>
        <w:jc w:val="both"/>
        <w:rPr>
          <w:rFonts w:cstheme="majorHAnsi"/>
          <w:b/>
          <w:bCs/>
          <w:sz w:val="96"/>
          <w:szCs w:val="96"/>
        </w:rPr>
      </w:pPr>
      <w:bookmarkStart w:id="140" w:name="_Toc215218059"/>
      <w:r w:rsidRPr="001E778E">
        <w:rPr>
          <w:rFonts w:cstheme="majorHAnsi"/>
          <w:b/>
          <w:bCs/>
          <w:sz w:val="96"/>
          <w:szCs w:val="96"/>
        </w:rPr>
        <w:lastRenderedPageBreak/>
        <w:t>DZIAŁ X</w:t>
      </w:r>
      <w:bookmarkEnd w:id="140"/>
    </w:p>
    <w:p w14:paraId="799DF446" w14:textId="77777777" w:rsidR="00C26801" w:rsidRPr="002244C4" w:rsidRDefault="00000000" w:rsidP="007B6025">
      <w:pPr>
        <w:pStyle w:val="Nagwek1"/>
        <w:jc w:val="both"/>
        <w:rPr>
          <w:rFonts w:cstheme="majorHAnsi"/>
          <w:b/>
          <w:bCs/>
          <w:sz w:val="56"/>
          <w:szCs w:val="56"/>
        </w:rPr>
      </w:pPr>
      <w:bookmarkStart w:id="141" w:name="_w8dxo4niqo16" w:colFirst="0" w:colLast="0"/>
      <w:bookmarkStart w:id="142" w:name="_Toc215218060"/>
      <w:bookmarkEnd w:id="141"/>
      <w:r w:rsidRPr="002244C4">
        <w:rPr>
          <w:rFonts w:cstheme="majorHAnsi"/>
          <w:b/>
          <w:bCs/>
          <w:sz w:val="56"/>
          <w:szCs w:val="56"/>
        </w:rPr>
        <w:t>Prawa i obowiązki członków społeczności szkolnej</w:t>
      </w:r>
      <w:bookmarkEnd w:id="142"/>
    </w:p>
    <w:p w14:paraId="0A5EA868" w14:textId="77777777" w:rsidR="005B5565" w:rsidRDefault="005B5565" w:rsidP="007B6025">
      <w:pPr>
        <w:pStyle w:val="Nagwek3"/>
        <w:keepNext w:val="0"/>
        <w:keepLines w:val="0"/>
        <w:spacing w:before="0"/>
        <w:jc w:val="both"/>
        <w:rPr>
          <w:rFonts w:cstheme="majorHAnsi"/>
          <w:color w:val="365F91" w:themeColor="accent1" w:themeShade="BF"/>
          <w:sz w:val="28"/>
          <w:szCs w:val="28"/>
        </w:rPr>
      </w:pPr>
    </w:p>
    <w:p w14:paraId="07590DF6" w14:textId="77777777" w:rsidR="005B5565" w:rsidRPr="005B5565" w:rsidRDefault="005B5565" w:rsidP="007446BF">
      <w:pPr>
        <w:jc w:val="center"/>
      </w:pPr>
    </w:p>
    <w:p w14:paraId="16BA2649" w14:textId="583F2AED" w:rsidR="00C26801" w:rsidRPr="005B5565" w:rsidRDefault="00000000" w:rsidP="007446BF">
      <w:pPr>
        <w:pStyle w:val="Nagwek3"/>
        <w:keepNext w:val="0"/>
        <w:keepLines w:val="0"/>
        <w:spacing w:before="0"/>
        <w:jc w:val="center"/>
        <w:rPr>
          <w:rFonts w:cstheme="majorHAnsi"/>
          <w:b/>
          <w:bCs/>
          <w:color w:val="365F91" w:themeColor="accent1" w:themeShade="BF"/>
          <w:sz w:val="28"/>
          <w:szCs w:val="28"/>
        </w:rPr>
      </w:pPr>
      <w:bookmarkStart w:id="143" w:name="_Toc215218061"/>
      <w:r w:rsidRPr="005B5565">
        <w:rPr>
          <w:rFonts w:cstheme="majorHAnsi"/>
          <w:b/>
          <w:bCs/>
          <w:color w:val="365F91" w:themeColor="accent1" w:themeShade="BF"/>
          <w:sz w:val="28"/>
          <w:szCs w:val="28"/>
        </w:rPr>
        <w:t>Rozdział 1</w:t>
      </w:r>
      <w:bookmarkStart w:id="144" w:name="_e1x12x3pti8v" w:colFirst="0" w:colLast="0"/>
      <w:bookmarkEnd w:id="144"/>
      <w:r w:rsidR="00481DD8" w:rsidRPr="005B5565">
        <w:rPr>
          <w:rFonts w:cstheme="majorHAnsi"/>
          <w:b/>
          <w:bCs/>
          <w:color w:val="365F91" w:themeColor="accent1" w:themeShade="BF"/>
          <w:sz w:val="28"/>
          <w:szCs w:val="28"/>
        </w:rPr>
        <w:t xml:space="preserve"> - </w:t>
      </w:r>
      <w:r w:rsidRPr="005B5565">
        <w:rPr>
          <w:rFonts w:cstheme="majorHAnsi"/>
          <w:b/>
          <w:bCs/>
          <w:color w:val="365F91" w:themeColor="accent1" w:themeShade="BF"/>
          <w:sz w:val="28"/>
          <w:szCs w:val="28"/>
        </w:rPr>
        <w:t>Prawa i obowiązki uczniów</w:t>
      </w:r>
      <w:bookmarkEnd w:id="143"/>
    </w:p>
    <w:p w14:paraId="0CF34214" w14:textId="77777777" w:rsidR="005B5565" w:rsidRPr="005B5565" w:rsidRDefault="005B5565" w:rsidP="007446BF">
      <w:pPr>
        <w:jc w:val="center"/>
      </w:pPr>
    </w:p>
    <w:p w14:paraId="7E5B87CC"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§81</w:t>
      </w:r>
    </w:p>
    <w:p w14:paraId="18758FAD" w14:textId="456EEE2F" w:rsidR="00C26801" w:rsidRPr="001E778E" w:rsidRDefault="00C26801" w:rsidP="007446BF">
      <w:pPr>
        <w:spacing w:after="0" w:line="240" w:lineRule="auto"/>
        <w:jc w:val="center"/>
        <w:rPr>
          <w:rFonts w:asciiTheme="majorHAnsi" w:hAnsiTheme="majorHAnsi" w:cstheme="majorHAnsi"/>
        </w:rPr>
      </w:pPr>
    </w:p>
    <w:p w14:paraId="7115AF58" w14:textId="6D3F0A90" w:rsidR="00C26801" w:rsidRPr="001E778E" w:rsidRDefault="00000000">
      <w:pPr>
        <w:pStyle w:val="Akapitzlist"/>
        <w:numPr>
          <w:ilvl w:val="0"/>
          <w:numId w:val="150"/>
        </w:numPr>
        <w:spacing w:after="0" w:line="240" w:lineRule="auto"/>
        <w:jc w:val="both"/>
        <w:rPr>
          <w:rFonts w:asciiTheme="majorHAnsi" w:hAnsiTheme="majorHAnsi" w:cstheme="majorHAnsi"/>
        </w:rPr>
      </w:pPr>
      <w:r w:rsidRPr="001E778E">
        <w:rPr>
          <w:rFonts w:asciiTheme="majorHAnsi" w:hAnsiTheme="majorHAnsi" w:cstheme="majorHAnsi"/>
        </w:rPr>
        <w:t>Każdy uczeń w szkole ma prawo do:</w:t>
      </w:r>
    </w:p>
    <w:p w14:paraId="67F4B874" w14:textId="03C42388"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opieki zarówno podczas lekcji, jak i podczas przerw międzylekcyjnych;</w:t>
      </w:r>
    </w:p>
    <w:p w14:paraId="32553327" w14:textId="1693CAC3"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maksymalnie efektywnego wykorzystania czasu spędzanego w szkole;</w:t>
      </w:r>
    </w:p>
    <w:p w14:paraId="0998200F" w14:textId="3ED650B7"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indywidualnych konsultacji ze wszystkimi nauczycielami;</w:t>
      </w:r>
    </w:p>
    <w:p w14:paraId="2C129E77" w14:textId="3EE346F6"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pomocy w przygotowaniu do konkursów i olimpiad przedmiotowych;</w:t>
      </w:r>
    </w:p>
    <w:p w14:paraId="61560BDA" w14:textId="302613F9"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zapoznania się z programem nauczania, zakresem wymagań na poszczególne oceny;</w:t>
      </w:r>
    </w:p>
    <w:p w14:paraId="3D11951E" w14:textId="3FD911AC"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jawnej i umotywowanej oceny postępów w nauce i zachowaniu, zgodnie z zasadami wewnątrzszkolnego systemu oceniania;</w:t>
      </w:r>
    </w:p>
    <w:p w14:paraId="66928174" w14:textId="0587C1A3"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życzliwego, podmiotowego traktowania ze strony wszystkich członków społeczności szkolnej;</w:t>
      </w:r>
    </w:p>
    <w:p w14:paraId="1D7D2C04" w14:textId="441C4F00"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reprezentowania szkoły w konkursach, olimpiadach, przeglądach i zawodach zgodnie ze swoimi możliwościami i umiejętnościami;</w:t>
      </w:r>
    </w:p>
    <w:p w14:paraId="660E4601" w14:textId="0D0F831A"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realizacji autorskiego programu wychowawczego opracowanego przez wychowawcę klasy;</w:t>
      </w:r>
    </w:p>
    <w:p w14:paraId="4CA0892D" w14:textId="59AC16E5"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indywidualnego toku nauki, po spełnieniu wymagań określonych w odrębnych przepisach;</w:t>
      </w:r>
    </w:p>
    <w:p w14:paraId="45BB6401" w14:textId="39F73971"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korzystania z poradnictwa psychologicznego, pedagogicznego i zawodowego;</w:t>
      </w:r>
    </w:p>
    <w:p w14:paraId="40F86057" w14:textId="5C636D41"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korzystania z pomocy psychologiczno-pedagogicznej;</w:t>
      </w:r>
    </w:p>
    <w:p w14:paraId="1394CB9D" w14:textId="13EFE52A"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korzystania z bazy szkoły podczas zajęć lekcyjnych i pozalekcyjnych według zasad określonych przez dyrektora szkoły;</w:t>
      </w:r>
    </w:p>
    <w:p w14:paraId="4E540FFD" w14:textId="7537441C"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wpływania na życie szkoły poprzez działalność samorządową;</w:t>
      </w:r>
    </w:p>
    <w:p w14:paraId="09F64178" w14:textId="643CEDCA"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zwracania się do dyrekcji, wychowawcy klasy i nauczycieli w sprawach osobistych oraz oczekiwania pomocy, odpowiedzi i wyjaśnień;</w:t>
      </w:r>
    </w:p>
    <w:p w14:paraId="473A42EE" w14:textId="6B4012FA"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swobodnego wyrażania swoich myśli i przekonań, jeżeli nie naruszają one praw innych;</w:t>
      </w:r>
    </w:p>
    <w:p w14:paraId="21266FFE" w14:textId="1424DEA2" w:rsidR="00C26801" w:rsidRPr="005B5565"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 xml:space="preserve">wypoczynku podczas weekendów, przerw świątecznych i ferii szkolnych </w:t>
      </w:r>
      <w:r w:rsidRPr="005B5565">
        <w:rPr>
          <w:rFonts w:asciiTheme="majorHAnsi" w:hAnsiTheme="majorHAnsi" w:cstheme="majorHAnsi"/>
        </w:rPr>
        <w:t>bez konieczności odrabiania pracy domowej;</w:t>
      </w:r>
    </w:p>
    <w:p w14:paraId="5AA31A58" w14:textId="21DDECC6"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do zwolnienia z ćwiczeń na lekcjach wychowania fizycznego i z pracy przy komputerze na zajęciach informatyki i technologii informacyjnej po otrzymaniu decyzji dyrektora szkoły wydanej na podstawie zaświadczenia lekarskiego stanowiącego wniosek o takie zwolnienie;</w:t>
      </w:r>
    </w:p>
    <w:p w14:paraId="3E368F37" w14:textId="59D123A5"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bycia wybieranym i brania udziału w wyborach do samorządu;</w:t>
      </w:r>
    </w:p>
    <w:p w14:paraId="4E210460" w14:textId="4751683A"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 xml:space="preserve">składania egzaminu poprawkowego, jeżeli w </w:t>
      </w:r>
      <w:proofErr w:type="spellStart"/>
      <w:r w:rsidRPr="001E778E">
        <w:rPr>
          <w:rFonts w:asciiTheme="majorHAnsi" w:hAnsiTheme="majorHAnsi" w:cstheme="majorHAnsi"/>
        </w:rPr>
        <w:t>końcoworocznej</w:t>
      </w:r>
      <w:proofErr w:type="spellEnd"/>
      <w:r w:rsidRPr="001E778E">
        <w:rPr>
          <w:rFonts w:asciiTheme="majorHAnsi" w:hAnsiTheme="majorHAnsi" w:cstheme="majorHAnsi"/>
        </w:rPr>
        <w:t xml:space="preserve"> klasyfikacji uzyskał ocenę niedostateczną z jednych zajęć edukacyjnych; w wyjątkowych przypadkach rada pedagogiczna może wyrazić zgodę na egzamin poprawkowy z dwóch zajęć edukacyjnych;</w:t>
      </w:r>
    </w:p>
    <w:p w14:paraId="63B1B715" w14:textId="19185981"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składania egzaminu klasyfikacyjnego na pisemną prośbę rodziców (prawnych opiekunów);</w:t>
      </w:r>
    </w:p>
    <w:p w14:paraId="33C98329" w14:textId="562E7AEF"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uzyskania informacji o przewidywanych ocenach okresowych (rocznych) na tydzień,                     a o ocenach niedostatecznych na miesiąc przed klasyfikacyjnym posiedzeniem Rady Pedagogicznej;</w:t>
      </w:r>
    </w:p>
    <w:p w14:paraId="54B99043" w14:textId="502F1131"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lastRenderedPageBreak/>
        <w:t>poprawy ocen śródokresowych w terminie i w sposób ustalony z nauczycielem przedmiotu a jednej z ocen końcowo rocznych na egzaminie poprawkowym z wyjątkiem klasy programowo najwyższej;</w:t>
      </w:r>
    </w:p>
    <w:p w14:paraId="6DE04868" w14:textId="5775C664" w:rsidR="00C26801" w:rsidRPr="001E778E" w:rsidRDefault="00000000">
      <w:pPr>
        <w:pStyle w:val="Akapitzlist"/>
        <w:numPr>
          <w:ilvl w:val="0"/>
          <w:numId w:val="151"/>
        </w:numPr>
        <w:spacing w:after="0" w:line="240" w:lineRule="auto"/>
        <w:jc w:val="both"/>
        <w:rPr>
          <w:rFonts w:asciiTheme="majorHAnsi" w:hAnsiTheme="majorHAnsi" w:cstheme="majorHAnsi"/>
        </w:rPr>
      </w:pPr>
      <w:r w:rsidRPr="001E778E">
        <w:rPr>
          <w:rFonts w:asciiTheme="majorHAnsi" w:hAnsiTheme="majorHAnsi" w:cstheme="majorHAnsi"/>
        </w:rPr>
        <w:t>dnia dziecka - dnia wolnego od zajęć dydaktycznych, w którym podejmowane są działania  o charakterze opiekuńczo- wychowawczym.</w:t>
      </w:r>
    </w:p>
    <w:p w14:paraId="5046B777" w14:textId="6FEF2182" w:rsidR="00C26801" w:rsidRPr="001E778E" w:rsidRDefault="00000000">
      <w:pPr>
        <w:pStyle w:val="Akapitzlist"/>
        <w:numPr>
          <w:ilvl w:val="0"/>
          <w:numId w:val="150"/>
        </w:numPr>
        <w:spacing w:after="0" w:line="240" w:lineRule="auto"/>
        <w:jc w:val="both"/>
        <w:rPr>
          <w:rFonts w:asciiTheme="majorHAnsi" w:hAnsiTheme="majorHAnsi" w:cstheme="majorHAnsi"/>
        </w:rPr>
      </w:pPr>
      <w:r w:rsidRPr="001E778E">
        <w:rPr>
          <w:rFonts w:asciiTheme="majorHAnsi" w:hAnsiTheme="majorHAnsi" w:cstheme="majorHAnsi"/>
        </w:rPr>
        <w:t>Każdemu uczniowi oraz jego rodzicom przysługuje prawo złożenia skargi w przypadku naruszenia praw ucznia.</w:t>
      </w:r>
    </w:p>
    <w:p w14:paraId="43F92978" w14:textId="43E574D5" w:rsidR="00C26801" w:rsidRPr="001E778E" w:rsidRDefault="00000000">
      <w:pPr>
        <w:pStyle w:val="Akapitzlist"/>
        <w:numPr>
          <w:ilvl w:val="0"/>
          <w:numId w:val="150"/>
        </w:numPr>
        <w:spacing w:after="0" w:line="240" w:lineRule="auto"/>
        <w:jc w:val="both"/>
        <w:rPr>
          <w:rFonts w:asciiTheme="majorHAnsi" w:hAnsiTheme="majorHAnsi" w:cstheme="majorHAnsi"/>
        </w:rPr>
      </w:pPr>
      <w:r w:rsidRPr="001E778E">
        <w:rPr>
          <w:rFonts w:asciiTheme="majorHAnsi" w:hAnsiTheme="majorHAnsi" w:cstheme="majorHAnsi"/>
        </w:rPr>
        <w:t>Skargę w formie pisemnej składa się do dyrektora szkoła w ciągu 14 dniu od wystąpienia naruszenia</w:t>
      </w:r>
      <w:r w:rsidR="005B5565">
        <w:rPr>
          <w:rFonts w:asciiTheme="majorHAnsi" w:hAnsiTheme="majorHAnsi" w:cstheme="majorHAnsi"/>
        </w:rPr>
        <w:t xml:space="preserve"> </w:t>
      </w:r>
      <w:r w:rsidRPr="001E778E">
        <w:rPr>
          <w:rFonts w:asciiTheme="majorHAnsi" w:hAnsiTheme="majorHAnsi" w:cstheme="majorHAnsi"/>
        </w:rPr>
        <w:t>praw ucznia.</w:t>
      </w:r>
    </w:p>
    <w:p w14:paraId="48B8C73F" w14:textId="54BFEBEA" w:rsidR="00C26801" w:rsidRPr="001E778E" w:rsidRDefault="00000000">
      <w:pPr>
        <w:pStyle w:val="Akapitzlist"/>
        <w:numPr>
          <w:ilvl w:val="0"/>
          <w:numId w:val="150"/>
        </w:numPr>
        <w:spacing w:after="0" w:line="240" w:lineRule="auto"/>
        <w:jc w:val="both"/>
        <w:rPr>
          <w:rFonts w:asciiTheme="majorHAnsi" w:hAnsiTheme="majorHAnsi" w:cstheme="majorHAnsi"/>
        </w:rPr>
      </w:pPr>
      <w:r w:rsidRPr="001E778E">
        <w:rPr>
          <w:rFonts w:asciiTheme="majorHAnsi" w:hAnsiTheme="majorHAnsi" w:cstheme="majorHAnsi"/>
        </w:rPr>
        <w:t>W przypadku gdy osobą naruszającą prawa ucznia jest dyrektor, skargę składa się do Pomorskiego Kuratora Oświaty za pośrednictwem dyrektora szkoły w terminie 14 dni od wystąpienia sytuacji naruszającej prawa ucznia.</w:t>
      </w:r>
    </w:p>
    <w:p w14:paraId="73C08FE1" w14:textId="77777777" w:rsidR="00C26801" w:rsidRPr="005B5565" w:rsidRDefault="00000000" w:rsidP="007B6025">
      <w:pPr>
        <w:spacing w:after="0" w:line="240" w:lineRule="auto"/>
        <w:jc w:val="both"/>
        <w:rPr>
          <w:rFonts w:asciiTheme="majorHAnsi" w:hAnsiTheme="majorHAnsi" w:cstheme="majorHAnsi"/>
        </w:rPr>
      </w:pPr>
      <w:r w:rsidRPr="005B5565">
        <w:rPr>
          <w:rFonts w:asciiTheme="majorHAnsi" w:hAnsiTheme="majorHAnsi" w:cstheme="majorHAnsi"/>
        </w:rPr>
        <w:t xml:space="preserve"> </w:t>
      </w:r>
    </w:p>
    <w:p w14:paraId="3D5C9C54"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§82</w:t>
      </w:r>
    </w:p>
    <w:p w14:paraId="24E62A7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CF7086B" w14:textId="6BA8BB28" w:rsidR="00C26801" w:rsidRPr="001E778E" w:rsidRDefault="00000000">
      <w:pPr>
        <w:pStyle w:val="Akapitzlist"/>
        <w:numPr>
          <w:ilvl w:val="0"/>
          <w:numId w:val="152"/>
        </w:numPr>
        <w:spacing w:after="0" w:line="240" w:lineRule="auto"/>
        <w:jc w:val="both"/>
        <w:rPr>
          <w:rFonts w:asciiTheme="majorHAnsi" w:hAnsiTheme="majorHAnsi" w:cstheme="majorHAnsi"/>
        </w:rPr>
      </w:pPr>
      <w:r w:rsidRPr="001E778E">
        <w:rPr>
          <w:rFonts w:asciiTheme="majorHAnsi" w:hAnsiTheme="majorHAnsi" w:cstheme="majorHAnsi"/>
        </w:rPr>
        <w:t>Każdy uczeń Szkoły Podstawowej im. Leśników Polskich w Leśnicach ma obowiązek:</w:t>
      </w:r>
    </w:p>
    <w:p w14:paraId="1C0AC2C5" w14:textId="0CF8B707" w:rsidR="00C26801" w:rsidRPr="001E778E"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przestrzegania postanowień zawartych w statucie;</w:t>
      </w:r>
    </w:p>
    <w:p w14:paraId="63DEC77F" w14:textId="3C9239E5" w:rsidR="00C26801" w:rsidRPr="001E778E"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godnego, kulturalnego zachowania się w szkole i poza nią;</w:t>
      </w:r>
    </w:p>
    <w:p w14:paraId="74983B5C" w14:textId="50C3E26D" w:rsidR="00C26801" w:rsidRPr="001E778E"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systematycznego przygotowywania się do zajęć szkolnych, uczestniczenia w obowiązkowych i wybranych przez siebie zajęciach;</w:t>
      </w:r>
    </w:p>
    <w:p w14:paraId="0F2A2BAA" w14:textId="05D26072" w:rsidR="00C26801" w:rsidRPr="001E778E"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bezwzględnego podporządkowania się zaleceniom dyrektora szkoły, nauczycieli oraz ustaleniom samorządu szkoły lub klasy;</w:t>
      </w:r>
    </w:p>
    <w:p w14:paraId="5FD9DA52" w14:textId="72CA97A7" w:rsidR="00C26801" w:rsidRPr="001E778E"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przestrzegania zasad kultury i współżycia społecznego, w tym:</w:t>
      </w:r>
    </w:p>
    <w:p w14:paraId="43995328"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a)</w:t>
      </w:r>
      <w:r w:rsidRPr="001E778E">
        <w:rPr>
          <w:rFonts w:asciiTheme="majorHAnsi" w:hAnsiTheme="majorHAnsi" w:cstheme="majorHAnsi"/>
          <w:sz w:val="14"/>
          <w:szCs w:val="14"/>
        </w:rPr>
        <w:t xml:space="preserve">      </w:t>
      </w:r>
      <w:r w:rsidRPr="001E778E">
        <w:rPr>
          <w:rFonts w:asciiTheme="majorHAnsi" w:hAnsiTheme="majorHAnsi" w:cstheme="majorHAnsi"/>
        </w:rPr>
        <w:t>okazywania szacunku dorosłym i kolegom,</w:t>
      </w:r>
    </w:p>
    <w:p w14:paraId="6C17F76D"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b)</w:t>
      </w:r>
      <w:r w:rsidRPr="001E778E">
        <w:rPr>
          <w:rFonts w:asciiTheme="majorHAnsi" w:hAnsiTheme="majorHAnsi" w:cstheme="majorHAnsi"/>
          <w:sz w:val="14"/>
          <w:szCs w:val="14"/>
        </w:rPr>
        <w:t xml:space="preserve">      </w:t>
      </w:r>
      <w:r w:rsidRPr="001E778E">
        <w:rPr>
          <w:rFonts w:asciiTheme="majorHAnsi" w:hAnsiTheme="majorHAnsi" w:cstheme="majorHAnsi"/>
        </w:rPr>
        <w:t>szanowania godności osobistej, poglądów i przekonań innych ludzi,</w:t>
      </w:r>
    </w:p>
    <w:p w14:paraId="6E7BFEE4"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c)</w:t>
      </w:r>
      <w:r w:rsidRPr="001E778E">
        <w:rPr>
          <w:rFonts w:asciiTheme="majorHAnsi" w:hAnsiTheme="majorHAnsi" w:cstheme="majorHAnsi"/>
          <w:sz w:val="14"/>
          <w:szCs w:val="14"/>
        </w:rPr>
        <w:t xml:space="preserve">      </w:t>
      </w:r>
      <w:r w:rsidRPr="001E778E">
        <w:rPr>
          <w:rFonts w:asciiTheme="majorHAnsi" w:hAnsiTheme="majorHAnsi" w:cstheme="majorHAnsi"/>
        </w:rPr>
        <w:t>przeciwstawiania się przejawom brutalności i wulgarności.</w:t>
      </w:r>
    </w:p>
    <w:p w14:paraId="25EE590E" w14:textId="20519AB7" w:rsidR="00C26801" w:rsidRPr="001E778E"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troszczenia się o mienie szkoły i jej estetyczny wygląd;</w:t>
      </w:r>
    </w:p>
    <w:p w14:paraId="43DB3B0A" w14:textId="75A92283" w:rsidR="00C26801" w:rsidRPr="001E778E"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punktualnego przychodzenia na lekcje i inne zajęcia;</w:t>
      </w:r>
    </w:p>
    <w:p w14:paraId="4C74B703" w14:textId="749DF918" w:rsidR="00C26801" w:rsidRPr="001E778E"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usprawiedliwiania nieobecności wg zasad ustalonych w statucie;</w:t>
      </w:r>
    </w:p>
    <w:p w14:paraId="349DD9C3" w14:textId="6B69F125" w:rsidR="00C26801" w:rsidRPr="001E778E"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uczestniczenia w imprezach i uroczystościach szkolnych i klasowych, udział traktowany jest na równi z uczestnictwem na zajęciach szkolnych;</w:t>
      </w:r>
    </w:p>
    <w:p w14:paraId="26B7E85B" w14:textId="0DD8C11B" w:rsidR="00C26801" w:rsidRPr="001E778E"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dbania o zabezpieczenie mienia osobistego w szkole, w tym w szatni szkolnej;</w:t>
      </w:r>
    </w:p>
    <w:p w14:paraId="7859AEB7" w14:textId="51534CC5" w:rsidR="00C26801" w:rsidRPr="001E778E"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stwarzać atmosferę wzajemnej życzliwości;</w:t>
      </w:r>
    </w:p>
    <w:p w14:paraId="2390A382" w14:textId="03B4F3FE" w:rsidR="00C26801" w:rsidRPr="001E778E"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dbać o zdrowie o zdrowie, bezpieczeństwo swoje i kolegów, wystrzegać się wszelkich szkodliwych nałogów: nie palić tytoniu, nie pić alkoholu, nie używać środków odurzających;</w:t>
      </w:r>
    </w:p>
    <w:p w14:paraId="7EDD83F8" w14:textId="50010341" w:rsidR="00C26801" w:rsidRPr="001E778E"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pomagać kolegom w nauce, a szczególnie tym, którzy mają trudności powstałe z przyczyn od nich niezależnych;</w:t>
      </w:r>
    </w:p>
    <w:p w14:paraId="49091D13" w14:textId="4DD58DE9" w:rsidR="00156772" w:rsidRPr="007446BF" w:rsidRDefault="00000000">
      <w:pPr>
        <w:pStyle w:val="Akapitzlist"/>
        <w:numPr>
          <w:ilvl w:val="0"/>
          <w:numId w:val="153"/>
        </w:numPr>
        <w:spacing w:after="0" w:line="240" w:lineRule="auto"/>
        <w:jc w:val="both"/>
        <w:rPr>
          <w:rFonts w:asciiTheme="majorHAnsi" w:hAnsiTheme="majorHAnsi" w:cstheme="majorHAnsi"/>
        </w:rPr>
      </w:pPr>
      <w:r w:rsidRPr="001E778E">
        <w:rPr>
          <w:rFonts w:asciiTheme="majorHAnsi" w:hAnsiTheme="majorHAnsi" w:cstheme="majorHAnsi"/>
        </w:rPr>
        <w:t>przestrzegać zasad higieny osobistej, dbać o estetykę ubioru oraz indywidualnie dobranej fryzury;</w:t>
      </w:r>
    </w:p>
    <w:p w14:paraId="522A672E" w14:textId="781340BD" w:rsidR="00C26801" w:rsidRPr="007446BF" w:rsidRDefault="00000000">
      <w:pPr>
        <w:pStyle w:val="Akapitzlist"/>
        <w:numPr>
          <w:ilvl w:val="0"/>
          <w:numId w:val="152"/>
        </w:numPr>
        <w:spacing w:after="0" w:line="240" w:lineRule="auto"/>
        <w:jc w:val="both"/>
        <w:rPr>
          <w:rFonts w:asciiTheme="majorHAnsi" w:hAnsiTheme="majorHAnsi" w:cstheme="majorHAnsi"/>
        </w:rPr>
      </w:pPr>
      <w:r w:rsidRPr="007446BF">
        <w:rPr>
          <w:rFonts w:asciiTheme="majorHAnsi" w:hAnsiTheme="majorHAnsi" w:cstheme="majorHAnsi"/>
        </w:rPr>
        <w:t>W ostatnim tygodniu nauki  (VIII klasa oraz zmiana szkoły) uczeń ma obowiązek rozliczyć się ze szkołą.</w:t>
      </w:r>
    </w:p>
    <w:p w14:paraId="3FC529C6" w14:textId="14DF1C93" w:rsidR="00C26801" w:rsidRPr="007446BF" w:rsidRDefault="00000000">
      <w:pPr>
        <w:pStyle w:val="Akapitzlist"/>
        <w:numPr>
          <w:ilvl w:val="0"/>
          <w:numId w:val="154"/>
        </w:numPr>
        <w:spacing w:after="0" w:line="240" w:lineRule="auto"/>
        <w:jc w:val="both"/>
        <w:rPr>
          <w:rFonts w:asciiTheme="majorHAnsi" w:hAnsiTheme="majorHAnsi" w:cstheme="majorHAnsi"/>
        </w:rPr>
      </w:pPr>
      <w:r w:rsidRPr="007446BF">
        <w:rPr>
          <w:rFonts w:asciiTheme="majorHAnsi" w:hAnsiTheme="majorHAnsi" w:cstheme="majorHAnsi"/>
        </w:rPr>
        <w:t>Potwierdzeniem rozliczenia jest wypełniona karta obiegowa.</w:t>
      </w:r>
    </w:p>
    <w:p w14:paraId="09E07783" w14:textId="5B4F4F8F" w:rsidR="00C26801" w:rsidRPr="001E778E" w:rsidRDefault="00000000">
      <w:pPr>
        <w:pStyle w:val="Akapitzlist"/>
        <w:numPr>
          <w:ilvl w:val="0"/>
          <w:numId w:val="152"/>
        </w:numPr>
        <w:spacing w:after="0" w:line="240" w:lineRule="auto"/>
        <w:jc w:val="both"/>
        <w:rPr>
          <w:rFonts w:asciiTheme="majorHAnsi" w:hAnsiTheme="majorHAnsi" w:cstheme="majorHAnsi"/>
        </w:rPr>
      </w:pPr>
      <w:r w:rsidRPr="001E778E">
        <w:rPr>
          <w:rFonts w:asciiTheme="majorHAnsi" w:hAnsiTheme="majorHAnsi" w:cstheme="majorHAnsi"/>
        </w:rPr>
        <w:t>Uczniom nie wolno:</w:t>
      </w:r>
    </w:p>
    <w:p w14:paraId="03558342" w14:textId="666DA6D2" w:rsidR="00C26801" w:rsidRPr="001E778E" w:rsidRDefault="00000000">
      <w:pPr>
        <w:pStyle w:val="Akapitzlist"/>
        <w:numPr>
          <w:ilvl w:val="0"/>
          <w:numId w:val="155"/>
        </w:numPr>
        <w:spacing w:after="0" w:line="240" w:lineRule="auto"/>
        <w:jc w:val="both"/>
        <w:rPr>
          <w:rFonts w:asciiTheme="majorHAnsi" w:hAnsiTheme="majorHAnsi" w:cstheme="majorHAnsi"/>
        </w:rPr>
      </w:pPr>
      <w:r w:rsidRPr="001E778E">
        <w:rPr>
          <w:rFonts w:asciiTheme="majorHAnsi" w:hAnsiTheme="majorHAnsi" w:cstheme="majorHAnsi"/>
        </w:rPr>
        <w:t>przebywać w szkole pod wpływem alkoholu, narkotyków i innych środków o podobnym działaniu;</w:t>
      </w:r>
    </w:p>
    <w:p w14:paraId="029923F7" w14:textId="17A5A8AC" w:rsidR="00C26801" w:rsidRPr="001E778E" w:rsidRDefault="00000000">
      <w:pPr>
        <w:pStyle w:val="Akapitzlist"/>
        <w:numPr>
          <w:ilvl w:val="0"/>
          <w:numId w:val="155"/>
        </w:numPr>
        <w:spacing w:after="0" w:line="240" w:lineRule="auto"/>
        <w:jc w:val="both"/>
        <w:rPr>
          <w:rFonts w:asciiTheme="majorHAnsi" w:hAnsiTheme="majorHAnsi" w:cstheme="majorHAnsi"/>
        </w:rPr>
      </w:pPr>
      <w:r w:rsidRPr="001E778E">
        <w:rPr>
          <w:rFonts w:asciiTheme="majorHAnsi" w:hAnsiTheme="majorHAnsi" w:cstheme="majorHAnsi"/>
        </w:rPr>
        <w:t>wnosić na teren szkoły alkoholu, narkotyków i innych środków o podobnym działaniu;</w:t>
      </w:r>
    </w:p>
    <w:p w14:paraId="48057BEB" w14:textId="494494EB" w:rsidR="00C26801" w:rsidRPr="001E778E" w:rsidRDefault="00000000">
      <w:pPr>
        <w:pStyle w:val="Akapitzlist"/>
        <w:numPr>
          <w:ilvl w:val="0"/>
          <w:numId w:val="155"/>
        </w:numPr>
        <w:spacing w:after="0" w:line="240" w:lineRule="auto"/>
        <w:jc w:val="both"/>
        <w:rPr>
          <w:rFonts w:asciiTheme="majorHAnsi" w:hAnsiTheme="majorHAnsi" w:cstheme="majorHAnsi"/>
        </w:rPr>
      </w:pPr>
      <w:r w:rsidRPr="001E778E">
        <w:rPr>
          <w:rFonts w:asciiTheme="majorHAnsi" w:hAnsiTheme="majorHAnsi" w:cstheme="majorHAnsi"/>
        </w:rPr>
        <w:t>wnosić na teren szkoły przedmiotów i substancji zagrażających zdrowiu i życiu;</w:t>
      </w:r>
    </w:p>
    <w:p w14:paraId="156FC144" w14:textId="323938B5" w:rsidR="00C26801" w:rsidRPr="001E778E" w:rsidRDefault="00000000">
      <w:pPr>
        <w:pStyle w:val="Akapitzlist"/>
        <w:numPr>
          <w:ilvl w:val="0"/>
          <w:numId w:val="155"/>
        </w:numPr>
        <w:spacing w:after="0" w:line="240" w:lineRule="auto"/>
        <w:jc w:val="both"/>
        <w:rPr>
          <w:rFonts w:asciiTheme="majorHAnsi" w:hAnsiTheme="majorHAnsi" w:cstheme="majorHAnsi"/>
        </w:rPr>
      </w:pPr>
      <w:r w:rsidRPr="001E778E">
        <w:rPr>
          <w:rFonts w:asciiTheme="majorHAnsi" w:hAnsiTheme="majorHAnsi" w:cstheme="majorHAnsi"/>
        </w:rPr>
        <w:t>wychodzić poza teren szkoły w czasie trwania planowych zajęć;</w:t>
      </w:r>
    </w:p>
    <w:p w14:paraId="7B55FE7A" w14:textId="58413AE3" w:rsidR="00C26801" w:rsidRPr="001E778E" w:rsidRDefault="00000000">
      <w:pPr>
        <w:pStyle w:val="Akapitzlist"/>
        <w:numPr>
          <w:ilvl w:val="0"/>
          <w:numId w:val="155"/>
        </w:numPr>
        <w:spacing w:after="0" w:line="240" w:lineRule="auto"/>
        <w:jc w:val="both"/>
        <w:rPr>
          <w:rFonts w:asciiTheme="majorHAnsi" w:hAnsiTheme="majorHAnsi" w:cstheme="majorHAnsi"/>
        </w:rPr>
      </w:pPr>
      <w:r w:rsidRPr="001E778E">
        <w:rPr>
          <w:rFonts w:asciiTheme="majorHAnsi" w:hAnsiTheme="majorHAnsi" w:cstheme="majorHAnsi"/>
        </w:rPr>
        <w:t>spożywać posiłków i napojów w czasie zajęć dydaktycznych;</w:t>
      </w:r>
    </w:p>
    <w:p w14:paraId="2D10980A" w14:textId="6606EE12" w:rsidR="00C26801" w:rsidRPr="001E778E" w:rsidRDefault="00000000">
      <w:pPr>
        <w:pStyle w:val="Akapitzlist"/>
        <w:numPr>
          <w:ilvl w:val="0"/>
          <w:numId w:val="155"/>
        </w:numPr>
        <w:spacing w:after="0" w:line="240" w:lineRule="auto"/>
        <w:jc w:val="both"/>
        <w:rPr>
          <w:rFonts w:asciiTheme="majorHAnsi" w:hAnsiTheme="majorHAnsi" w:cstheme="majorHAnsi"/>
        </w:rPr>
      </w:pPr>
      <w:r w:rsidRPr="001E778E">
        <w:rPr>
          <w:rFonts w:asciiTheme="majorHAnsi" w:hAnsiTheme="majorHAnsi" w:cstheme="majorHAnsi"/>
        </w:rPr>
        <w:t>rejestrować przy pomocy urządzeń technicznych obrazów i dźwięków bez wiedzy  i zgody   zainteresowanych;</w:t>
      </w:r>
    </w:p>
    <w:p w14:paraId="70A58C13" w14:textId="2D6B8059" w:rsidR="00C26801" w:rsidRPr="001E778E" w:rsidRDefault="00000000">
      <w:pPr>
        <w:pStyle w:val="Akapitzlist"/>
        <w:numPr>
          <w:ilvl w:val="0"/>
          <w:numId w:val="155"/>
        </w:numPr>
        <w:spacing w:after="0" w:line="240" w:lineRule="auto"/>
        <w:jc w:val="both"/>
        <w:rPr>
          <w:rFonts w:asciiTheme="majorHAnsi" w:hAnsiTheme="majorHAnsi" w:cstheme="majorHAnsi"/>
        </w:rPr>
      </w:pPr>
      <w:r w:rsidRPr="001E778E">
        <w:rPr>
          <w:rFonts w:asciiTheme="majorHAnsi" w:hAnsiTheme="majorHAnsi" w:cstheme="majorHAnsi"/>
        </w:rPr>
        <w:t>używać podczas zajęć edukacyjnych telefonów komórkowych. W sytuacjach nagłych informacje przekazywane są za pośrednictwem sekretariatu szkoły;</w:t>
      </w:r>
    </w:p>
    <w:p w14:paraId="19FBA9F1" w14:textId="1027A622" w:rsidR="00C26801" w:rsidRPr="001E778E" w:rsidRDefault="00000000">
      <w:pPr>
        <w:pStyle w:val="Akapitzlist"/>
        <w:numPr>
          <w:ilvl w:val="0"/>
          <w:numId w:val="155"/>
        </w:numPr>
        <w:spacing w:after="0" w:line="240" w:lineRule="auto"/>
        <w:jc w:val="both"/>
        <w:rPr>
          <w:rFonts w:asciiTheme="majorHAnsi" w:hAnsiTheme="majorHAnsi" w:cstheme="majorHAnsi"/>
        </w:rPr>
      </w:pPr>
      <w:r w:rsidRPr="001E778E">
        <w:rPr>
          <w:rFonts w:asciiTheme="majorHAnsi" w:hAnsiTheme="majorHAnsi" w:cstheme="majorHAnsi"/>
        </w:rPr>
        <w:t>zapraszać  obcych osób do szkoły.</w:t>
      </w:r>
    </w:p>
    <w:p w14:paraId="66B351E6" w14:textId="77777777" w:rsidR="00C26801" w:rsidRDefault="00000000" w:rsidP="007B6025">
      <w:pPr>
        <w:spacing w:after="0" w:line="240" w:lineRule="auto"/>
        <w:jc w:val="both"/>
        <w:rPr>
          <w:rFonts w:asciiTheme="majorHAnsi" w:hAnsiTheme="majorHAnsi" w:cstheme="majorHAnsi"/>
          <w:b/>
        </w:rPr>
      </w:pPr>
      <w:r w:rsidRPr="001E778E">
        <w:rPr>
          <w:rFonts w:asciiTheme="majorHAnsi" w:hAnsiTheme="majorHAnsi" w:cstheme="majorHAnsi"/>
          <w:b/>
        </w:rPr>
        <w:t xml:space="preserve"> </w:t>
      </w:r>
    </w:p>
    <w:p w14:paraId="52C6766B" w14:textId="77777777" w:rsidR="007446BF" w:rsidRDefault="007446BF" w:rsidP="007B6025">
      <w:pPr>
        <w:spacing w:after="0" w:line="240" w:lineRule="auto"/>
        <w:jc w:val="both"/>
        <w:rPr>
          <w:rFonts w:asciiTheme="majorHAnsi" w:hAnsiTheme="majorHAnsi" w:cstheme="majorHAnsi"/>
          <w:b/>
        </w:rPr>
      </w:pPr>
    </w:p>
    <w:p w14:paraId="491E54FB" w14:textId="77777777" w:rsidR="005A70A9" w:rsidRPr="001E778E" w:rsidRDefault="005A70A9" w:rsidP="007B6025">
      <w:pPr>
        <w:spacing w:after="0" w:line="240" w:lineRule="auto"/>
        <w:jc w:val="both"/>
        <w:rPr>
          <w:rFonts w:asciiTheme="majorHAnsi" w:hAnsiTheme="majorHAnsi" w:cstheme="majorHAnsi"/>
          <w:b/>
        </w:rPr>
      </w:pPr>
    </w:p>
    <w:p w14:paraId="77F802B2" w14:textId="47CDD806"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45" w:name="_Toc215218062"/>
      <w:r w:rsidRPr="00322D89">
        <w:rPr>
          <w:rFonts w:cstheme="majorHAnsi"/>
          <w:b/>
          <w:bCs/>
          <w:color w:val="365F91" w:themeColor="accent1" w:themeShade="BF"/>
          <w:sz w:val="28"/>
          <w:szCs w:val="28"/>
        </w:rPr>
        <w:lastRenderedPageBreak/>
        <w:t>Rozdział 2</w:t>
      </w:r>
      <w:bookmarkStart w:id="146" w:name="_oq5c9cysmebt" w:colFirst="0" w:colLast="0"/>
      <w:bookmarkEnd w:id="146"/>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Strój szkolny</w:t>
      </w:r>
      <w:bookmarkEnd w:id="145"/>
    </w:p>
    <w:p w14:paraId="0BEC1B2E" w14:textId="77777777" w:rsidR="00156772" w:rsidRPr="00156772" w:rsidRDefault="00156772" w:rsidP="007446BF">
      <w:pPr>
        <w:jc w:val="center"/>
      </w:pPr>
    </w:p>
    <w:p w14:paraId="008C4D2C"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§83</w:t>
      </w:r>
    </w:p>
    <w:p w14:paraId="217930AE"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414D56AF" w14:textId="5A09471E" w:rsidR="00C26801" w:rsidRPr="00156772" w:rsidRDefault="00000000">
      <w:pPr>
        <w:pStyle w:val="Akapitzlist"/>
        <w:numPr>
          <w:ilvl w:val="0"/>
          <w:numId w:val="156"/>
        </w:numPr>
        <w:spacing w:after="0" w:line="240" w:lineRule="auto"/>
        <w:jc w:val="both"/>
        <w:rPr>
          <w:rFonts w:asciiTheme="majorHAnsi" w:hAnsiTheme="majorHAnsi" w:cstheme="majorHAnsi"/>
        </w:rPr>
      </w:pPr>
      <w:r w:rsidRPr="00156772">
        <w:rPr>
          <w:rFonts w:asciiTheme="majorHAnsi" w:hAnsiTheme="majorHAnsi" w:cstheme="majorHAnsi"/>
        </w:rPr>
        <w:t>Szkoła zaleca uczniom noszenie estetycznego i schludnego stroju uczniowskiego.</w:t>
      </w:r>
    </w:p>
    <w:p w14:paraId="4F0343E3" w14:textId="30FA3AD1" w:rsidR="00C26801" w:rsidRPr="001E778E" w:rsidRDefault="00000000">
      <w:pPr>
        <w:pStyle w:val="Akapitzlist"/>
        <w:numPr>
          <w:ilvl w:val="0"/>
          <w:numId w:val="156"/>
        </w:numPr>
        <w:spacing w:after="0" w:line="240" w:lineRule="auto"/>
        <w:jc w:val="both"/>
        <w:rPr>
          <w:rFonts w:asciiTheme="majorHAnsi" w:hAnsiTheme="majorHAnsi" w:cstheme="majorHAnsi"/>
        </w:rPr>
      </w:pPr>
      <w:r w:rsidRPr="001E778E">
        <w:rPr>
          <w:rFonts w:asciiTheme="majorHAnsi" w:hAnsiTheme="majorHAnsi" w:cstheme="majorHAnsi"/>
        </w:rPr>
        <w:t>Ubranie nie może zawierać wulgarnych i obraźliwych nadruków - również w językach obcych oraz zawierać niebezpiecznych elementów.</w:t>
      </w:r>
    </w:p>
    <w:p w14:paraId="4B50488F" w14:textId="0AAF3381" w:rsidR="00C26801" w:rsidRPr="001E778E" w:rsidRDefault="00000000">
      <w:pPr>
        <w:pStyle w:val="Akapitzlist"/>
        <w:numPr>
          <w:ilvl w:val="0"/>
          <w:numId w:val="156"/>
        </w:numPr>
        <w:spacing w:after="0" w:line="240" w:lineRule="auto"/>
        <w:jc w:val="both"/>
        <w:rPr>
          <w:rFonts w:asciiTheme="majorHAnsi" w:hAnsiTheme="majorHAnsi" w:cstheme="majorHAnsi"/>
        </w:rPr>
      </w:pPr>
      <w:r w:rsidRPr="001E778E">
        <w:rPr>
          <w:rFonts w:asciiTheme="majorHAnsi" w:hAnsiTheme="majorHAnsi" w:cstheme="majorHAnsi"/>
        </w:rPr>
        <w:t>Strój na wychowanie fizyczne to biała koszulka i ciemne spodenki oraz obuwie sportowe z bezpieczną podeszwą.</w:t>
      </w:r>
    </w:p>
    <w:p w14:paraId="61FC81C5" w14:textId="7E578B97" w:rsidR="00C26801" w:rsidRPr="001E778E" w:rsidRDefault="00000000">
      <w:pPr>
        <w:pStyle w:val="Akapitzlist"/>
        <w:numPr>
          <w:ilvl w:val="0"/>
          <w:numId w:val="156"/>
        </w:numPr>
        <w:spacing w:after="0" w:line="240" w:lineRule="auto"/>
        <w:jc w:val="both"/>
        <w:rPr>
          <w:rFonts w:asciiTheme="majorHAnsi" w:hAnsiTheme="majorHAnsi" w:cstheme="majorHAnsi"/>
        </w:rPr>
      </w:pPr>
      <w:r w:rsidRPr="001E778E">
        <w:rPr>
          <w:rFonts w:asciiTheme="majorHAnsi" w:hAnsiTheme="majorHAnsi" w:cstheme="majorHAnsi"/>
        </w:rPr>
        <w:t>Uczeń zobowiązany jest nosić na terenie szkoły odpowiednie obuwie zmienne.</w:t>
      </w:r>
    </w:p>
    <w:p w14:paraId="2F0B4B05" w14:textId="7F9314BD" w:rsidR="00C26801" w:rsidRDefault="00000000">
      <w:pPr>
        <w:pStyle w:val="Akapitzlist"/>
        <w:numPr>
          <w:ilvl w:val="0"/>
          <w:numId w:val="156"/>
        </w:numPr>
        <w:spacing w:after="0" w:line="240" w:lineRule="auto"/>
        <w:jc w:val="both"/>
        <w:rPr>
          <w:rFonts w:asciiTheme="majorHAnsi" w:hAnsiTheme="majorHAnsi" w:cstheme="majorHAnsi"/>
        </w:rPr>
      </w:pPr>
      <w:r w:rsidRPr="001E778E">
        <w:rPr>
          <w:rFonts w:asciiTheme="majorHAnsi" w:hAnsiTheme="majorHAnsi" w:cstheme="majorHAnsi"/>
        </w:rPr>
        <w:t>Podczas uroczystości szkolnych  obowiązuje uczniów strój galowy tj. biała bluzka lub koszula, spodnie lub spódnica w kolorze granatowym lub czarnym.</w:t>
      </w:r>
    </w:p>
    <w:p w14:paraId="3DDC7161" w14:textId="77777777" w:rsidR="00322D89" w:rsidRPr="001E778E" w:rsidRDefault="00322D89" w:rsidP="007B6025">
      <w:pPr>
        <w:spacing w:after="0" w:line="240" w:lineRule="auto"/>
        <w:ind w:left="720" w:hanging="360"/>
        <w:jc w:val="both"/>
        <w:rPr>
          <w:rFonts w:asciiTheme="majorHAnsi" w:hAnsiTheme="majorHAnsi" w:cstheme="majorHAnsi"/>
        </w:rPr>
      </w:pPr>
    </w:p>
    <w:p w14:paraId="5F49BA3C" w14:textId="22B9CC67" w:rsidR="00C26801" w:rsidRPr="001E778E" w:rsidRDefault="00C26801" w:rsidP="007446BF">
      <w:pPr>
        <w:spacing w:after="0" w:line="240" w:lineRule="auto"/>
        <w:jc w:val="center"/>
        <w:rPr>
          <w:rFonts w:asciiTheme="majorHAnsi" w:hAnsiTheme="majorHAnsi" w:cstheme="majorHAnsi"/>
          <w:b/>
          <w:color w:val="002060"/>
        </w:rPr>
      </w:pPr>
    </w:p>
    <w:p w14:paraId="356FC12C" w14:textId="3193BD86" w:rsidR="00C26801" w:rsidRPr="00322D89" w:rsidRDefault="00000000" w:rsidP="007446BF">
      <w:pPr>
        <w:pStyle w:val="Nagwek3"/>
        <w:keepNext w:val="0"/>
        <w:keepLines w:val="0"/>
        <w:spacing w:before="0"/>
        <w:jc w:val="center"/>
        <w:rPr>
          <w:rFonts w:cstheme="majorHAnsi"/>
          <w:b/>
          <w:bCs/>
          <w:color w:val="365F91" w:themeColor="accent1" w:themeShade="BF"/>
          <w:sz w:val="28"/>
          <w:szCs w:val="28"/>
        </w:rPr>
      </w:pPr>
      <w:bookmarkStart w:id="147" w:name="_Toc215218063"/>
      <w:r w:rsidRPr="00322D89">
        <w:rPr>
          <w:rFonts w:cstheme="majorHAnsi"/>
          <w:b/>
          <w:bCs/>
          <w:color w:val="365F91" w:themeColor="accent1" w:themeShade="BF"/>
          <w:sz w:val="28"/>
          <w:szCs w:val="28"/>
        </w:rPr>
        <w:t>Rozdział 3</w:t>
      </w:r>
      <w:bookmarkStart w:id="148" w:name="_ap2ftk3i6g34" w:colFirst="0" w:colLast="0"/>
      <w:bookmarkEnd w:id="148"/>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Zasady korzystania z telefonów komórkowych i innych urządzeń</w:t>
      </w:r>
      <w:bookmarkEnd w:id="147"/>
    </w:p>
    <w:p w14:paraId="2672B2B7" w14:textId="77777777" w:rsidR="00322D89" w:rsidRPr="00322D89" w:rsidRDefault="00322D89" w:rsidP="007446BF">
      <w:pPr>
        <w:jc w:val="center"/>
      </w:pPr>
    </w:p>
    <w:p w14:paraId="1B528490"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§84</w:t>
      </w:r>
    </w:p>
    <w:p w14:paraId="47B4380B" w14:textId="77777777" w:rsidR="00C26801" w:rsidRPr="001E778E" w:rsidRDefault="00000000" w:rsidP="007B6025">
      <w:pPr>
        <w:spacing w:after="0" w:line="240" w:lineRule="auto"/>
        <w:ind w:left="360"/>
        <w:jc w:val="both"/>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 xml:space="preserve"> </w:t>
      </w:r>
    </w:p>
    <w:p w14:paraId="67D6CC85" w14:textId="673DB179" w:rsidR="00C26801" w:rsidRPr="001E778E" w:rsidRDefault="00000000">
      <w:pPr>
        <w:pStyle w:val="Akapitzlist"/>
        <w:numPr>
          <w:ilvl w:val="0"/>
          <w:numId w:val="157"/>
        </w:numPr>
        <w:spacing w:after="0" w:line="240" w:lineRule="auto"/>
        <w:jc w:val="both"/>
        <w:rPr>
          <w:rFonts w:asciiTheme="majorHAnsi" w:hAnsiTheme="majorHAnsi" w:cstheme="majorHAnsi"/>
        </w:rPr>
      </w:pPr>
      <w:r w:rsidRPr="001E778E">
        <w:rPr>
          <w:rFonts w:asciiTheme="majorHAnsi" w:hAnsiTheme="majorHAnsi" w:cstheme="majorHAnsi"/>
        </w:rPr>
        <w:t>Uczeń  na odpowiedzialność swoją i rodziców lub prawnych opiekunów przynosi do szkoły telefon komórkowy lub inne urządzenia elektroniczne.</w:t>
      </w:r>
    </w:p>
    <w:p w14:paraId="3670F1F1" w14:textId="44CE4CEB" w:rsidR="00C26801" w:rsidRPr="001E778E" w:rsidRDefault="00000000">
      <w:pPr>
        <w:pStyle w:val="Akapitzlist"/>
        <w:numPr>
          <w:ilvl w:val="0"/>
          <w:numId w:val="157"/>
        </w:numPr>
        <w:spacing w:after="0" w:line="240" w:lineRule="auto"/>
        <w:jc w:val="both"/>
        <w:rPr>
          <w:rFonts w:asciiTheme="majorHAnsi" w:hAnsiTheme="majorHAnsi" w:cstheme="majorHAnsi"/>
        </w:rPr>
      </w:pPr>
      <w:r w:rsidRPr="001E778E">
        <w:rPr>
          <w:rFonts w:asciiTheme="majorHAnsi" w:hAnsiTheme="majorHAnsi" w:cstheme="majorHAnsi"/>
        </w:rPr>
        <w:t>Szkoła nie ponosi odpowiedzialności za zaginięcie tego rodzaju sprzętu.</w:t>
      </w:r>
    </w:p>
    <w:p w14:paraId="25FE8C69" w14:textId="3969A4AB" w:rsidR="00C26801" w:rsidRDefault="00000000">
      <w:pPr>
        <w:pStyle w:val="Akapitzlist"/>
        <w:numPr>
          <w:ilvl w:val="0"/>
          <w:numId w:val="157"/>
        </w:numPr>
        <w:spacing w:after="0" w:line="240" w:lineRule="auto"/>
        <w:jc w:val="both"/>
        <w:rPr>
          <w:rFonts w:asciiTheme="majorHAnsi" w:hAnsiTheme="majorHAnsi" w:cstheme="majorHAnsi"/>
        </w:rPr>
      </w:pPr>
      <w:r w:rsidRPr="001E778E">
        <w:rPr>
          <w:rFonts w:asciiTheme="majorHAnsi" w:hAnsiTheme="majorHAnsi" w:cstheme="majorHAnsi"/>
        </w:rPr>
        <w:t xml:space="preserve">W czasie lekcji obowiązuje zakaz używania telefonów komórkowych i innych urządzeń elektronicznych, np. </w:t>
      </w:r>
      <w:proofErr w:type="spellStart"/>
      <w:r w:rsidRPr="001E778E">
        <w:rPr>
          <w:rFonts w:asciiTheme="majorHAnsi" w:hAnsiTheme="majorHAnsi" w:cstheme="majorHAnsi"/>
        </w:rPr>
        <w:t>smartwatchy</w:t>
      </w:r>
      <w:proofErr w:type="spellEnd"/>
      <w:r w:rsidRPr="001E778E">
        <w:rPr>
          <w:rFonts w:asciiTheme="majorHAnsi" w:hAnsiTheme="majorHAnsi" w:cstheme="majorHAnsi"/>
        </w:rPr>
        <w:t xml:space="preserve">, tabletów itp. </w:t>
      </w:r>
    </w:p>
    <w:p w14:paraId="315D542A" w14:textId="70C07647" w:rsidR="00C26801" w:rsidRPr="00156772" w:rsidRDefault="00000000">
      <w:pPr>
        <w:pStyle w:val="Akapitzlist"/>
        <w:numPr>
          <w:ilvl w:val="0"/>
          <w:numId w:val="157"/>
        </w:numPr>
        <w:spacing w:after="0" w:line="240" w:lineRule="auto"/>
        <w:jc w:val="both"/>
        <w:rPr>
          <w:rFonts w:asciiTheme="majorHAnsi" w:hAnsiTheme="majorHAnsi" w:cstheme="majorHAnsi"/>
        </w:rPr>
      </w:pPr>
      <w:r w:rsidRPr="00156772">
        <w:rPr>
          <w:rFonts w:asciiTheme="majorHAnsi" w:hAnsiTheme="majorHAnsi" w:cstheme="majorHAnsi"/>
        </w:rPr>
        <w:t>Poprzez „używanie" należy rozumieć:</w:t>
      </w:r>
    </w:p>
    <w:p w14:paraId="647295B0" w14:textId="7AD2F2A6" w:rsidR="00C26801" w:rsidRPr="001E778E" w:rsidRDefault="00000000">
      <w:pPr>
        <w:pStyle w:val="Akapitzlist"/>
        <w:numPr>
          <w:ilvl w:val="0"/>
          <w:numId w:val="158"/>
        </w:numPr>
        <w:spacing w:after="0" w:line="240" w:lineRule="auto"/>
        <w:jc w:val="both"/>
        <w:rPr>
          <w:rFonts w:asciiTheme="majorHAnsi" w:hAnsiTheme="majorHAnsi" w:cstheme="majorHAnsi"/>
        </w:rPr>
      </w:pPr>
      <w:r w:rsidRPr="001E778E">
        <w:rPr>
          <w:rFonts w:asciiTheme="majorHAnsi" w:hAnsiTheme="majorHAnsi" w:cstheme="majorHAnsi"/>
        </w:rPr>
        <w:t>nawiązywanie połączenia telefonicznego;</w:t>
      </w:r>
    </w:p>
    <w:p w14:paraId="1AE57740" w14:textId="09B3BCF3" w:rsidR="00C26801" w:rsidRPr="001E778E" w:rsidRDefault="00000000">
      <w:pPr>
        <w:pStyle w:val="Akapitzlist"/>
        <w:numPr>
          <w:ilvl w:val="0"/>
          <w:numId w:val="158"/>
        </w:numPr>
        <w:spacing w:after="0" w:line="240" w:lineRule="auto"/>
        <w:jc w:val="both"/>
        <w:rPr>
          <w:rFonts w:asciiTheme="majorHAnsi" w:hAnsiTheme="majorHAnsi" w:cstheme="majorHAnsi"/>
        </w:rPr>
      </w:pPr>
      <w:r w:rsidRPr="001E778E">
        <w:rPr>
          <w:rFonts w:asciiTheme="majorHAnsi" w:hAnsiTheme="majorHAnsi" w:cstheme="majorHAnsi"/>
        </w:rPr>
        <w:t xml:space="preserve">redagowanie lub wysyłanie wiadomości typu sms, </w:t>
      </w:r>
      <w:proofErr w:type="spellStart"/>
      <w:r w:rsidRPr="001E778E">
        <w:rPr>
          <w:rFonts w:asciiTheme="majorHAnsi" w:hAnsiTheme="majorHAnsi" w:cstheme="majorHAnsi"/>
        </w:rPr>
        <w:t>mms</w:t>
      </w:r>
      <w:proofErr w:type="spellEnd"/>
      <w:r w:rsidRPr="001E778E">
        <w:rPr>
          <w:rFonts w:asciiTheme="majorHAnsi" w:hAnsiTheme="majorHAnsi" w:cstheme="majorHAnsi"/>
        </w:rPr>
        <w:t xml:space="preserve"> lub korzystanie z różnych komunikatorów internetowych;</w:t>
      </w:r>
    </w:p>
    <w:p w14:paraId="701CA4D2" w14:textId="4F646675" w:rsidR="00C26801" w:rsidRPr="001E778E" w:rsidRDefault="00000000">
      <w:pPr>
        <w:pStyle w:val="Akapitzlist"/>
        <w:numPr>
          <w:ilvl w:val="0"/>
          <w:numId w:val="158"/>
        </w:numPr>
        <w:spacing w:after="0" w:line="240" w:lineRule="auto"/>
        <w:jc w:val="both"/>
        <w:rPr>
          <w:rFonts w:asciiTheme="majorHAnsi" w:hAnsiTheme="majorHAnsi" w:cstheme="majorHAnsi"/>
        </w:rPr>
      </w:pPr>
      <w:r w:rsidRPr="001E778E">
        <w:rPr>
          <w:rFonts w:asciiTheme="majorHAnsi" w:hAnsiTheme="majorHAnsi" w:cstheme="majorHAnsi"/>
        </w:rPr>
        <w:t>rejestrowanie materiału audiowizualnego;</w:t>
      </w:r>
    </w:p>
    <w:p w14:paraId="15EBEC93" w14:textId="59BB6879" w:rsidR="00C26801" w:rsidRPr="001E778E" w:rsidRDefault="00000000">
      <w:pPr>
        <w:pStyle w:val="Akapitzlist"/>
        <w:numPr>
          <w:ilvl w:val="0"/>
          <w:numId w:val="158"/>
        </w:numPr>
        <w:spacing w:after="0" w:line="240" w:lineRule="auto"/>
        <w:jc w:val="both"/>
        <w:rPr>
          <w:rFonts w:asciiTheme="majorHAnsi" w:hAnsiTheme="majorHAnsi" w:cstheme="majorHAnsi"/>
        </w:rPr>
      </w:pPr>
      <w:r w:rsidRPr="001E778E">
        <w:rPr>
          <w:rFonts w:asciiTheme="majorHAnsi" w:hAnsiTheme="majorHAnsi" w:cstheme="majorHAnsi"/>
        </w:rPr>
        <w:t>odtwarzanie materiału audiowizualnego lub dokumentacji elektronicznej;</w:t>
      </w:r>
    </w:p>
    <w:p w14:paraId="16DF869E" w14:textId="05A3DF39" w:rsidR="00C26801" w:rsidRPr="001E778E" w:rsidRDefault="00000000">
      <w:pPr>
        <w:pStyle w:val="Akapitzlist"/>
        <w:numPr>
          <w:ilvl w:val="0"/>
          <w:numId w:val="158"/>
        </w:numPr>
        <w:spacing w:after="0" w:line="240" w:lineRule="auto"/>
        <w:jc w:val="both"/>
        <w:rPr>
          <w:rFonts w:asciiTheme="majorHAnsi" w:hAnsiTheme="majorHAnsi" w:cstheme="majorHAnsi"/>
        </w:rPr>
      </w:pPr>
      <w:r w:rsidRPr="001E778E">
        <w:rPr>
          <w:rFonts w:asciiTheme="majorHAnsi" w:hAnsiTheme="majorHAnsi" w:cstheme="majorHAnsi"/>
        </w:rPr>
        <w:t>transmisja danych;</w:t>
      </w:r>
    </w:p>
    <w:p w14:paraId="183C0C41" w14:textId="7AB74B72" w:rsidR="00C26801" w:rsidRPr="001E778E" w:rsidRDefault="00000000">
      <w:pPr>
        <w:pStyle w:val="Akapitzlist"/>
        <w:numPr>
          <w:ilvl w:val="0"/>
          <w:numId w:val="158"/>
        </w:numPr>
        <w:spacing w:after="0" w:line="240" w:lineRule="auto"/>
        <w:jc w:val="both"/>
        <w:rPr>
          <w:rFonts w:asciiTheme="majorHAnsi" w:hAnsiTheme="majorHAnsi" w:cstheme="majorHAnsi"/>
        </w:rPr>
      </w:pPr>
      <w:r w:rsidRPr="001E778E">
        <w:rPr>
          <w:rFonts w:asciiTheme="majorHAnsi" w:hAnsiTheme="majorHAnsi" w:cstheme="majorHAnsi"/>
        </w:rPr>
        <w:t>wykonywania obliczeń.</w:t>
      </w:r>
    </w:p>
    <w:p w14:paraId="52AEDD93" w14:textId="16DCEAAF" w:rsidR="00C26801" w:rsidRPr="001E778E" w:rsidRDefault="00000000">
      <w:pPr>
        <w:pStyle w:val="Akapitzlist"/>
        <w:numPr>
          <w:ilvl w:val="0"/>
          <w:numId w:val="157"/>
        </w:numPr>
        <w:spacing w:after="0" w:line="240" w:lineRule="auto"/>
        <w:jc w:val="both"/>
        <w:rPr>
          <w:rFonts w:asciiTheme="majorHAnsi" w:hAnsiTheme="majorHAnsi" w:cstheme="majorHAnsi"/>
        </w:rPr>
      </w:pPr>
      <w:r w:rsidRPr="001E778E">
        <w:rPr>
          <w:rFonts w:asciiTheme="majorHAnsi" w:hAnsiTheme="majorHAnsi" w:cstheme="majorHAnsi"/>
        </w:rPr>
        <w:t xml:space="preserve">W przypadku innych urządzeń elektronicznych np. </w:t>
      </w:r>
      <w:proofErr w:type="spellStart"/>
      <w:r w:rsidRPr="001E778E">
        <w:rPr>
          <w:rFonts w:asciiTheme="majorHAnsi" w:hAnsiTheme="majorHAnsi" w:cstheme="majorHAnsi"/>
        </w:rPr>
        <w:t>smartwatchy</w:t>
      </w:r>
      <w:proofErr w:type="spellEnd"/>
      <w:r w:rsidRPr="001E778E">
        <w:rPr>
          <w:rFonts w:asciiTheme="majorHAnsi" w:hAnsiTheme="majorHAnsi" w:cstheme="majorHAnsi"/>
        </w:rPr>
        <w:t xml:space="preserve"> pojęcie „używanie” dotyczy wszystkich w/w punktów możliwych do  wykonania na danym urządzeniu.</w:t>
      </w:r>
    </w:p>
    <w:p w14:paraId="19772094" w14:textId="342406A7" w:rsidR="00C26801" w:rsidRPr="001E778E" w:rsidRDefault="00000000">
      <w:pPr>
        <w:pStyle w:val="Akapitzlist"/>
        <w:numPr>
          <w:ilvl w:val="0"/>
          <w:numId w:val="157"/>
        </w:numPr>
        <w:spacing w:after="0" w:line="240" w:lineRule="auto"/>
        <w:jc w:val="both"/>
        <w:rPr>
          <w:rFonts w:asciiTheme="majorHAnsi" w:hAnsiTheme="majorHAnsi" w:cstheme="majorHAnsi"/>
        </w:rPr>
      </w:pPr>
      <w:r w:rsidRPr="001E778E">
        <w:rPr>
          <w:rFonts w:asciiTheme="majorHAnsi" w:hAnsiTheme="majorHAnsi" w:cstheme="majorHAnsi"/>
        </w:rPr>
        <w:t>Przed rozpoczęciem zajęć edukacyjnych (lub w razie przebywania w szkolnej świetlicy, bibliotece) uczeń ma obowiązek wyłączyć i schować aparat telefoniczny.</w:t>
      </w:r>
    </w:p>
    <w:p w14:paraId="0A298EE2" w14:textId="65200EA8" w:rsidR="00C26801" w:rsidRPr="001E778E" w:rsidRDefault="00000000">
      <w:pPr>
        <w:pStyle w:val="Akapitzlist"/>
        <w:numPr>
          <w:ilvl w:val="0"/>
          <w:numId w:val="157"/>
        </w:numPr>
        <w:spacing w:after="0" w:line="240" w:lineRule="auto"/>
        <w:jc w:val="both"/>
        <w:rPr>
          <w:rFonts w:asciiTheme="majorHAnsi" w:hAnsiTheme="majorHAnsi" w:cstheme="majorHAnsi"/>
        </w:rPr>
      </w:pPr>
      <w:r w:rsidRPr="001E778E">
        <w:rPr>
          <w:rFonts w:asciiTheme="majorHAnsi" w:hAnsiTheme="majorHAnsi" w:cstheme="majorHAnsi"/>
        </w:rPr>
        <w:t>Nagrywanie dźwięku i obrazu za pomocą telefonu jest możliwe jedynie za zgodą osoby nagrywanej i fotografowanej, a jeśli ma to miejsce w czasie lekcji dodatkowo konieczna jest zgoda nauczyciela prowadzącego zajęcia.</w:t>
      </w:r>
    </w:p>
    <w:p w14:paraId="775B21A8" w14:textId="19DF22A4" w:rsidR="00C26801" w:rsidRPr="00156772" w:rsidRDefault="00000000">
      <w:pPr>
        <w:pStyle w:val="Akapitzlist"/>
        <w:numPr>
          <w:ilvl w:val="0"/>
          <w:numId w:val="157"/>
        </w:numPr>
        <w:spacing w:after="0" w:line="240" w:lineRule="auto"/>
        <w:jc w:val="both"/>
        <w:rPr>
          <w:rFonts w:asciiTheme="majorHAnsi" w:hAnsiTheme="majorHAnsi" w:cstheme="majorHAnsi"/>
        </w:rPr>
      </w:pPr>
      <w:r w:rsidRPr="00156772">
        <w:rPr>
          <w:rFonts w:asciiTheme="majorHAnsi" w:hAnsiTheme="majorHAnsi" w:cstheme="majorHAnsi"/>
        </w:rPr>
        <w:t>Zaleca się, aby podczas zajęć uczniowie nie korzystali z urządzeń umożliwiających rejestrowanie lub transmitowanie dźwięku w sposób ukryty lub nieuzgodniony z nauczycielem prowadzącym.</w:t>
      </w:r>
    </w:p>
    <w:p w14:paraId="7E2714A7" w14:textId="2040BEBA" w:rsidR="00C26801" w:rsidRPr="001E778E" w:rsidRDefault="00000000">
      <w:pPr>
        <w:pStyle w:val="Akapitzlist"/>
        <w:numPr>
          <w:ilvl w:val="0"/>
          <w:numId w:val="157"/>
        </w:numPr>
        <w:spacing w:after="0" w:line="240" w:lineRule="auto"/>
        <w:jc w:val="both"/>
        <w:rPr>
          <w:rFonts w:asciiTheme="majorHAnsi" w:hAnsiTheme="majorHAnsi" w:cstheme="majorHAnsi"/>
        </w:rPr>
      </w:pPr>
      <w:r w:rsidRPr="001E778E">
        <w:rPr>
          <w:rFonts w:asciiTheme="majorHAnsi" w:hAnsiTheme="majorHAnsi" w:cstheme="majorHAnsi"/>
        </w:rPr>
        <w:t>W razie konieczności skontaktowania się z rodzicami czy omówienia ważnej sprawy uczeń ma obowiązek zwrócić się do nauczyciela z prośbą o pozwolenie na włączenie telefonu lub może skorzystać z telefonu szkolnego znajdującego się w sekretariacie szkoły.</w:t>
      </w:r>
    </w:p>
    <w:p w14:paraId="3C5036CA" w14:textId="6EE1B48B" w:rsidR="00C26801" w:rsidRPr="001E778E" w:rsidRDefault="00000000">
      <w:pPr>
        <w:pStyle w:val="Akapitzlist"/>
        <w:numPr>
          <w:ilvl w:val="0"/>
          <w:numId w:val="157"/>
        </w:numPr>
        <w:spacing w:after="0" w:line="240" w:lineRule="auto"/>
        <w:jc w:val="both"/>
        <w:rPr>
          <w:rFonts w:asciiTheme="majorHAnsi" w:hAnsiTheme="majorHAnsi" w:cstheme="majorHAnsi"/>
        </w:rPr>
      </w:pPr>
      <w:r w:rsidRPr="001E778E">
        <w:rPr>
          <w:rFonts w:asciiTheme="majorHAnsi" w:hAnsiTheme="majorHAnsi" w:cstheme="majorHAnsi"/>
        </w:rPr>
        <w:t>W przypadku łamania przez ucznia regulaminu na lekcjach lub na terenie szkoły:</w:t>
      </w:r>
    </w:p>
    <w:p w14:paraId="6C52C16A" w14:textId="3CFE85F0" w:rsidR="00C26801" w:rsidRPr="001E778E" w:rsidRDefault="00000000">
      <w:pPr>
        <w:pStyle w:val="Akapitzlist"/>
        <w:numPr>
          <w:ilvl w:val="0"/>
          <w:numId w:val="159"/>
        </w:numPr>
        <w:spacing w:after="0" w:line="240" w:lineRule="auto"/>
        <w:jc w:val="both"/>
        <w:rPr>
          <w:rFonts w:asciiTheme="majorHAnsi" w:hAnsiTheme="majorHAnsi" w:cstheme="majorHAnsi"/>
        </w:rPr>
      </w:pPr>
      <w:r w:rsidRPr="001E778E">
        <w:rPr>
          <w:rFonts w:asciiTheme="majorHAnsi" w:hAnsiTheme="majorHAnsi" w:cstheme="majorHAnsi"/>
        </w:rPr>
        <w:t>nauczyciel odnotowuje ten fakt w uwagach w dzienniku elektronicznym;</w:t>
      </w:r>
    </w:p>
    <w:p w14:paraId="3DD2FE23" w14:textId="0B650A47" w:rsidR="00C26801" w:rsidRPr="001E778E" w:rsidRDefault="00000000">
      <w:pPr>
        <w:pStyle w:val="Akapitzlist"/>
        <w:numPr>
          <w:ilvl w:val="0"/>
          <w:numId w:val="159"/>
        </w:numPr>
        <w:spacing w:after="0" w:line="240" w:lineRule="auto"/>
        <w:jc w:val="both"/>
        <w:rPr>
          <w:rFonts w:asciiTheme="majorHAnsi" w:hAnsiTheme="majorHAnsi" w:cstheme="majorHAnsi"/>
        </w:rPr>
      </w:pPr>
      <w:r w:rsidRPr="001E778E">
        <w:rPr>
          <w:rFonts w:asciiTheme="majorHAnsi" w:hAnsiTheme="majorHAnsi" w:cstheme="majorHAnsi"/>
        </w:rPr>
        <w:t>telefon ucznia zostaje przekazany do „depozytu” znajdującego się w sekretariacie szkoły;</w:t>
      </w:r>
    </w:p>
    <w:p w14:paraId="626C5DA7" w14:textId="3E480136" w:rsidR="00C26801" w:rsidRPr="001E778E" w:rsidRDefault="00000000">
      <w:pPr>
        <w:pStyle w:val="Akapitzlist"/>
        <w:numPr>
          <w:ilvl w:val="0"/>
          <w:numId w:val="159"/>
        </w:numPr>
        <w:spacing w:after="0" w:line="240" w:lineRule="auto"/>
        <w:jc w:val="both"/>
        <w:rPr>
          <w:rFonts w:asciiTheme="majorHAnsi" w:hAnsiTheme="majorHAnsi" w:cstheme="majorHAnsi"/>
        </w:rPr>
      </w:pPr>
      <w:r w:rsidRPr="001E778E">
        <w:rPr>
          <w:rFonts w:asciiTheme="majorHAnsi" w:hAnsiTheme="majorHAnsi" w:cstheme="majorHAnsi"/>
        </w:rPr>
        <w:t>informacja o depozycie (od wychowawcy klasy lub nauczyciela) musi trafić do rodziców (prawnych opiekunów) ucznia.</w:t>
      </w:r>
    </w:p>
    <w:p w14:paraId="7251C0CF" w14:textId="6C3CD83A" w:rsidR="00C26801" w:rsidRPr="001E778E" w:rsidRDefault="00000000">
      <w:pPr>
        <w:pStyle w:val="Akapitzlist"/>
        <w:numPr>
          <w:ilvl w:val="0"/>
          <w:numId w:val="157"/>
        </w:numPr>
        <w:spacing w:after="0" w:line="240" w:lineRule="auto"/>
        <w:jc w:val="both"/>
        <w:rPr>
          <w:rFonts w:asciiTheme="majorHAnsi" w:hAnsiTheme="majorHAnsi" w:cstheme="majorHAnsi"/>
        </w:rPr>
      </w:pPr>
      <w:r w:rsidRPr="001E778E">
        <w:rPr>
          <w:rFonts w:asciiTheme="majorHAnsi" w:hAnsiTheme="majorHAnsi" w:cstheme="majorHAnsi"/>
        </w:rPr>
        <w:t>Pracownik szkoły odbierający uczniowi telefon i przekazujący go do „depozytu” ma obowiązek:</w:t>
      </w:r>
    </w:p>
    <w:p w14:paraId="455EA9AE" w14:textId="2BD9AF36" w:rsidR="00C26801" w:rsidRPr="001E778E" w:rsidRDefault="00000000">
      <w:pPr>
        <w:pStyle w:val="Akapitzlist"/>
        <w:numPr>
          <w:ilvl w:val="0"/>
          <w:numId w:val="160"/>
        </w:numPr>
        <w:spacing w:after="0" w:line="240" w:lineRule="auto"/>
        <w:jc w:val="both"/>
        <w:rPr>
          <w:rFonts w:asciiTheme="majorHAnsi" w:hAnsiTheme="majorHAnsi" w:cstheme="majorHAnsi"/>
        </w:rPr>
      </w:pPr>
      <w:r w:rsidRPr="001E778E">
        <w:rPr>
          <w:rFonts w:asciiTheme="majorHAnsi" w:hAnsiTheme="majorHAnsi" w:cstheme="majorHAnsi"/>
        </w:rPr>
        <w:t>wyłączyć go przy właścicielu;</w:t>
      </w:r>
    </w:p>
    <w:p w14:paraId="5BA04204" w14:textId="59236E93" w:rsidR="00C26801" w:rsidRPr="001E778E" w:rsidRDefault="00000000">
      <w:pPr>
        <w:pStyle w:val="Akapitzlist"/>
        <w:numPr>
          <w:ilvl w:val="0"/>
          <w:numId w:val="160"/>
        </w:numPr>
        <w:spacing w:after="0" w:line="240" w:lineRule="auto"/>
        <w:jc w:val="both"/>
        <w:rPr>
          <w:rFonts w:asciiTheme="majorHAnsi" w:hAnsiTheme="majorHAnsi" w:cstheme="majorHAnsi"/>
        </w:rPr>
      </w:pPr>
      <w:r w:rsidRPr="001E778E">
        <w:rPr>
          <w:rFonts w:asciiTheme="majorHAnsi" w:hAnsiTheme="majorHAnsi" w:cstheme="majorHAnsi"/>
        </w:rPr>
        <w:t>umieścić urządzenie w kopercie</w:t>
      </w:r>
    </w:p>
    <w:p w14:paraId="2E116A12" w14:textId="07E9C1D4" w:rsidR="00C26801" w:rsidRPr="001E778E" w:rsidRDefault="00000000">
      <w:pPr>
        <w:pStyle w:val="Akapitzlist"/>
        <w:numPr>
          <w:ilvl w:val="0"/>
          <w:numId w:val="157"/>
        </w:numPr>
        <w:spacing w:after="0" w:line="240" w:lineRule="auto"/>
        <w:jc w:val="both"/>
        <w:rPr>
          <w:rFonts w:asciiTheme="majorHAnsi" w:hAnsiTheme="majorHAnsi" w:cstheme="majorHAnsi"/>
        </w:rPr>
      </w:pPr>
      <w:r w:rsidRPr="001E778E">
        <w:rPr>
          <w:rFonts w:asciiTheme="majorHAnsi" w:hAnsiTheme="majorHAnsi" w:cstheme="majorHAnsi"/>
        </w:rPr>
        <w:lastRenderedPageBreak/>
        <w:t>Rodzic (prawny opiekun) jest zobowiązany osobiście odebrać aparat lub inne urządzenie elektroniczne z sekretariatu szkoły;</w:t>
      </w:r>
    </w:p>
    <w:p w14:paraId="6D1F0D7A" w14:textId="5ECC010B" w:rsidR="00C26801" w:rsidRDefault="00000000">
      <w:pPr>
        <w:pStyle w:val="Akapitzlist"/>
        <w:numPr>
          <w:ilvl w:val="0"/>
          <w:numId w:val="157"/>
        </w:numPr>
        <w:spacing w:after="0" w:line="240" w:lineRule="auto"/>
        <w:jc w:val="both"/>
        <w:rPr>
          <w:rFonts w:asciiTheme="majorHAnsi" w:hAnsiTheme="majorHAnsi" w:cstheme="majorHAnsi"/>
        </w:rPr>
      </w:pPr>
      <w:r w:rsidRPr="001E778E">
        <w:rPr>
          <w:rFonts w:asciiTheme="majorHAnsi" w:hAnsiTheme="majorHAnsi" w:cstheme="majorHAnsi"/>
        </w:rPr>
        <w:t>Odmówienie przez ucznia oddania telefonu lub innego urządzenia elektronicznego skutkuje odpowiednim wpisem w dzienniku elektronicznym i powiadomieniem rodziców/prawnych opiekunów.</w:t>
      </w:r>
    </w:p>
    <w:p w14:paraId="19D3824C" w14:textId="77777777" w:rsidR="00322D89" w:rsidRPr="001E778E" w:rsidRDefault="00322D89" w:rsidP="007B6025">
      <w:pPr>
        <w:spacing w:after="0" w:line="240" w:lineRule="auto"/>
        <w:ind w:left="720" w:hanging="360"/>
        <w:jc w:val="both"/>
        <w:rPr>
          <w:rFonts w:asciiTheme="majorHAnsi" w:hAnsiTheme="majorHAnsi" w:cstheme="majorHAnsi"/>
        </w:rPr>
      </w:pPr>
    </w:p>
    <w:p w14:paraId="64E67D7E" w14:textId="496B01A0" w:rsidR="00C26801" w:rsidRPr="00322D89" w:rsidRDefault="00000000" w:rsidP="007446BF">
      <w:pPr>
        <w:pStyle w:val="Nagwek3"/>
        <w:keepNext w:val="0"/>
        <w:keepLines w:val="0"/>
        <w:spacing w:before="0"/>
        <w:jc w:val="center"/>
        <w:rPr>
          <w:rFonts w:cstheme="majorHAnsi"/>
          <w:b/>
          <w:bCs/>
          <w:color w:val="365F91" w:themeColor="accent1" w:themeShade="BF"/>
          <w:sz w:val="28"/>
          <w:szCs w:val="28"/>
        </w:rPr>
      </w:pPr>
      <w:bookmarkStart w:id="149" w:name="_Toc215218064"/>
      <w:r w:rsidRPr="00322D89">
        <w:rPr>
          <w:rFonts w:cstheme="majorHAnsi"/>
          <w:b/>
          <w:bCs/>
          <w:color w:val="365F91" w:themeColor="accent1" w:themeShade="BF"/>
          <w:sz w:val="28"/>
          <w:szCs w:val="28"/>
        </w:rPr>
        <w:t>Rozdział 4</w:t>
      </w:r>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Nowe technologie i AI w edukacji</w:t>
      </w:r>
      <w:bookmarkEnd w:id="149"/>
    </w:p>
    <w:p w14:paraId="7559273A" w14:textId="77777777" w:rsidR="00322D89" w:rsidRPr="00322D89" w:rsidRDefault="00322D89" w:rsidP="007446BF">
      <w:pPr>
        <w:jc w:val="center"/>
      </w:pPr>
    </w:p>
    <w:p w14:paraId="796948CD" w14:textId="77777777" w:rsidR="00C26801"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§85</w:t>
      </w:r>
    </w:p>
    <w:p w14:paraId="5F7C25A9" w14:textId="77777777" w:rsidR="00156772" w:rsidRPr="001E778E" w:rsidRDefault="00156772" w:rsidP="007B6025">
      <w:pPr>
        <w:spacing w:after="0" w:line="240" w:lineRule="auto"/>
        <w:ind w:left="360"/>
        <w:jc w:val="both"/>
        <w:rPr>
          <w:rFonts w:asciiTheme="majorHAnsi" w:hAnsiTheme="majorHAnsi" w:cstheme="majorHAnsi"/>
          <w:b/>
          <w:sz w:val="24"/>
          <w:szCs w:val="24"/>
          <w:highlight w:val="white"/>
        </w:rPr>
      </w:pPr>
    </w:p>
    <w:p w14:paraId="571ACE3E" w14:textId="77777777" w:rsidR="00C26801" w:rsidRPr="007446BF" w:rsidRDefault="00000000">
      <w:pPr>
        <w:pStyle w:val="Akapitzlist"/>
        <w:numPr>
          <w:ilvl w:val="0"/>
          <w:numId w:val="161"/>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Zasady korzystania z AI przez uczniów i nauczycieli</w:t>
      </w:r>
    </w:p>
    <w:p w14:paraId="3A66FE69" w14:textId="4A8DE025" w:rsidR="00C26801" w:rsidRPr="007446BF" w:rsidRDefault="00000000">
      <w:pPr>
        <w:pStyle w:val="Akapitzlist"/>
        <w:numPr>
          <w:ilvl w:val="0"/>
          <w:numId w:val="162"/>
        </w:numPr>
        <w:spacing w:after="0" w:line="240" w:lineRule="auto"/>
        <w:jc w:val="both"/>
        <w:rPr>
          <w:rFonts w:asciiTheme="majorHAnsi" w:hAnsiTheme="majorHAnsi" w:cstheme="majorHAnsi"/>
        </w:rPr>
      </w:pPr>
      <w:r w:rsidRPr="007446BF">
        <w:rPr>
          <w:rFonts w:asciiTheme="majorHAnsi" w:hAnsiTheme="majorHAnsi" w:cstheme="majorHAnsi"/>
        </w:rPr>
        <w:t xml:space="preserve">Uczniowie mogą korzystać z narzędzi AI (np. </w:t>
      </w:r>
      <w:r w:rsidR="00156772" w:rsidRPr="007446BF">
        <w:rPr>
          <w:rFonts w:asciiTheme="majorHAnsi" w:hAnsiTheme="majorHAnsi" w:cstheme="majorHAnsi"/>
        </w:rPr>
        <w:t>T</w:t>
      </w:r>
      <w:r w:rsidRPr="007446BF">
        <w:rPr>
          <w:rFonts w:asciiTheme="majorHAnsi" w:hAnsiTheme="majorHAnsi" w:cstheme="majorHAnsi"/>
        </w:rPr>
        <w:t>ranslatorów, korektorów językowych, asystentów edukacyjnych) wyłącznie w celach edukacyjnych i zgodnie z zaleceniami nauczyciela.</w:t>
      </w:r>
    </w:p>
    <w:p w14:paraId="1C3ACC7A" w14:textId="77777777" w:rsidR="00C26801" w:rsidRPr="007446BF" w:rsidRDefault="00000000">
      <w:pPr>
        <w:pStyle w:val="Akapitzlist"/>
        <w:numPr>
          <w:ilvl w:val="0"/>
          <w:numId w:val="162"/>
        </w:numPr>
        <w:spacing w:after="0" w:line="240" w:lineRule="auto"/>
        <w:jc w:val="both"/>
        <w:rPr>
          <w:rFonts w:asciiTheme="majorHAnsi" w:hAnsiTheme="majorHAnsi" w:cstheme="majorHAnsi"/>
        </w:rPr>
      </w:pPr>
      <w:r w:rsidRPr="007446BF">
        <w:rPr>
          <w:rFonts w:asciiTheme="majorHAnsi" w:hAnsiTheme="majorHAnsi" w:cstheme="majorHAnsi"/>
        </w:rPr>
        <w:t>Zabrania się: wykorzystywania AI do nieuczciwego zaliczania zadań, testów lub sprawdzianów, podszywania się pod innych użytkowników lub generowania fałszywych danych, korzystania z AI w sposób naruszający prawa autorskie lub dobre obyczaje.</w:t>
      </w:r>
    </w:p>
    <w:p w14:paraId="16C31EFE" w14:textId="77777777" w:rsidR="00C26801" w:rsidRPr="007446BF" w:rsidRDefault="00000000">
      <w:pPr>
        <w:pStyle w:val="Akapitzlist"/>
        <w:numPr>
          <w:ilvl w:val="0"/>
          <w:numId w:val="162"/>
        </w:numPr>
        <w:spacing w:after="0" w:line="240" w:lineRule="auto"/>
        <w:jc w:val="both"/>
        <w:rPr>
          <w:rFonts w:asciiTheme="majorHAnsi" w:hAnsiTheme="majorHAnsi" w:cstheme="majorHAnsi"/>
        </w:rPr>
      </w:pPr>
      <w:r w:rsidRPr="007446BF">
        <w:rPr>
          <w:rFonts w:asciiTheme="majorHAnsi" w:hAnsiTheme="majorHAnsi" w:cstheme="majorHAnsi"/>
        </w:rPr>
        <w:t>Nauczyciele mogą stosować narzędzia AI w procesie przygotowywania i prowadzenia zajęć, oceniania, indywidualizacji nauczania oraz diagnozowania postępów uczniów – z zachowaniem poufności i ochrony danych.</w:t>
      </w:r>
    </w:p>
    <w:p w14:paraId="5688B25D" w14:textId="77777777" w:rsidR="00C26801" w:rsidRPr="007446BF" w:rsidRDefault="00000000">
      <w:pPr>
        <w:pStyle w:val="Akapitzlist"/>
        <w:numPr>
          <w:ilvl w:val="0"/>
          <w:numId w:val="161"/>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Ochrona danych i bezpieczeństwo cyfrowe</w:t>
      </w:r>
    </w:p>
    <w:p w14:paraId="552F8D8C" w14:textId="77777777" w:rsidR="00C26801" w:rsidRPr="007446BF" w:rsidRDefault="00000000">
      <w:pPr>
        <w:pStyle w:val="Akapitzlist"/>
        <w:numPr>
          <w:ilvl w:val="0"/>
          <w:numId w:val="163"/>
        </w:numPr>
        <w:spacing w:after="0" w:line="240" w:lineRule="auto"/>
        <w:jc w:val="both"/>
        <w:rPr>
          <w:rFonts w:asciiTheme="majorHAnsi" w:hAnsiTheme="majorHAnsi" w:cstheme="majorHAnsi"/>
        </w:rPr>
      </w:pPr>
      <w:r w:rsidRPr="007446BF">
        <w:rPr>
          <w:rFonts w:asciiTheme="majorHAnsi" w:hAnsiTheme="majorHAnsi" w:cstheme="majorHAnsi"/>
        </w:rPr>
        <w:t>Szkoła podejmuje działania mające na celu ochronę danych osobowych uczniów i pracowników w środowisku cyfrowym, w tym przy korzystaniu z aplikacji i platform opartych na AI.</w:t>
      </w:r>
    </w:p>
    <w:p w14:paraId="1C56260D" w14:textId="77777777" w:rsidR="00C26801" w:rsidRPr="007446BF" w:rsidRDefault="00000000">
      <w:pPr>
        <w:pStyle w:val="Akapitzlist"/>
        <w:numPr>
          <w:ilvl w:val="0"/>
          <w:numId w:val="163"/>
        </w:numPr>
        <w:spacing w:after="0" w:line="240" w:lineRule="auto"/>
        <w:jc w:val="both"/>
        <w:rPr>
          <w:rFonts w:asciiTheme="majorHAnsi" w:hAnsiTheme="majorHAnsi" w:cstheme="majorHAnsi"/>
        </w:rPr>
      </w:pPr>
      <w:r w:rsidRPr="007446BF">
        <w:rPr>
          <w:rFonts w:asciiTheme="majorHAnsi" w:hAnsiTheme="majorHAnsi" w:cstheme="majorHAnsi"/>
        </w:rPr>
        <w:t>Narzędzia cyfrowe i aplikacje wykorzystywane w szkole powinny spełniać wymogi RODO oraz standardy bezpieczeństwa informatycznego.</w:t>
      </w:r>
    </w:p>
    <w:p w14:paraId="2FFE93AB" w14:textId="77777777" w:rsidR="00C26801" w:rsidRPr="007446BF" w:rsidRDefault="00000000">
      <w:pPr>
        <w:pStyle w:val="Akapitzlist"/>
        <w:numPr>
          <w:ilvl w:val="0"/>
          <w:numId w:val="163"/>
        </w:numPr>
        <w:spacing w:after="0" w:line="240" w:lineRule="auto"/>
        <w:jc w:val="both"/>
        <w:rPr>
          <w:rFonts w:asciiTheme="majorHAnsi" w:hAnsiTheme="majorHAnsi" w:cstheme="majorHAnsi"/>
        </w:rPr>
      </w:pPr>
      <w:r w:rsidRPr="007446BF">
        <w:rPr>
          <w:rFonts w:asciiTheme="majorHAnsi" w:hAnsiTheme="majorHAnsi" w:cstheme="majorHAnsi"/>
        </w:rPr>
        <w:t xml:space="preserve">Uczniowie i pracownicy szkoły są zobowiązani do przestrzegania zasad bezpiecznego korzystania z </w:t>
      </w:r>
      <w:proofErr w:type="spellStart"/>
      <w:r w:rsidRPr="007446BF">
        <w:rPr>
          <w:rFonts w:asciiTheme="majorHAnsi" w:hAnsiTheme="majorHAnsi" w:cstheme="majorHAnsi"/>
        </w:rPr>
        <w:t>internetu</w:t>
      </w:r>
      <w:proofErr w:type="spellEnd"/>
      <w:r w:rsidRPr="007446BF">
        <w:rPr>
          <w:rFonts w:asciiTheme="majorHAnsi" w:hAnsiTheme="majorHAnsi" w:cstheme="majorHAnsi"/>
        </w:rPr>
        <w:t xml:space="preserve"> i urządzeń cyfrowych.</w:t>
      </w:r>
    </w:p>
    <w:p w14:paraId="5473E3E2" w14:textId="7D8F85C3" w:rsidR="00C26801" w:rsidRPr="007446BF" w:rsidRDefault="00000000">
      <w:pPr>
        <w:pStyle w:val="Akapitzlist"/>
        <w:numPr>
          <w:ilvl w:val="0"/>
          <w:numId w:val="161"/>
        </w:numPr>
        <w:spacing w:after="0" w:line="240" w:lineRule="auto"/>
        <w:jc w:val="both"/>
        <w:rPr>
          <w:rFonts w:asciiTheme="majorHAnsi" w:eastAsia="Times New Roman" w:hAnsiTheme="majorHAnsi" w:cstheme="majorHAnsi"/>
          <w:sz w:val="24"/>
          <w:szCs w:val="24"/>
          <w:highlight w:val="white"/>
        </w:rPr>
      </w:pPr>
      <w:r w:rsidRPr="007446BF">
        <w:rPr>
          <w:rFonts w:asciiTheme="majorHAnsi" w:eastAsia="Times New Roman" w:hAnsiTheme="majorHAnsi" w:cstheme="majorHAnsi"/>
          <w:sz w:val="24"/>
          <w:szCs w:val="24"/>
          <w:highlight w:val="white"/>
        </w:rPr>
        <w:t>Edukacja cyfrowa i rozwijanie kompetencji</w:t>
      </w:r>
    </w:p>
    <w:p w14:paraId="7CFA29FE" w14:textId="77777777" w:rsidR="00C26801" w:rsidRPr="007446BF" w:rsidRDefault="00000000">
      <w:pPr>
        <w:pStyle w:val="Akapitzlist"/>
        <w:numPr>
          <w:ilvl w:val="0"/>
          <w:numId w:val="164"/>
        </w:numPr>
        <w:spacing w:after="0" w:line="240" w:lineRule="auto"/>
        <w:jc w:val="both"/>
        <w:rPr>
          <w:rFonts w:asciiTheme="majorHAnsi" w:hAnsiTheme="majorHAnsi" w:cstheme="majorHAnsi"/>
        </w:rPr>
      </w:pPr>
      <w:r w:rsidRPr="007446BF">
        <w:rPr>
          <w:rFonts w:asciiTheme="majorHAnsi" w:hAnsiTheme="majorHAnsi" w:cstheme="majorHAnsi"/>
        </w:rPr>
        <w:t>Szkoła podejmuje działania mające na celu rozwój kompetencji cyfrowych uczniów, w tym: krytycznego myślenia, oceny wiarygodności źródeł internetowych, etycznego wykorzystywania AI i technologii.</w:t>
      </w:r>
    </w:p>
    <w:p w14:paraId="2429EDC3" w14:textId="77777777" w:rsidR="00C26801" w:rsidRPr="00156772" w:rsidRDefault="00000000">
      <w:pPr>
        <w:pStyle w:val="Akapitzlist"/>
        <w:numPr>
          <w:ilvl w:val="0"/>
          <w:numId w:val="164"/>
        </w:numPr>
        <w:spacing w:after="0" w:line="240" w:lineRule="auto"/>
        <w:jc w:val="both"/>
        <w:rPr>
          <w:rFonts w:asciiTheme="majorHAnsi" w:hAnsiTheme="majorHAnsi" w:cstheme="majorHAnsi"/>
        </w:rPr>
      </w:pPr>
      <w:r w:rsidRPr="007446BF">
        <w:rPr>
          <w:rFonts w:asciiTheme="majorHAnsi" w:hAnsiTheme="majorHAnsi" w:cstheme="majorHAnsi"/>
        </w:rPr>
        <w:t xml:space="preserve">W ramach zajęć edukacyjnych, wychowawczych i profilaktycznych szkoła promuje świadome, odpowiedzialne i twórcze korzystanie z nowoczesnych </w:t>
      </w:r>
      <w:r w:rsidRPr="00156772">
        <w:rPr>
          <w:rFonts w:asciiTheme="majorHAnsi" w:hAnsiTheme="majorHAnsi" w:cstheme="majorHAnsi"/>
        </w:rPr>
        <w:t>narzędzi cyfrowych.</w:t>
      </w:r>
    </w:p>
    <w:p w14:paraId="7793084F" w14:textId="77777777" w:rsidR="00C26801" w:rsidRPr="001E778E" w:rsidRDefault="00C26801" w:rsidP="007B6025">
      <w:pPr>
        <w:spacing w:after="0" w:line="240" w:lineRule="auto"/>
        <w:ind w:left="360"/>
        <w:jc w:val="both"/>
        <w:rPr>
          <w:rFonts w:asciiTheme="majorHAnsi" w:hAnsiTheme="majorHAnsi" w:cstheme="majorHAnsi"/>
          <w:b/>
          <w:sz w:val="24"/>
          <w:szCs w:val="24"/>
          <w:highlight w:val="white"/>
        </w:rPr>
      </w:pPr>
    </w:p>
    <w:p w14:paraId="5EB2C0EC" w14:textId="77777777" w:rsidR="00C26801" w:rsidRPr="001E778E" w:rsidRDefault="00C26801" w:rsidP="007446BF">
      <w:pPr>
        <w:spacing w:after="0" w:line="240" w:lineRule="auto"/>
        <w:ind w:left="360"/>
        <w:jc w:val="center"/>
        <w:rPr>
          <w:rFonts w:asciiTheme="majorHAnsi" w:hAnsiTheme="majorHAnsi" w:cstheme="majorHAnsi"/>
          <w:b/>
          <w:sz w:val="24"/>
          <w:szCs w:val="24"/>
          <w:highlight w:val="white"/>
        </w:rPr>
      </w:pPr>
    </w:p>
    <w:p w14:paraId="39E8E609" w14:textId="2C7D28AE"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50" w:name="_tv20bi2lrvei" w:colFirst="0" w:colLast="0"/>
      <w:bookmarkStart w:id="151" w:name="_Toc215218065"/>
      <w:bookmarkEnd w:id="150"/>
      <w:r w:rsidRPr="00322D89">
        <w:rPr>
          <w:rFonts w:cstheme="majorHAnsi"/>
          <w:b/>
          <w:bCs/>
          <w:color w:val="365F91" w:themeColor="accent1" w:themeShade="BF"/>
          <w:sz w:val="28"/>
          <w:szCs w:val="28"/>
        </w:rPr>
        <w:t>Rozdział 4</w:t>
      </w:r>
      <w:bookmarkStart w:id="152" w:name="_f2xtiz6myyia" w:colFirst="0" w:colLast="0"/>
      <w:bookmarkEnd w:id="152"/>
      <w:r w:rsidR="00481DD8" w:rsidRPr="00322D89">
        <w:rPr>
          <w:rFonts w:cstheme="majorHAnsi"/>
          <w:b/>
          <w:bCs/>
          <w:color w:val="365F91" w:themeColor="accent1" w:themeShade="BF"/>
          <w:sz w:val="28"/>
          <w:szCs w:val="28"/>
        </w:rPr>
        <w:t xml:space="preserve"> </w:t>
      </w:r>
      <w:r w:rsidR="00322D89">
        <w:rPr>
          <w:rFonts w:cstheme="majorHAnsi"/>
          <w:b/>
          <w:bCs/>
          <w:color w:val="365F91" w:themeColor="accent1" w:themeShade="BF"/>
          <w:sz w:val="28"/>
          <w:szCs w:val="28"/>
        </w:rPr>
        <w:t>–</w:t>
      </w:r>
      <w:r w:rsidR="00481DD8" w:rsidRPr="00322D89">
        <w:rPr>
          <w:rFonts w:cstheme="majorHAnsi"/>
          <w:b/>
          <w:bCs/>
          <w:color w:val="365F91" w:themeColor="accent1" w:themeShade="BF"/>
          <w:sz w:val="28"/>
          <w:szCs w:val="28"/>
        </w:rPr>
        <w:t xml:space="preserve"> </w:t>
      </w:r>
      <w:r w:rsidRPr="00322D89">
        <w:rPr>
          <w:rFonts w:cstheme="majorHAnsi"/>
          <w:b/>
          <w:bCs/>
          <w:color w:val="365F91" w:themeColor="accent1" w:themeShade="BF"/>
          <w:sz w:val="28"/>
          <w:szCs w:val="28"/>
        </w:rPr>
        <w:t>Nagrody</w:t>
      </w:r>
      <w:bookmarkEnd w:id="151"/>
    </w:p>
    <w:p w14:paraId="1B321CFA" w14:textId="77777777" w:rsidR="00322D89" w:rsidRPr="00322D89" w:rsidRDefault="00322D89" w:rsidP="007446BF">
      <w:pPr>
        <w:jc w:val="center"/>
      </w:pPr>
    </w:p>
    <w:p w14:paraId="36CDB75E" w14:textId="3FDCB95E" w:rsidR="00C26801" w:rsidRDefault="00000000" w:rsidP="007446BF">
      <w:pPr>
        <w:spacing w:after="0" w:line="240" w:lineRule="auto"/>
        <w:ind w:left="360"/>
        <w:jc w:val="center"/>
        <w:rPr>
          <w:rFonts w:asciiTheme="majorHAnsi" w:hAnsiTheme="majorHAnsi" w:cstheme="majorHAnsi"/>
        </w:rPr>
      </w:pPr>
      <w:r w:rsidRPr="001E778E">
        <w:rPr>
          <w:rFonts w:asciiTheme="majorHAnsi" w:hAnsiTheme="majorHAnsi" w:cstheme="majorHAnsi"/>
          <w:b/>
          <w:sz w:val="24"/>
          <w:szCs w:val="24"/>
          <w:highlight w:val="white"/>
        </w:rPr>
        <w:t>§86</w:t>
      </w:r>
    </w:p>
    <w:p w14:paraId="12CDD5CB" w14:textId="77777777" w:rsidR="00156772" w:rsidRPr="001E778E" w:rsidRDefault="00156772" w:rsidP="007B6025">
      <w:pPr>
        <w:spacing w:after="0" w:line="240" w:lineRule="auto"/>
        <w:ind w:left="360"/>
        <w:jc w:val="both"/>
        <w:rPr>
          <w:rFonts w:asciiTheme="majorHAnsi" w:hAnsiTheme="majorHAnsi" w:cstheme="majorHAnsi"/>
        </w:rPr>
      </w:pPr>
    </w:p>
    <w:p w14:paraId="0D0071A9" w14:textId="6044369B" w:rsidR="00C26801" w:rsidRPr="001E778E" w:rsidRDefault="00000000">
      <w:pPr>
        <w:pStyle w:val="Akapitzlist"/>
        <w:numPr>
          <w:ilvl w:val="0"/>
          <w:numId w:val="165"/>
        </w:numPr>
        <w:spacing w:after="0" w:line="240" w:lineRule="auto"/>
        <w:jc w:val="both"/>
        <w:rPr>
          <w:rFonts w:asciiTheme="majorHAnsi" w:hAnsiTheme="majorHAnsi" w:cstheme="majorHAnsi"/>
        </w:rPr>
      </w:pPr>
      <w:r w:rsidRPr="001E778E">
        <w:rPr>
          <w:rFonts w:asciiTheme="majorHAnsi" w:hAnsiTheme="majorHAnsi" w:cstheme="majorHAnsi"/>
        </w:rPr>
        <w:t>Uczeń szkoły może otrzymać nagrody i wyróżnienia za:</w:t>
      </w:r>
    </w:p>
    <w:p w14:paraId="65151212" w14:textId="38667EE5" w:rsidR="00C26801" w:rsidRPr="001E778E" w:rsidRDefault="00000000">
      <w:pPr>
        <w:pStyle w:val="Akapitzlist"/>
        <w:numPr>
          <w:ilvl w:val="0"/>
          <w:numId w:val="166"/>
        </w:numPr>
        <w:spacing w:after="0" w:line="240" w:lineRule="auto"/>
        <w:jc w:val="both"/>
        <w:rPr>
          <w:rFonts w:asciiTheme="majorHAnsi" w:hAnsiTheme="majorHAnsi" w:cstheme="majorHAnsi"/>
        </w:rPr>
      </w:pPr>
      <w:r w:rsidRPr="001E778E">
        <w:rPr>
          <w:rFonts w:asciiTheme="majorHAnsi" w:hAnsiTheme="majorHAnsi" w:cstheme="majorHAnsi"/>
        </w:rPr>
        <w:t>rzetelną naukę i pracę na rzecz szkoły;</w:t>
      </w:r>
    </w:p>
    <w:p w14:paraId="746326C9" w14:textId="4F1EDDB3" w:rsidR="00C26801" w:rsidRPr="001E778E" w:rsidRDefault="00000000">
      <w:pPr>
        <w:pStyle w:val="Akapitzlist"/>
        <w:numPr>
          <w:ilvl w:val="0"/>
          <w:numId w:val="166"/>
        </w:numPr>
        <w:spacing w:after="0" w:line="240" w:lineRule="auto"/>
        <w:jc w:val="both"/>
        <w:rPr>
          <w:rFonts w:asciiTheme="majorHAnsi" w:hAnsiTheme="majorHAnsi" w:cstheme="majorHAnsi"/>
        </w:rPr>
      </w:pPr>
      <w:r w:rsidRPr="001E778E">
        <w:rPr>
          <w:rFonts w:asciiTheme="majorHAnsi" w:hAnsiTheme="majorHAnsi" w:cstheme="majorHAnsi"/>
        </w:rPr>
        <w:t>wzorową postawę;</w:t>
      </w:r>
    </w:p>
    <w:p w14:paraId="1AD3DC97" w14:textId="6E2BF2F1" w:rsidR="00C26801" w:rsidRPr="001E778E" w:rsidRDefault="00000000">
      <w:pPr>
        <w:pStyle w:val="Akapitzlist"/>
        <w:numPr>
          <w:ilvl w:val="0"/>
          <w:numId w:val="166"/>
        </w:numPr>
        <w:spacing w:after="0" w:line="240" w:lineRule="auto"/>
        <w:jc w:val="both"/>
        <w:rPr>
          <w:rFonts w:asciiTheme="majorHAnsi" w:hAnsiTheme="majorHAnsi" w:cstheme="majorHAnsi"/>
        </w:rPr>
      </w:pPr>
      <w:r w:rsidRPr="001E778E">
        <w:rPr>
          <w:rFonts w:asciiTheme="majorHAnsi" w:hAnsiTheme="majorHAnsi" w:cstheme="majorHAnsi"/>
        </w:rPr>
        <w:t>wybitne osiągnięcia;</w:t>
      </w:r>
    </w:p>
    <w:p w14:paraId="4CC2522A" w14:textId="2713FC5E" w:rsidR="00C26801" w:rsidRPr="001E778E" w:rsidRDefault="00000000">
      <w:pPr>
        <w:pStyle w:val="Akapitzlist"/>
        <w:numPr>
          <w:ilvl w:val="0"/>
          <w:numId w:val="166"/>
        </w:numPr>
        <w:spacing w:after="0" w:line="240" w:lineRule="auto"/>
        <w:jc w:val="both"/>
        <w:rPr>
          <w:rFonts w:asciiTheme="majorHAnsi" w:hAnsiTheme="majorHAnsi" w:cstheme="majorHAnsi"/>
        </w:rPr>
      </w:pPr>
      <w:r w:rsidRPr="001E778E">
        <w:rPr>
          <w:rFonts w:asciiTheme="majorHAnsi" w:hAnsiTheme="majorHAnsi" w:cstheme="majorHAnsi"/>
        </w:rPr>
        <w:t>dzielność i odwagę.</w:t>
      </w:r>
    </w:p>
    <w:p w14:paraId="55D6EFC5" w14:textId="53BD264A" w:rsidR="00C26801" w:rsidRPr="001E778E" w:rsidRDefault="00000000">
      <w:pPr>
        <w:pStyle w:val="Akapitzlist"/>
        <w:numPr>
          <w:ilvl w:val="0"/>
          <w:numId w:val="165"/>
        </w:numPr>
        <w:spacing w:after="0" w:line="240" w:lineRule="auto"/>
        <w:jc w:val="both"/>
        <w:rPr>
          <w:rFonts w:asciiTheme="majorHAnsi" w:hAnsiTheme="majorHAnsi" w:cstheme="majorHAnsi"/>
        </w:rPr>
      </w:pPr>
      <w:r w:rsidRPr="001E778E">
        <w:rPr>
          <w:rFonts w:asciiTheme="majorHAnsi" w:hAnsiTheme="majorHAnsi" w:cstheme="majorHAnsi"/>
        </w:rPr>
        <w:t>Nagrody przyznaje dyrektor szkoły na wniosek wychowawcy klasy, nauczyciela, samorządu Uczniowskiego oraz rady rodziców, po zasięgnięciu opinii rady pedagogicznej.</w:t>
      </w:r>
    </w:p>
    <w:p w14:paraId="31B94297" w14:textId="1A72CBC3" w:rsidR="00C26801" w:rsidRPr="001E778E" w:rsidRDefault="00000000">
      <w:pPr>
        <w:pStyle w:val="Akapitzlist"/>
        <w:numPr>
          <w:ilvl w:val="0"/>
          <w:numId w:val="165"/>
        </w:numPr>
        <w:spacing w:after="0" w:line="240" w:lineRule="auto"/>
        <w:jc w:val="both"/>
        <w:rPr>
          <w:rFonts w:asciiTheme="majorHAnsi" w:hAnsiTheme="majorHAnsi" w:cstheme="majorHAnsi"/>
        </w:rPr>
      </w:pPr>
      <w:r w:rsidRPr="001E778E">
        <w:rPr>
          <w:rFonts w:asciiTheme="majorHAnsi" w:hAnsiTheme="majorHAnsi" w:cstheme="majorHAnsi"/>
        </w:rPr>
        <w:t>Ustala się następujące rodzaje nagród dla uczniów:</w:t>
      </w:r>
    </w:p>
    <w:p w14:paraId="2B3C7585" w14:textId="7143D2BA" w:rsidR="00C26801" w:rsidRPr="001E778E" w:rsidRDefault="00000000">
      <w:pPr>
        <w:pStyle w:val="Akapitzlist"/>
        <w:numPr>
          <w:ilvl w:val="0"/>
          <w:numId w:val="167"/>
        </w:numPr>
        <w:spacing w:after="0" w:line="240" w:lineRule="auto"/>
        <w:jc w:val="both"/>
        <w:rPr>
          <w:rFonts w:asciiTheme="majorHAnsi" w:hAnsiTheme="majorHAnsi" w:cstheme="majorHAnsi"/>
        </w:rPr>
      </w:pPr>
      <w:r w:rsidRPr="001E778E">
        <w:rPr>
          <w:rFonts w:asciiTheme="majorHAnsi" w:hAnsiTheme="majorHAnsi" w:cstheme="majorHAnsi"/>
        </w:rPr>
        <w:t>pochwała wychowawcy i opiekuna organizacji uczniowskich,</w:t>
      </w:r>
    </w:p>
    <w:p w14:paraId="497540EA" w14:textId="51F816F7" w:rsidR="00C26801" w:rsidRPr="001E778E" w:rsidRDefault="00000000">
      <w:pPr>
        <w:pStyle w:val="Akapitzlist"/>
        <w:numPr>
          <w:ilvl w:val="0"/>
          <w:numId w:val="167"/>
        </w:numPr>
        <w:spacing w:after="0" w:line="240" w:lineRule="auto"/>
        <w:jc w:val="both"/>
        <w:rPr>
          <w:rFonts w:asciiTheme="majorHAnsi" w:hAnsiTheme="majorHAnsi" w:cstheme="majorHAnsi"/>
        </w:rPr>
      </w:pPr>
      <w:r w:rsidRPr="001E778E">
        <w:rPr>
          <w:rFonts w:asciiTheme="majorHAnsi" w:hAnsiTheme="majorHAnsi" w:cstheme="majorHAnsi"/>
        </w:rPr>
        <w:t>pochwała dyrektora wobec całej społeczności szkolnej,</w:t>
      </w:r>
    </w:p>
    <w:p w14:paraId="3248236E" w14:textId="258D9C4D" w:rsidR="00C26801" w:rsidRPr="001E778E" w:rsidRDefault="00000000">
      <w:pPr>
        <w:pStyle w:val="Akapitzlist"/>
        <w:numPr>
          <w:ilvl w:val="0"/>
          <w:numId w:val="167"/>
        </w:numPr>
        <w:spacing w:after="0" w:line="240" w:lineRule="auto"/>
        <w:jc w:val="both"/>
        <w:rPr>
          <w:rFonts w:asciiTheme="majorHAnsi" w:hAnsiTheme="majorHAnsi" w:cstheme="majorHAnsi"/>
        </w:rPr>
      </w:pPr>
      <w:r w:rsidRPr="001E778E">
        <w:rPr>
          <w:rFonts w:asciiTheme="majorHAnsi" w:hAnsiTheme="majorHAnsi" w:cstheme="majorHAnsi"/>
        </w:rPr>
        <w:t>dyplom</w:t>
      </w:r>
    </w:p>
    <w:p w14:paraId="1484054F" w14:textId="44B1F3B7" w:rsidR="00C26801" w:rsidRPr="001E778E" w:rsidRDefault="00000000">
      <w:pPr>
        <w:pStyle w:val="Akapitzlist"/>
        <w:numPr>
          <w:ilvl w:val="0"/>
          <w:numId w:val="167"/>
        </w:numPr>
        <w:spacing w:after="0" w:line="240" w:lineRule="auto"/>
        <w:jc w:val="both"/>
        <w:rPr>
          <w:rFonts w:asciiTheme="majorHAnsi" w:hAnsiTheme="majorHAnsi" w:cstheme="majorHAnsi"/>
        </w:rPr>
      </w:pPr>
      <w:r w:rsidRPr="001E778E">
        <w:rPr>
          <w:rFonts w:asciiTheme="majorHAnsi" w:hAnsiTheme="majorHAnsi" w:cstheme="majorHAnsi"/>
        </w:rPr>
        <w:t>bezpłatna wycieczka dla wyróżniających się uczniów,</w:t>
      </w:r>
    </w:p>
    <w:p w14:paraId="27CC7314" w14:textId="79DF80BA" w:rsidR="00C26801" w:rsidRPr="001E778E" w:rsidRDefault="00000000">
      <w:pPr>
        <w:pStyle w:val="Akapitzlist"/>
        <w:numPr>
          <w:ilvl w:val="0"/>
          <w:numId w:val="167"/>
        </w:numPr>
        <w:spacing w:after="0" w:line="240" w:lineRule="auto"/>
        <w:jc w:val="both"/>
        <w:rPr>
          <w:rFonts w:asciiTheme="majorHAnsi" w:hAnsiTheme="majorHAnsi" w:cstheme="majorHAnsi"/>
        </w:rPr>
      </w:pPr>
      <w:r w:rsidRPr="001E778E">
        <w:rPr>
          <w:rFonts w:asciiTheme="majorHAnsi" w:hAnsiTheme="majorHAnsi" w:cstheme="majorHAnsi"/>
        </w:rPr>
        <w:t>nagrody rzeczowe,</w:t>
      </w:r>
    </w:p>
    <w:p w14:paraId="696795C3" w14:textId="0E5A6A31" w:rsidR="00C26801" w:rsidRPr="001E778E" w:rsidRDefault="00000000">
      <w:pPr>
        <w:pStyle w:val="Akapitzlist"/>
        <w:numPr>
          <w:ilvl w:val="0"/>
          <w:numId w:val="167"/>
        </w:numPr>
        <w:spacing w:after="0" w:line="240" w:lineRule="auto"/>
        <w:jc w:val="both"/>
        <w:rPr>
          <w:rFonts w:asciiTheme="majorHAnsi" w:hAnsiTheme="majorHAnsi" w:cstheme="majorHAnsi"/>
        </w:rPr>
      </w:pPr>
      <w:r w:rsidRPr="001E778E">
        <w:rPr>
          <w:rFonts w:asciiTheme="majorHAnsi" w:hAnsiTheme="majorHAnsi" w:cstheme="majorHAnsi"/>
        </w:rPr>
        <w:t>wpis na stronie internetowej szkoły;</w:t>
      </w:r>
    </w:p>
    <w:p w14:paraId="45E94F54" w14:textId="15C58E85" w:rsidR="00C26801" w:rsidRPr="001E778E" w:rsidRDefault="00000000">
      <w:pPr>
        <w:pStyle w:val="Akapitzlist"/>
        <w:numPr>
          <w:ilvl w:val="0"/>
          <w:numId w:val="165"/>
        </w:numPr>
        <w:spacing w:after="0" w:line="240" w:lineRule="auto"/>
        <w:jc w:val="both"/>
        <w:rPr>
          <w:rFonts w:asciiTheme="majorHAnsi" w:hAnsiTheme="majorHAnsi" w:cstheme="majorHAnsi"/>
        </w:rPr>
      </w:pPr>
      <w:r w:rsidRPr="001E778E">
        <w:rPr>
          <w:rFonts w:asciiTheme="majorHAnsi" w:hAnsiTheme="majorHAnsi" w:cstheme="majorHAnsi"/>
        </w:rPr>
        <w:lastRenderedPageBreak/>
        <w:t>Nagrody finansowane są przez radę rodziców, sponsorów  oraz z budżetu szkoły.</w:t>
      </w:r>
    </w:p>
    <w:p w14:paraId="22951C2A" w14:textId="56F9388A" w:rsidR="00C26801" w:rsidRPr="001E778E" w:rsidRDefault="00000000">
      <w:pPr>
        <w:pStyle w:val="Akapitzlist"/>
        <w:numPr>
          <w:ilvl w:val="0"/>
          <w:numId w:val="165"/>
        </w:numPr>
        <w:spacing w:after="0" w:line="240" w:lineRule="auto"/>
        <w:jc w:val="both"/>
        <w:rPr>
          <w:rFonts w:asciiTheme="majorHAnsi" w:hAnsiTheme="majorHAnsi" w:cstheme="majorHAnsi"/>
        </w:rPr>
      </w:pPr>
      <w:r w:rsidRPr="001E778E">
        <w:rPr>
          <w:rFonts w:asciiTheme="majorHAnsi" w:hAnsiTheme="majorHAnsi" w:cstheme="majorHAnsi"/>
        </w:rPr>
        <w:t>Uczeń otrzymuje wyróżnienie w postaci świadectwa z biało-czerwonym paskiem pionowym i nadrukiem „z wyróżnieniem”, jeśli w wyniku rocznej klasyfikacji otrzymał średnią ocen wszystkich przedmiotów obowiązkowych co najmniej 4,75 oraz wzorowe lub bardzo dobre zachowanie.</w:t>
      </w:r>
    </w:p>
    <w:p w14:paraId="4D663825" w14:textId="31FAF720" w:rsidR="00C26801" w:rsidRPr="001E778E" w:rsidRDefault="00000000">
      <w:pPr>
        <w:pStyle w:val="Akapitzlist"/>
        <w:numPr>
          <w:ilvl w:val="0"/>
          <w:numId w:val="165"/>
        </w:numPr>
        <w:spacing w:after="0" w:line="240" w:lineRule="auto"/>
        <w:jc w:val="both"/>
        <w:rPr>
          <w:rFonts w:asciiTheme="majorHAnsi" w:hAnsiTheme="majorHAnsi" w:cstheme="majorHAnsi"/>
        </w:rPr>
      </w:pPr>
      <w:r w:rsidRPr="001E778E">
        <w:rPr>
          <w:rFonts w:asciiTheme="majorHAnsi" w:hAnsiTheme="majorHAnsi" w:cstheme="majorHAnsi"/>
        </w:rPr>
        <w:t>Uczeń otrzymuje stypendium za wyniki w nauce lub za osiągnięcia sportowe, zgodnie</w:t>
      </w:r>
      <w:r w:rsidRPr="001E778E">
        <w:rPr>
          <w:rFonts w:asciiTheme="majorHAnsi" w:hAnsiTheme="majorHAnsi" w:cstheme="majorHAnsi"/>
        </w:rPr>
        <w:br/>
        <w:t>z regulaminem.</w:t>
      </w:r>
    </w:p>
    <w:p w14:paraId="6584C8D1" w14:textId="03E75D2C" w:rsidR="00C26801" w:rsidRPr="001E778E" w:rsidRDefault="00000000">
      <w:pPr>
        <w:pStyle w:val="Akapitzlist"/>
        <w:numPr>
          <w:ilvl w:val="0"/>
          <w:numId w:val="165"/>
        </w:numPr>
        <w:spacing w:after="0" w:line="240" w:lineRule="auto"/>
        <w:jc w:val="both"/>
        <w:rPr>
          <w:rFonts w:asciiTheme="majorHAnsi" w:hAnsiTheme="majorHAnsi" w:cstheme="majorHAnsi"/>
        </w:rPr>
      </w:pPr>
      <w:r w:rsidRPr="001E778E">
        <w:rPr>
          <w:rFonts w:asciiTheme="majorHAnsi" w:hAnsiTheme="majorHAnsi" w:cstheme="majorHAnsi"/>
        </w:rPr>
        <w:t>Odwołanie się od przyznanej nagrody przysługuje uczniom, rodzicom (prawnym opiekunom) oraz osobie nagrodzonej. Odwołanie od nagrody wnosi się do osoby, która przyznała nagrodę (wychowawca, dyrektor szkoły) w terminie siedmiu dni od ogłoszenia informacji o przyznanej nagrodzie, w formie pisemnej.</w:t>
      </w:r>
    </w:p>
    <w:p w14:paraId="3218F0EA" w14:textId="5DEE0C97" w:rsidR="00C26801" w:rsidRPr="001E778E" w:rsidRDefault="00000000">
      <w:pPr>
        <w:pStyle w:val="Akapitzlist"/>
        <w:numPr>
          <w:ilvl w:val="0"/>
          <w:numId w:val="165"/>
        </w:numPr>
        <w:spacing w:after="0" w:line="240" w:lineRule="auto"/>
        <w:jc w:val="both"/>
        <w:rPr>
          <w:rFonts w:asciiTheme="majorHAnsi" w:hAnsiTheme="majorHAnsi" w:cstheme="majorHAnsi"/>
        </w:rPr>
      </w:pPr>
      <w:r w:rsidRPr="001E778E">
        <w:rPr>
          <w:rFonts w:asciiTheme="majorHAnsi" w:hAnsiTheme="majorHAnsi" w:cstheme="majorHAnsi"/>
        </w:rPr>
        <w:t>Odwołanie  rozpatruje  Komisja  w  składzie  wychowawca,  pedagog  szkolny,  w  terminie  do 14 dni od dnia wniesienia odwołania.</w:t>
      </w:r>
    </w:p>
    <w:p w14:paraId="01DF0592" w14:textId="1065F21F" w:rsidR="00C26801" w:rsidRDefault="00000000">
      <w:pPr>
        <w:pStyle w:val="Akapitzlist"/>
        <w:numPr>
          <w:ilvl w:val="0"/>
          <w:numId w:val="165"/>
        </w:numPr>
        <w:spacing w:after="0" w:line="240" w:lineRule="auto"/>
        <w:jc w:val="both"/>
        <w:rPr>
          <w:rFonts w:asciiTheme="majorHAnsi" w:hAnsiTheme="majorHAnsi" w:cstheme="majorHAnsi"/>
        </w:rPr>
      </w:pPr>
      <w:r w:rsidRPr="001E778E">
        <w:rPr>
          <w:rFonts w:asciiTheme="majorHAnsi" w:hAnsiTheme="majorHAnsi" w:cstheme="majorHAnsi"/>
        </w:rPr>
        <w:t xml:space="preserve">Decyzja komisji jest ostateczna. </w:t>
      </w:r>
    </w:p>
    <w:p w14:paraId="36C4EC9E" w14:textId="77777777" w:rsidR="00156772" w:rsidRDefault="00156772" w:rsidP="007B6025">
      <w:pPr>
        <w:pStyle w:val="Akapitzlist"/>
        <w:spacing w:after="0" w:line="240" w:lineRule="auto"/>
        <w:ind w:left="360"/>
        <w:jc w:val="both"/>
        <w:rPr>
          <w:rFonts w:asciiTheme="majorHAnsi" w:hAnsiTheme="majorHAnsi" w:cstheme="majorHAnsi"/>
        </w:rPr>
      </w:pPr>
    </w:p>
    <w:p w14:paraId="0B441957" w14:textId="77777777" w:rsidR="00322D89" w:rsidRPr="001E778E" w:rsidRDefault="00322D89" w:rsidP="007B6025">
      <w:pPr>
        <w:spacing w:after="0" w:line="240" w:lineRule="auto"/>
        <w:ind w:left="720" w:hanging="360"/>
        <w:jc w:val="both"/>
        <w:rPr>
          <w:rFonts w:asciiTheme="majorHAnsi" w:hAnsiTheme="majorHAnsi" w:cstheme="majorHAnsi"/>
        </w:rPr>
      </w:pPr>
    </w:p>
    <w:p w14:paraId="0CAF4276" w14:textId="77777777" w:rsidR="009F4D9F" w:rsidRPr="009F4D9F" w:rsidRDefault="00000000" w:rsidP="007446BF">
      <w:pPr>
        <w:pStyle w:val="Nagwek3"/>
        <w:keepNext w:val="0"/>
        <w:keepLines w:val="0"/>
        <w:spacing w:before="0"/>
        <w:jc w:val="center"/>
        <w:rPr>
          <w:rFonts w:cstheme="majorHAnsi"/>
          <w:b/>
          <w:bCs/>
          <w:color w:val="365F91" w:themeColor="accent1" w:themeShade="BF"/>
          <w:sz w:val="28"/>
          <w:szCs w:val="28"/>
        </w:rPr>
      </w:pPr>
      <w:bookmarkStart w:id="153" w:name="_Toc215218066"/>
      <w:r w:rsidRPr="00322D89">
        <w:rPr>
          <w:rFonts w:cstheme="majorHAnsi"/>
          <w:b/>
          <w:bCs/>
          <w:color w:val="365F91" w:themeColor="accent1" w:themeShade="BF"/>
          <w:sz w:val="28"/>
          <w:szCs w:val="28"/>
        </w:rPr>
        <w:t>Rozdział 5</w:t>
      </w:r>
      <w:r w:rsidR="009F4D9F">
        <w:rPr>
          <w:rFonts w:cstheme="majorHAnsi"/>
          <w:b/>
          <w:bCs/>
          <w:color w:val="365F91" w:themeColor="accent1" w:themeShade="BF"/>
          <w:sz w:val="28"/>
          <w:szCs w:val="28"/>
        </w:rPr>
        <w:t xml:space="preserve"> - </w:t>
      </w:r>
      <w:r w:rsidR="009F4D9F" w:rsidRPr="009F4D9F">
        <w:rPr>
          <w:rFonts w:cstheme="majorHAnsi"/>
          <w:b/>
          <w:bCs/>
          <w:color w:val="365F91" w:themeColor="accent1" w:themeShade="BF"/>
          <w:sz w:val="28"/>
          <w:szCs w:val="28"/>
        </w:rPr>
        <w:t>Środki wychowawcze i dyscyplinujące</w:t>
      </w:r>
      <w:bookmarkEnd w:id="153"/>
    </w:p>
    <w:p w14:paraId="63E56D3B" w14:textId="3A955573" w:rsidR="00C26801" w:rsidRPr="00322D89" w:rsidRDefault="00C26801" w:rsidP="007446BF">
      <w:pPr>
        <w:pStyle w:val="Nagwek3"/>
        <w:keepNext w:val="0"/>
        <w:keepLines w:val="0"/>
        <w:spacing w:before="0"/>
        <w:jc w:val="center"/>
        <w:rPr>
          <w:rFonts w:cstheme="majorHAnsi"/>
          <w:b/>
          <w:bCs/>
          <w:color w:val="365F91" w:themeColor="accent1" w:themeShade="BF"/>
          <w:sz w:val="28"/>
          <w:szCs w:val="28"/>
        </w:rPr>
      </w:pPr>
    </w:p>
    <w:p w14:paraId="7BA7C2E4" w14:textId="77777777" w:rsidR="00322D89" w:rsidRPr="009F4D9F" w:rsidRDefault="00322D89" w:rsidP="007446BF">
      <w:pPr>
        <w:spacing w:after="0" w:line="240" w:lineRule="auto"/>
        <w:ind w:left="360"/>
        <w:jc w:val="center"/>
        <w:rPr>
          <w:rFonts w:asciiTheme="majorHAnsi" w:hAnsiTheme="majorHAnsi" w:cstheme="majorHAnsi"/>
          <w:b/>
          <w:sz w:val="24"/>
          <w:szCs w:val="24"/>
          <w:highlight w:val="white"/>
        </w:rPr>
      </w:pPr>
    </w:p>
    <w:p w14:paraId="560E1D12" w14:textId="767E178C" w:rsidR="00156772" w:rsidRPr="009F4D9F" w:rsidRDefault="00000000" w:rsidP="007446BF">
      <w:pPr>
        <w:spacing w:after="0" w:line="240" w:lineRule="auto"/>
        <w:ind w:left="360"/>
        <w:jc w:val="center"/>
        <w:rPr>
          <w:rFonts w:asciiTheme="majorHAnsi" w:hAnsiTheme="majorHAnsi" w:cstheme="majorHAnsi"/>
          <w:b/>
          <w:sz w:val="24"/>
          <w:szCs w:val="24"/>
          <w:highlight w:val="white"/>
        </w:rPr>
      </w:pPr>
      <w:r w:rsidRPr="009F4D9F">
        <w:rPr>
          <w:rFonts w:asciiTheme="majorHAnsi" w:hAnsiTheme="majorHAnsi" w:cstheme="majorHAnsi"/>
          <w:b/>
          <w:sz w:val="24"/>
          <w:szCs w:val="24"/>
          <w:highlight w:val="white"/>
        </w:rPr>
        <w:t>§87</w:t>
      </w:r>
    </w:p>
    <w:p w14:paraId="4AF4F1F0" w14:textId="77777777" w:rsidR="00156772" w:rsidRPr="00156772" w:rsidRDefault="00156772" w:rsidP="007B6025">
      <w:pPr>
        <w:jc w:val="both"/>
      </w:pPr>
    </w:p>
    <w:p w14:paraId="739C5D4E" w14:textId="3BB6274A" w:rsidR="00C26801" w:rsidRPr="009F4D9F" w:rsidRDefault="00000000">
      <w:pPr>
        <w:pStyle w:val="Akapitzlist"/>
        <w:numPr>
          <w:ilvl w:val="0"/>
          <w:numId w:val="169"/>
        </w:numPr>
        <w:spacing w:after="0" w:line="240" w:lineRule="auto"/>
        <w:jc w:val="both"/>
        <w:rPr>
          <w:rFonts w:asciiTheme="majorHAnsi" w:hAnsiTheme="majorHAnsi" w:cstheme="majorHAnsi"/>
        </w:rPr>
      </w:pPr>
      <w:r w:rsidRPr="009F4D9F">
        <w:rPr>
          <w:rFonts w:asciiTheme="majorHAnsi" w:hAnsiTheme="majorHAnsi" w:cstheme="majorHAnsi"/>
        </w:rPr>
        <w:t>Założenia ogólne</w:t>
      </w:r>
    </w:p>
    <w:p w14:paraId="50B46741" w14:textId="77777777" w:rsidR="00C26801" w:rsidRPr="009F4D9F" w:rsidRDefault="00000000">
      <w:pPr>
        <w:pStyle w:val="Akapitzlist"/>
        <w:numPr>
          <w:ilvl w:val="0"/>
          <w:numId w:val="168"/>
        </w:numPr>
        <w:spacing w:after="0" w:line="240" w:lineRule="auto"/>
        <w:jc w:val="both"/>
        <w:rPr>
          <w:rFonts w:asciiTheme="majorHAnsi" w:hAnsiTheme="majorHAnsi" w:cstheme="majorHAnsi"/>
        </w:rPr>
      </w:pPr>
      <w:bookmarkStart w:id="154" w:name="_v5vjuhafog0f" w:colFirst="0" w:colLast="0"/>
      <w:bookmarkEnd w:id="154"/>
      <w:r w:rsidRPr="009F4D9F">
        <w:rPr>
          <w:rFonts w:asciiTheme="majorHAnsi" w:hAnsiTheme="majorHAnsi" w:cstheme="majorHAnsi"/>
        </w:rPr>
        <w:t>Szkoła realizuje działania wychowawcze w duchu szacunku, dialogu i odpowiedzialności za własne działania.</w:t>
      </w:r>
    </w:p>
    <w:p w14:paraId="33EA1470" w14:textId="77777777" w:rsidR="00C26801" w:rsidRPr="009F4D9F" w:rsidRDefault="00000000">
      <w:pPr>
        <w:pStyle w:val="Akapitzlist"/>
        <w:numPr>
          <w:ilvl w:val="0"/>
          <w:numId w:val="168"/>
        </w:numPr>
        <w:spacing w:after="0" w:line="240" w:lineRule="auto"/>
        <w:jc w:val="both"/>
        <w:rPr>
          <w:rFonts w:asciiTheme="majorHAnsi" w:hAnsiTheme="majorHAnsi" w:cstheme="majorHAnsi"/>
        </w:rPr>
      </w:pPr>
      <w:bookmarkStart w:id="155" w:name="_g78ukg1h0cyy" w:colFirst="0" w:colLast="0"/>
      <w:bookmarkEnd w:id="155"/>
      <w:r w:rsidRPr="009F4D9F">
        <w:rPr>
          <w:rFonts w:asciiTheme="majorHAnsi" w:hAnsiTheme="majorHAnsi" w:cstheme="majorHAnsi"/>
        </w:rPr>
        <w:t>Uczeń ponosi konsekwencje nieprzestrzegania statutu, regulaminów szkoły i zasad współżycia społecznego w sposób proporcjonalny do przewinienia, z uwzględnieniem jego wieku, sytuacji oraz możliwości psychofizycznych.</w:t>
      </w:r>
    </w:p>
    <w:p w14:paraId="361ECEC6" w14:textId="77777777" w:rsidR="00C26801" w:rsidRPr="009F4D9F" w:rsidRDefault="00000000">
      <w:pPr>
        <w:pStyle w:val="Akapitzlist"/>
        <w:numPr>
          <w:ilvl w:val="0"/>
          <w:numId w:val="168"/>
        </w:numPr>
        <w:spacing w:after="0" w:line="240" w:lineRule="auto"/>
        <w:jc w:val="both"/>
        <w:rPr>
          <w:rFonts w:asciiTheme="majorHAnsi" w:hAnsiTheme="majorHAnsi" w:cstheme="majorHAnsi"/>
        </w:rPr>
      </w:pPr>
      <w:bookmarkStart w:id="156" w:name="_pb1jhau6fl89" w:colFirst="0" w:colLast="0"/>
      <w:bookmarkEnd w:id="156"/>
      <w:r w:rsidRPr="009F4D9F">
        <w:rPr>
          <w:rFonts w:asciiTheme="majorHAnsi" w:hAnsiTheme="majorHAnsi" w:cstheme="majorHAnsi"/>
        </w:rPr>
        <w:t xml:space="preserve">Stosowane środki mają na celu: kształtowanie odpowiedzialności, wskazanie właściwych </w:t>
      </w:r>
      <w:proofErr w:type="spellStart"/>
      <w:r w:rsidRPr="009F4D9F">
        <w:rPr>
          <w:rFonts w:asciiTheme="majorHAnsi" w:hAnsiTheme="majorHAnsi" w:cstheme="majorHAnsi"/>
        </w:rPr>
        <w:t>zachowań</w:t>
      </w:r>
      <w:proofErr w:type="spellEnd"/>
      <w:r w:rsidRPr="009F4D9F">
        <w:rPr>
          <w:rFonts w:asciiTheme="majorHAnsi" w:hAnsiTheme="majorHAnsi" w:cstheme="majorHAnsi"/>
        </w:rPr>
        <w:t>, naprawienie szkód wyrządzonych innym osobom lub społeczności szkolnej.</w:t>
      </w:r>
    </w:p>
    <w:p w14:paraId="3B6701C2" w14:textId="77777777" w:rsidR="00156772" w:rsidRPr="00156772" w:rsidRDefault="00156772" w:rsidP="007B6025">
      <w:pPr>
        <w:jc w:val="both"/>
      </w:pPr>
    </w:p>
    <w:p w14:paraId="56EF63B6" w14:textId="77777777" w:rsidR="00C26801" w:rsidRPr="009F4D9F" w:rsidRDefault="00000000" w:rsidP="007446BF">
      <w:pPr>
        <w:spacing w:after="0" w:line="240" w:lineRule="auto"/>
        <w:ind w:left="360"/>
        <w:jc w:val="center"/>
        <w:rPr>
          <w:rFonts w:asciiTheme="majorHAnsi" w:hAnsiTheme="majorHAnsi" w:cstheme="majorHAnsi"/>
          <w:b/>
          <w:sz w:val="24"/>
          <w:szCs w:val="24"/>
          <w:highlight w:val="white"/>
        </w:rPr>
      </w:pPr>
      <w:r w:rsidRPr="009F4D9F">
        <w:rPr>
          <w:rFonts w:asciiTheme="majorHAnsi" w:hAnsiTheme="majorHAnsi" w:cstheme="majorHAnsi"/>
          <w:b/>
          <w:sz w:val="24"/>
          <w:szCs w:val="24"/>
          <w:highlight w:val="white"/>
        </w:rPr>
        <w:t>§88</w:t>
      </w:r>
    </w:p>
    <w:p w14:paraId="3AFC997B" w14:textId="77777777" w:rsidR="00156772" w:rsidRPr="001E778E" w:rsidRDefault="00156772" w:rsidP="007B6025">
      <w:pPr>
        <w:spacing w:after="0" w:line="240" w:lineRule="auto"/>
        <w:jc w:val="both"/>
        <w:rPr>
          <w:rFonts w:asciiTheme="majorHAnsi" w:eastAsia="Times New Roman" w:hAnsiTheme="majorHAnsi" w:cstheme="majorHAnsi"/>
          <w:b/>
          <w:color w:val="FF9900"/>
          <w:sz w:val="24"/>
          <w:szCs w:val="24"/>
          <w:highlight w:val="white"/>
        </w:rPr>
      </w:pPr>
    </w:p>
    <w:p w14:paraId="48A6E3F6" w14:textId="77777777" w:rsidR="00C26801" w:rsidRPr="009F4D9F" w:rsidRDefault="00000000">
      <w:pPr>
        <w:pStyle w:val="Akapitzlist"/>
        <w:numPr>
          <w:ilvl w:val="0"/>
          <w:numId w:val="174"/>
        </w:numPr>
        <w:spacing w:after="0" w:line="240" w:lineRule="auto"/>
        <w:jc w:val="both"/>
        <w:rPr>
          <w:rFonts w:asciiTheme="majorHAnsi" w:hAnsiTheme="majorHAnsi" w:cstheme="majorHAnsi"/>
        </w:rPr>
      </w:pPr>
      <w:bookmarkStart w:id="157" w:name="_2pnl5tkfc5d0" w:colFirst="0" w:colLast="0"/>
      <w:bookmarkEnd w:id="157"/>
      <w:r w:rsidRPr="009F4D9F">
        <w:rPr>
          <w:rFonts w:asciiTheme="majorHAnsi" w:hAnsiTheme="majorHAnsi" w:cstheme="majorHAnsi"/>
        </w:rPr>
        <w:t>Ustala się następujące rodzaje środków wychowawczych i dyscyplinujących:</w:t>
      </w:r>
    </w:p>
    <w:p w14:paraId="458423F1" w14:textId="12E03256" w:rsidR="00C26801" w:rsidRPr="001E778E" w:rsidRDefault="00000000">
      <w:pPr>
        <w:pStyle w:val="Akapitzlist"/>
        <w:numPr>
          <w:ilvl w:val="0"/>
          <w:numId w:val="170"/>
        </w:numPr>
        <w:spacing w:after="0" w:line="240" w:lineRule="auto"/>
        <w:jc w:val="both"/>
        <w:rPr>
          <w:rFonts w:asciiTheme="majorHAnsi" w:hAnsiTheme="majorHAnsi" w:cstheme="majorHAnsi"/>
        </w:rPr>
      </w:pPr>
      <w:r w:rsidRPr="001E778E">
        <w:rPr>
          <w:rFonts w:asciiTheme="majorHAnsi" w:hAnsiTheme="majorHAnsi" w:cstheme="majorHAnsi"/>
        </w:rPr>
        <w:t>uwaga ustna nauczyciela;</w:t>
      </w:r>
    </w:p>
    <w:p w14:paraId="7963AAA4" w14:textId="3DF7C404" w:rsidR="00C26801" w:rsidRPr="009F4D9F" w:rsidRDefault="00000000">
      <w:pPr>
        <w:pStyle w:val="Akapitzlist"/>
        <w:numPr>
          <w:ilvl w:val="0"/>
          <w:numId w:val="170"/>
        </w:numPr>
        <w:spacing w:after="0" w:line="240" w:lineRule="auto"/>
        <w:jc w:val="both"/>
        <w:rPr>
          <w:rFonts w:asciiTheme="majorHAnsi" w:hAnsiTheme="majorHAnsi" w:cstheme="majorHAnsi"/>
        </w:rPr>
      </w:pPr>
      <w:r w:rsidRPr="001E778E">
        <w:rPr>
          <w:rFonts w:asciiTheme="majorHAnsi" w:hAnsiTheme="majorHAnsi" w:cstheme="majorHAnsi"/>
        </w:rPr>
        <w:t>uwaga pisemna nauczyciela</w:t>
      </w:r>
      <w:r w:rsidRPr="009F4D9F">
        <w:rPr>
          <w:rFonts w:asciiTheme="majorHAnsi" w:hAnsiTheme="majorHAnsi" w:cstheme="majorHAnsi"/>
        </w:rPr>
        <w:t xml:space="preserve"> zapisana w dzienniku elektronicznym;</w:t>
      </w:r>
    </w:p>
    <w:p w14:paraId="7F964A76" w14:textId="65279ED3" w:rsidR="00C26801" w:rsidRPr="001E778E" w:rsidRDefault="00000000">
      <w:pPr>
        <w:pStyle w:val="Akapitzlist"/>
        <w:numPr>
          <w:ilvl w:val="0"/>
          <w:numId w:val="170"/>
        </w:numPr>
        <w:spacing w:after="0" w:line="240" w:lineRule="auto"/>
        <w:jc w:val="both"/>
        <w:rPr>
          <w:rFonts w:asciiTheme="majorHAnsi" w:hAnsiTheme="majorHAnsi" w:cstheme="majorHAnsi"/>
        </w:rPr>
      </w:pPr>
      <w:r w:rsidRPr="001E778E">
        <w:rPr>
          <w:rFonts w:asciiTheme="majorHAnsi" w:hAnsiTheme="majorHAnsi" w:cstheme="majorHAnsi"/>
        </w:rPr>
        <w:t>upomnienie wychowawcy z wpisem do dziennika;</w:t>
      </w:r>
    </w:p>
    <w:p w14:paraId="43B39EDB" w14:textId="3C04E888" w:rsidR="00C26801" w:rsidRPr="001E778E" w:rsidRDefault="00000000">
      <w:pPr>
        <w:pStyle w:val="Akapitzlist"/>
        <w:numPr>
          <w:ilvl w:val="0"/>
          <w:numId w:val="170"/>
        </w:numPr>
        <w:spacing w:after="0" w:line="240" w:lineRule="auto"/>
        <w:jc w:val="both"/>
        <w:rPr>
          <w:rFonts w:asciiTheme="majorHAnsi" w:hAnsiTheme="majorHAnsi" w:cstheme="majorHAnsi"/>
        </w:rPr>
      </w:pPr>
      <w:r w:rsidRPr="001E778E">
        <w:rPr>
          <w:rFonts w:asciiTheme="majorHAnsi" w:hAnsiTheme="majorHAnsi" w:cstheme="majorHAnsi"/>
        </w:rPr>
        <w:t>nagana wychowawcy z pisemnym uzasadnieniem skierowanym do dyrektora;</w:t>
      </w:r>
    </w:p>
    <w:p w14:paraId="5CE2197D" w14:textId="2359881E" w:rsidR="00C26801" w:rsidRPr="001E778E" w:rsidRDefault="00000000">
      <w:pPr>
        <w:pStyle w:val="Akapitzlist"/>
        <w:numPr>
          <w:ilvl w:val="0"/>
          <w:numId w:val="170"/>
        </w:numPr>
        <w:spacing w:after="0" w:line="240" w:lineRule="auto"/>
        <w:jc w:val="both"/>
        <w:rPr>
          <w:rFonts w:asciiTheme="majorHAnsi" w:hAnsiTheme="majorHAnsi" w:cstheme="majorHAnsi"/>
        </w:rPr>
      </w:pPr>
      <w:r w:rsidRPr="001E778E">
        <w:rPr>
          <w:rFonts w:asciiTheme="majorHAnsi" w:hAnsiTheme="majorHAnsi" w:cstheme="majorHAnsi"/>
        </w:rPr>
        <w:t>nagana dyrektora z pisemnym powiadomieniem rodziców;</w:t>
      </w:r>
    </w:p>
    <w:p w14:paraId="68F8B9C2" w14:textId="53E3FF3B" w:rsidR="00C26801" w:rsidRPr="001E778E" w:rsidRDefault="00000000">
      <w:pPr>
        <w:pStyle w:val="Akapitzlist"/>
        <w:numPr>
          <w:ilvl w:val="0"/>
          <w:numId w:val="170"/>
        </w:numPr>
        <w:spacing w:after="0" w:line="240" w:lineRule="auto"/>
        <w:jc w:val="both"/>
        <w:rPr>
          <w:rFonts w:asciiTheme="majorHAnsi" w:hAnsiTheme="majorHAnsi" w:cstheme="majorHAnsi"/>
        </w:rPr>
      </w:pPr>
      <w:r w:rsidRPr="001E778E">
        <w:rPr>
          <w:rFonts w:asciiTheme="majorHAnsi" w:hAnsiTheme="majorHAnsi" w:cstheme="majorHAnsi"/>
        </w:rPr>
        <w:t>przeniesienie ucznia do równoległej klasy swojej szkoły (na wniosek wychowawcy, nauczyciela, pedagoga, dyrektora, uchwałą rady pedagogicznej);</w:t>
      </w:r>
    </w:p>
    <w:p w14:paraId="28FB3027" w14:textId="6CC36102" w:rsidR="00C26801" w:rsidRPr="001E778E" w:rsidRDefault="00000000">
      <w:pPr>
        <w:pStyle w:val="Akapitzlist"/>
        <w:numPr>
          <w:ilvl w:val="0"/>
          <w:numId w:val="170"/>
        </w:numPr>
        <w:spacing w:after="0" w:line="240" w:lineRule="auto"/>
        <w:jc w:val="both"/>
        <w:rPr>
          <w:rFonts w:asciiTheme="majorHAnsi" w:hAnsiTheme="majorHAnsi" w:cstheme="majorHAnsi"/>
        </w:rPr>
      </w:pPr>
      <w:r w:rsidRPr="001E778E">
        <w:rPr>
          <w:rFonts w:asciiTheme="majorHAnsi" w:hAnsiTheme="majorHAnsi" w:cstheme="majorHAnsi"/>
        </w:rPr>
        <w:t>na podstawie uchwały rady pedagogicznej dyrektor może wystąpić z wnioskiem do kuratora oświaty o przeniesienie ucznia do innej szkoły, gdy ten:</w:t>
      </w:r>
    </w:p>
    <w:p w14:paraId="4773187E" w14:textId="619967E5" w:rsidR="00C26801" w:rsidRPr="009F4D9F" w:rsidRDefault="00000000">
      <w:pPr>
        <w:pStyle w:val="Akapitzlist"/>
        <w:numPr>
          <w:ilvl w:val="0"/>
          <w:numId w:val="171"/>
        </w:numPr>
        <w:spacing w:after="0" w:line="240" w:lineRule="auto"/>
        <w:jc w:val="both"/>
        <w:rPr>
          <w:rFonts w:asciiTheme="majorHAnsi" w:hAnsiTheme="majorHAnsi" w:cstheme="majorHAnsi"/>
        </w:rPr>
      </w:pPr>
      <w:r w:rsidRPr="009F4D9F">
        <w:rPr>
          <w:rFonts w:asciiTheme="majorHAnsi" w:hAnsiTheme="majorHAnsi" w:cstheme="majorHAnsi"/>
        </w:rPr>
        <w:t>umyślnie spowodował uszczerbek na zdrowiu kolegi,</w:t>
      </w:r>
    </w:p>
    <w:p w14:paraId="257F68D3" w14:textId="34A417B3" w:rsidR="00C26801" w:rsidRPr="009F4D9F" w:rsidRDefault="00000000">
      <w:pPr>
        <w:pStyle w:val="Akapitzlist"/>
        <w:numPr>
          <w:ilvl w:val="0"/>
          <w:numId w:val="171"/>
        </w:numPr>
        <w:spacing w:after="0" w:line="240" w:lineRule="auto"/>
        <w:jc w:val="both"/>
        <w:rPr>
          <w:rFonts w:asciiTheme="majorHAnsi" w:hAnsiTheme="majorHAnsi" w:cstheme="majorHAnsi"/>
        </w:rPr>
      </w:pPr>
      <w:r w:rsidRPr="009F4D9F">
        <w:rPr>
          <w:rFonts w:asciiTheme="majorHAnsi" w:hAnsiTheme="majorHAnsi" w:cstheme="majorHAnsi"/>
        </w:rPr>
        <w:t>dopuszcza się kradzieży,</w:t>
      </w:r>
    </w:p>
    <w:p w14:paraId="23E53255" w14:textId="01C9EEF4" w:rsidR="00C26801" w:rsidRPr="009F4D9F" w:rsidRDefault="00000000">
      <w:pPr>
        <w:pStyle w:val="Akapitzlist"/>
        <w:numPr>
          <w:ilvl w:val="0"/>
          <w:numId w:val="171"/>
        </w:numPr>
        <w:spacing w:after="0" w:line="240" w:lineRule="auto"/>
        <w:jc w:val="both"/>
        <w:rPr>
          <w:rFonts w:asciiTheme="majorHAnsi" w:hAnsiTheme="majorHAnsi" w:cstheme="majorHAnsi"/>
        </w:rPr>
      </w:pPr>
      <w:r w:rsidRPr="009F4D9F">
        <w:rPr>
          <w:rFonts w:asciiTheme="majorHAnsi" w:hAnsiTheme="majorHAnsi" w:cstheme="majorHAnsi"/>
        </w:rPr>
        <w:t>wchodzi w kolizje z prawem,</w:t>
      </w:r>
    </w:p>
    <w:p w14:paraId="2AC8ABE4" w14:textId="73A685BA" w:rsidR="00C26801" w:rsidRPr="009F4D9F" w:rsidRDefault="00000000">
      <w:pPr>
        <w:pStyle w:val="Akapitzlist"/>
        <w:numPr>
          <w:ilvl w:val="0"/>
          <w:numId w:val="171"/>
        </w:numPr>
        <w:spacing w:after="0" w:line="240" w:lineRule="auto"/>
        <w:jc w:val="both"/>
        <w:rPr>
          <w:rFonts w:asciiTheme="majorHAnsi" w:hAnsiTheme="majorHAnsi" w:cstheme="majorHAnsi"/>
        </w:rPr>
      </w:pPr>
      <w:r w:rsidRPr="009F4D9F">
        <w:rPr>
          <w:rFonts w:asciiTheme="majorHAnsi" w:hAnsiTheme="majorHAnsi" w:cstheme="majorHAnsi"/>
        </w:rPr>
        <w:t>demoralizuje innych uczniów,</w:t>
      </w:r>
    </w:p>
    <w:p w14:paraId="6F770877" w14:textId="42471BD2" w:rsidR="00C26801" w:rsidRPr="009F4D9F" w:rsidRDefault="00000000">
      <w:pPr>
        <w:pStyle w:val="Akapitzlist"/>
        <w:numPr>
          <w:ilvl w:val="0"/>
          <w:numId w:val="171"/>
        </w:numPr>
        <w:spacing w:after="0" w:line="240" w:lineRule="auto"/>
        <w:jc w:val="both"/>
        <w:rPr>
          <w:rFonts w:asciiTheme="majorHAnsi" w:hAnsiTheme="majorHAnsi" w:cstheme="majorHAnsi"/>
        </w:rPr>
      </w:pPr>
      <w:r w:rsidRPr="009F4D9F">
        <w:rPr>
          <w:rFonts w:asciiTheme="majorHAnsi" w:hAnsiTheme="majorHAnsi" w:cstheme="majorHAnsi"/>
        </w:rPr>
        <w:t>permanentnie narusza postanowienia statutu.</w:t>
      </w:r>
    </w:p>
    <w:p w14:paraId="448CB7BD" w14:textId="3A901D52" w:rsidR="00C26801" w:rsidRPr="001E778E" w:rsidRDefault="00000000">
      <w:pPr>
        <w:pStyle w:val="Akapitzlist"/>
        <w:numPr>
          <w:ilvl w:val="0"/>
          <w:numId w:val="174"/>
        </w:numPr>
        <w:spacing w:after="0" w:line="240" w:lineRule="auto"/>
        <w:jc w:val="both"/>
        <w:rPr>
          <w:rFonts w:asciiTheme="majorHAnsi" w:hAnsiTheme="majorHAnsi" w:cstheme="majorHAnsi"/>
        </w:rPr>
      </w:pPr>
      <w:r w:rsidRPr="009F4D9F">
        <w:rPr>
          <w:rFonts w:asciiTheme="majorHAnsi" w:hAnsiTheme="majorHAnsi" w:cstheme="majorHAnsi"/>
        </w:rPr>
        <w:t>Środek wychowawczy  wymierzany j</w:t>
      </w:r>
      <w:r w:rsidRPr="001E778E">
        <w:rPr>
          <w:rFonts w:asciiTheme="majorHAnsi" w:hAnsiTheme="majorHAnsi" w:cstheme="majorHAnsi"/>
        </w:rPr>
        <w:t>est na wniosek:</w:t>
      </w:r>
    </w:p>
    <w:p w14:paraId="6571A6E6" w14:textId="68433C21" w:rsidR="00C26801" w:rsidRPr="001E778E" w:rsidRDefault="00000000">
      <w:pPr>
        <w:pStyle w:val="Akapitzlist"/>
        <w:numPr>
          <w:ilvl w:val="0"/>
          <w:numId w:val="172"/>
        </w:numPr>
        <w:spacing w:after="0" w:line="240" w:lineRule="auto"/>
        <w:jc w:val="both"/>
        <w:rPr>
          <w:rFonts w:asciiTheme="majorHAnsi" w:hAnsiTheme="majorHAnsi" w:cstheme="majorHAnsi"/>
        </w:rPr>
      </w:pPr>
      <w:r w:rsidRPr="001E778E">
        <w:rPr>
          <w:rFonts w:asciiTheme="majorHAnsi" w:hAnsiTheme="majorHAnsi" w:cstheme="majorHAnsi"/>
        </w:rPr>
        <w:t>wychowawcy, nauczyciela, dyrektora, innego pracownika szkoły;</w:t>
      </w:r>
    </w:p>
    <w:p w14:paraId="541CAC35" w14:textId="7666A8D5" w:rsidR="00C26801" w:rsidRPr="001E778E" w:rsidRDefault="00000000">
      <w:pPr>
        <w:pStyle w:val="Akapitzlist"/>
        <w:numPr>
          <w:ilvl w:val="0"/>
          <w:numId w:val="172"/>
        </w:numPr>
        <w:spacing w:after="0" w:line="240" w:lineRule="auto"/>
        <w:jc w:val="both"/>
        <w:rPr>
          <w:rFonts w:asciiTheme="majorHAnsi" w:hAnsiTheme="majorHAnsi" w:cstheme="majorHAnsi"/>
        </w:rPr>
      </w:pPr>
      <w:r w:rsidRPr="001E778E">
        <w:rPr>
          <w:rFonts w:asciiTheme="majorHAnsi" w:hAnsiTheme="majorHAnsi" w:cstheme="majorHAnsi"/>
        </w:rPr>
        <w:t>rady pedagogicznej;</w:t>
      </w:r>
    </w:p>
    <w:p w14:paraId="6B07413F" w14:textId="5B67F454" w:rsidR="00C26801" w:rsidRPr="001E778E" w:rsidRDefault="00000000">
      <w:pPr>
        <w:pStyle w:val="Akapitzlist"/>
        <w:numPr>
          <w:ilvl w:val="0"/>
          <w:numId w:val="172"/>
        </w:numPr>
        <w:spacing w:after="0" w:line="240" w:lineRule="auto"/>
        <w:jc w:val="both"/>
        <w:rPr>
          <w:rFonts w:asciiTheme="majorHAnsi" w:hAnsiTheme="majorHAnsi" w:cstheme="majorHAnsi"/>
        </w:rPr>
      </w:pPr>
      <w:r w:rsidRPr="001E778E">
        <w:rPr>
          <w:rFonts w:asciiTheme="majorHAnsi" w:hAnsiTheme="majorHAnsi" w:cstheme="majorHAnsi"/>
        </w:rPr>
        <w:t>innych osób.</w:t>
      </w:r>
    </w:p>
    <w:p w14:paraId="105EFF7B" w14:textId="6F85E454" w:rsidR="00C26801" w:rsidRPr="001E778E" w:rsidRDefault="00000000">
      <w:pPr>
        <w:pStyle w:val="Akapitzlist"/>
        <w:numPr>
          <w:ilvl w:val="0"/>
          <w:numId w:val="174"/>
        </w:numPr>
        <w:spacing w:after="0" w:line="240" w:lineRule="auto"/>
        <w:jc w:val="both"/>
        <w:rPr>
          <w:rFonts w:asciiTheme="majorHAnsi" w:hAnsiTheme="majorHAnsi" w:cstheme="majorHAnsi"/>
        </w:rPr>
      </w:pPr>
      <w:r w:rsidRPr="001E778E">
        <w:rPr>
          <w:rFonts w:asciiTheme="majorHAnsi" w:hAnsiTheme="majorHAnsi" w:cstheme="majorHAnsi"/>
        </w:rPr>
        <w:t>Od wymierzonego środka wychowawczego  uczniowi przysługuje prawo do:</w:t>
      </w:r>
    </w:p>
    <w:p w14:paraId="277BD33F" w14:textId="0A88E154" w:rsidR="00C26801" w:rsidRPr="001E778E" w:rsidRDefault="00000000">
      <w:pPr>
        <w:pStyle w:val="Akapitzlist"/>
        <w:numPr>
          <w:ilvl w:val="0"/>
          <w:numId w:val="173"/>
        </w:numPr>
        <w:spacing w:after="0" w:line="240" w:lineRule="auto"/>
        <w:jc w:val="both"/>
        <w:rPr>
          <w:rFonts w:asciiTheme="majorHAnsi" w:hAnsiTheme="majorHAnsi" w:cstheme="majorHAnsi"/>
        </w:rPr>
      </w:pPr>
      <w:r w:rsidRPr="001E778E">
        <w:rPr>
          <w:rFonts w:asciiTheme="majorHAnsi" w:hAnsiTheme="majorHAnsi" w:cstheme="majorHAnsi"/>
        </w:rPr>
        <w:lastRenderedPageBreak/>
        <w:t>wystąpienia do dyrektora w ciągu 3 dni od daty powiadomienia go o wymierzonej karze</w:t>
      </w:r>
      <w:r w:rsidRPr="001E778E">
        <w:rPr>
          <w:rFonts w:asciiTheme="majorHAnsi" w:hAnsiTheme="majorHAnsi" w:cstheme="majorHAnsi"/>
        </w:rPr>
        <w:br/>
        <w:t xml:space="preserve"> z wnioskiem o jej uzasadnienie;</w:t>
      </w:r>
    </w:p>
    <w:p w14:paraId="5463EF41" w14:textId="40390498" w:rsidR="00C26801" w:rsidRPr="001E778E" w:rsidRDefault="00000000">
      <w:pPr>
        <w:pStyle w:val="Akapitzlist"/>
        <w:numPr>
          <w:ilvl w:val="0"/>
          <w:numId w:val="173"/>
        </w:numPr>
        <w:spacing w:after="0" w:line="240" w:lineRule="auto"/>
        <w:jc w:val="both"/>
        <w:rPr>
          <w:rFonts w:asciiTheme="majorHAnsi" w:hAnsiTheme="majorHAnsi" w:cstheme="majorHAnsi"/>
        </w:rPr>
      </w:pPr>
      <w:r w:rsidRPr="001E778E">
        <w:rPr>
          <w:rFonts w:asciiTheme="majorHAnsi" w:hAnsiTheme="majorHAnsi" w:cstheme="majorHAnsi"/>
        </w:rPr>
        <w:t>wystąpienia pisemnego w ciągu 7 dni od daty powiadomienia go o wymierzonej karze do rady pedagogicznej o ponowne rozpatrzenie jego sprawy;</w:t>
      </w:r>
    </w:p>
    <w:p w14:paraId="18DE6283" w14:textId="66721415" w:rsidR="00C26801" w:rsidRPr="001E778E" w:rsidRDefault="00000000">
      <w:pPr>
        <w:pStyle w:val="Akapitzlist"/>
        <w:numPr>
          <w:ilvl w:val="0"/>
          <w:numId w:val="173"/>
        </w:numPr>
        <w:spacing w:after="0" w:line="240" w:lineRule="auto"/>
        <w:jc w:val="both"/>
        <w:rPr>
          <w:rFonts w:asciiTheme="majorHAnsi" w:hAnsiTheme="majorHAnsi" w:cstheme="majorHAnsi"/>
        </w:rPr>
      </w:pPr>
      <w:r w:rsidRPr="001E778E">
        <w:rPr>
          <w:rFonts w:asciiTheme="majorHAnsi" w:hAnsiTheme="majorHAnsi" w:cstheme="majorHAnsi"/>
        </w:rPr>
        <w:t>odwołania się od decyzji rady pedagogicznej do kuratora oświaty w ciągu 7 dni od daty powiadomienia go o wymierzonej karze.</w:t>
      </w:r>
    </w:p>
    <w:p w14:paraId="26760386" w14:textId="77777777" w:rsidR="00C26801" w:rsidRPr="001E778E" w:rsidRDefault="00000000" w:rsidP="007B6025">
      <w:pPr>
        <w:spacing w:after="0" w:line="240" w:lineRule="auto"/>
        <w:ind w:left="1260"/>
        <w:jc w:val="both"/>
        <w:rPr>
          <w:rFonts w:asciiTheme="majorHAnsi" w:hAnsiTheme="majorHAnsi" w:cstheme="majorHAnsi"/>
        </w:rPr>
      </w:pPr>
      <w:r w:rsidRPr="001E778E">
        <w:rPr>
          <w:rFonts w:asciiTheme="majorHAnsi" w:hAnsiTheme="majorHAnsi" w:cstheme="majorHAnsi"/>
        </w:rPr>
        <w:t xml:space="preserve"> </w:t>
      </w:r>
    </w:p>
    <w:p w14:paraId="1871ED8B" w14:textId="77777777" w:rsidR="00C26801" w:rsidRPr="001E778E" w:rsidRDefault="00C26801" w:rsidP="007B6025">
      <w:pPr>
        <w:spacing w:after="0" w:line="240" w:lineRule="auto"/>
        <w:jc w:val="both"/>
        <w:rPr>
          <w:rFonts w:asciiTheme="majorHAnsi" w:eastAsia="Calibri" w:hAnsiTheme="majorHAnsi" w:cstheme="majorHAnsi"/>
          <w:b/>
        </w:rPr>
      </w:pPr>
    </w:p>
    <w:p w14:paraId="65B2BA5F" w14:textId="77777777" w:rsidR="00C26801" w:rsidRPr="001E778E" w:rsidRDefault="00000000" w:rsidP="007B6025">
      <w:pPr>
        <w:spacing w:after="0" w:line="240" w:lineRule="auto"/>
        <w:jc w:val="both"/>
        <w:rPr>
          <w:rFonts w:asciiTheme="majorHAnsi" w:hAnsiTheme="majorHAnsi" w:cstheme="majorHAnsi"/>
          <w:b/>
        </w:rPr>
      </w:pPr>
      <w:r w:rsidRPr="001E778E">
        <w:rPr>
          <w:rFonts w:asciiTheme="majorHAnsi" w:hAnsiTheme="majorHAnsi" w:cstheme="majorHAnsi"/>
          <w:b/>
        </w:rPr>
        <w:t xml:space="preserve"> </w:t>
      </w:r>
    </w:p>
    <w:p w14:paraId="14A4B64A" w14:textId="34465301" w:rsidR="00322D89" w:rsidRDefault="00000000" w:rsidP="007B6025">
      <w:pPr>
        <w:spacing w:after="0" w:line="240" w:lineRule="auto"/>
        <w:jc w:val="both"/>
        <w:rPr>
          <w:rFonts w:asciiTheme="majorHAnsi" w:hAnsiTheme="majorHAnsi" w:cstheme="majorHAnsi"/>
          <w:b/>
        </w:rPr>
      </w:pPr>
      <w:r w:rsidRPr="001E778E">
        <w:rPr>
          <w:rFonts w:asciiTheme="majorHAnsi" w:hAnsiTheme="majorHAnsi" w:cstheme="majorHAnsi"/>
          <w:b/>
        </w:rPr>
        <w:t xml:space="preserve"> </w:t>
      </w:r>
    </w:p>
    <w:p w14:paraId="08EB17B2" w14:textId="77777777" w:rsidR="00322D89" w:rsidRDefault="00322D89" w:rsidP="007B6025">
      <w:pPr>
        <w:jc w:val="both"/>
        <w:rPr>
          <w:rFonts w:asciiTheme="majorHAnsi" w:hAnsiTheme="majorHAnsi" w:cstheme="majorHAnsi"/>
          <w:b/>
        </w:rPr>
      </w:pPr>
      <w:r>
        <w:rPr>
          <w:rFonts w:asciiTheme="majorHAnsi" w:hAnsiTheme="majorHAnsi" w:cstheme="majorHAnsi"/>
          <w:b/>
        </w:rPr>
        <w:br w:type="page"/>
      </w:r>
    </w:p>
    <w:p w14:paraId="6775FBB6" w14:textId="77777777" w:rsidR="00C26801" w:rsidRPr="001E778E" w:rsidRDefault="00C26801" w:rsidP="007B6025">
      <w:pPr>
        <w:spacing w:after="0" w:line="240" w:lineRule="auto"/>
        <w:jc w:val="both"/>
        <w:rPr>
          <w:rFonts w:asciiTheme="majorHAnsi" w:hAnsiTheme="majorHAnsi" w:cstheme="majorHAnsi"/>
          <w:b/>
        </w:rPr>
      </w:pPr>
    </w:p>
    <w:p w14:paraId="0DF1FE51" w14:textId="77777777" w:rsidR="00C26801" w:rsidRPr="001E778E" w:rsidRDefault="00000000" w:rsidP="007B6025">
      <w:pPr>
        <w:pStyle w:val="Nagwek1"/>
        <w:jc w:val="both"/>
        <w:rPr>
          <w:rFonts w:cstheme="majorHAnsi"/>
          <w:b/>
          <w:bCs/>
          <w:sz w:val="96"/>
          <w:szCs w:val="96"/>
        </w:rPr>
      </w:pPr>
      <w:bookmarkStart w:id="158" w:name="_Toc215218067"/>
      <w:r w:rsidRPr="001E778E">
        <w:rPr>
          <w:rFonts w:cstheme="majorHAnsi"/>
          <w:b/>
          <w:bCs/>
          <w:sz w:val="96"/>
          <w:szCs w:val="96"/>
        </w:rPr>
        <w:t>DZIAŁ XI</w:t>
      </w:r>
      <w:bookmarkEnd w:id="158"/>
    </w:p>
    <w:p w14:paraId="17B61D34" w14:textId="77777777" w:rsidR="00C26801" w:rsidRPr="002244C4" w:rsidRDefault="00000000" w:rsidP="007B6025">
      <w:pPr>
        <w:pStyle w:val="Nagwek1"/>
        <w:jc w:val="both"/>
        <w:rPr>
          <w:rFonts w:cstheme="majorHAnsi"/>
          <w:b/>
          <w:bCs/>
          <w:sz w:val="56"/>
          <w:szCs w:val="56"/>
        </w:rPr>
      </w:pPr>
      <w:bookmarkStart w:id="159" w:name="_hljxx21innk" w:colFirst="0" w:colLast="0"/>
      <w:bookmarkStart w:id="160" w:name="_Toc215218068"/>
      <w:bookmarkEnd w:id="159"/>
      <w:r w:rsidRPr="002244C4">
        <w:rPr>
          <w:rFonts w:cstheme="majorHAnsi"/>
          <w:b/>
          <w:bCs/>
          <w:sz w:val="56"/>
          <w:szCs w:val="56"/>
        </w:rPr>
        <w:t>Wewnątrzszkolne zasady oceniania</w:t>
      </w:r>
      <w:bookmarkEnd w:id="160"/>
    </w:p>
    <w:p w14:paraId="28BDCA17" w14:textId="77777777" w:rsidR="00322D89" w:rsidRDefault="00322D89" w:rsidP="007B6025">
      <w:pPr>
        <w:pStyle w:val="Nagwek3"/>
        <w:keepNext w:val="0"/>
        <w:keepLines w:val="0"/>
        <w:spacing w:before="0"/>
        <w:jc w:val="both"/>
        <w:rPr>
          <w:rFonts w:cstheme="majorHAnsi"/>
          <w:color w:val="365F91" w:themeColor="accent1" w:themeShade="BF"/>
          <w:sz w:val="28"/>
          <w:szCs w:val="28"/>
        </w:rPr>
      </w:pPr>
    </w:p>
    <w:p w14:paraId="339A70CF" w14:textId="6DEC9930" w:rsidR="00C26801" w:rsidRPr="00322D89" w:rsidRDefault="00000000" w:rsidP="007446BF">
      <w:pPr>
        <w:pStyle w:val="Nagwek3"/>
        <w:keepNext w:val="0"/>
        <w:keepLines w:val="0"/>
        <w:spacing w:before="0"/>
        <w:jc w:val="center"/>
        <w:rPr>
          <w:rFonts w:cstheme="majorHAnsi"/>
          <w:b/>
          <w:bCs/>
          <w:color w:val="365F91" w:themeColor="accent1" w:themeShade="BF"/>
          <w:sz w:val="28"/>
          <w:szCs w:val="28"/>
        </w:rPr>
      </w:pPr>
      <w:bookmarkStart w:id="161" w:name="_Toc215218069"/>
      <w:r w:rsidRPr="00322D89">
        <w:rPr>
          <w:rFonts w:cstheme="majorHAnsi"/>
          <w:b/>
          <w:bCs/>
          <w:color w:val="365F91" w:themeColor="accent1" w:themeShade="BF"/>
          <w:sz w:val="28"/>
          <w:szCs w:val="28"/>
        </w:rPr>
        <w:t>Rozdział 1</w:t>
      </w:r>
      <w:bookmarkStart w:id="162" w:name="_8vzi5870ct9r" w:colFirst="0" w:colLast="0"/>
      <w:bookmarkEnd w:id="162"/>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Informacje ogólne</w:t>
      </w:r>
      <w:bookmarkEnd w:id="161"/>
    </w:p>
    <w:p w14:paraId="27827E7C" w14:textId="77777777" w:rsidR="00322D89" w:rsidRPr="00322D89" w:rsidRDefault="00322D89" w:rsidP="007446BF">
      <w:pPr>
        <w:jc w:val="center"/>
      </w:pPr>
    </w:p>
    <w:p w14:paraId="46E684EC"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§88</w:t>
      </w:r>
    </w:p>
    <w:p w14:paraId="148635C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BC9667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86D8B6B" w14:textId="008BF09E" w:rsidR="00C26801" w:rsidRPr="001E778E" w:rsidRDefault="00000000">
      <w:pPr>
        <w:pStyle w:val="Akapitzlist"/>
        <w:numPr>
          <w:ilvl w:val="0"/>
          <w:numId w:val="175"/>
        </w:numPr>
        <w:spacing w:after="0" w:line="240" w:lineRule="auto"/>
        <w:jc w:val="both"/>
        <w:rPr>
          <w:rFonts w:asciiTheme="majorHAnsi" w:hAnsiTheme="majorHAnsi" w:cstheme="majorHAnsi"/>
        </w:rPr>
      </w:pPr>
      <w:r w:rsidRPr="001E778E">
        <w:rPr>
          <w:rFonts w:asciiTheme="majorHAnsi" w:hAnsiTheme="majorHAnsi" w:cstheme="majorHAnsi"/>
        </w:rPr>
        <w:t>Ocenianiu podlegają:</w:t>
      </w:r>
    </w:p>
    <w:p w14:paraId="1D8A8920" w14:textId="3BAA2EFC" w:rsidR="00C26801" w:rsidRPr="001E778E" w:rsidRDefault="00000000">
      <w:pPr>
        <w:pStyle w:val="Akapitzlist"/>
        <w:numPr>
          <w:ilvl w:val="0"/>
          <w:numId w:val="176"/>
        </w:numPr>
        <w:spacing w:after="0" w:line="240" w:lineRule="auto"/>
        <w:jc w:val="both"/>
        <w:rPr>
          <w:rFonts w:asciiTheme="majorHAnsi" w:hAnsiTheme="majorHAnsi" w:cstheme="majorHAnsi"/>
        </w:rPr>
      </w:pPr>
      <w:r w:rsidRPr="001E778E">
        <w:rPr>
          <w:rFonts w:asciiTheme="majorHAnsi" w:hAnsiTheme="majorHAnsi" w:cstheme="majorHAnsi"/>
        </w:rPr>
        <w:t>osiągnięcia edukacyjne ucznia;</w:t>
      </w:r>
    </w:p>
    <w:p w14:paraId="66BB50D6" w14:textId="0AD948C0" w:rsidR="00C26801" w:rsidRPr="001E778E" w:rsidRDefault="00000000">
      <w:pPr>
        <w:pStyle w:val="Akapitzlist"/>
        <w:numPr>
          <w:ilvl w:val="0"/>
          <w:numId w:val="176"/>
        </w:numPr>
        <w:spacing w:after="0" w:line="240" w:lineRule="auto"/>
        <w:jc w:val="both"/>
        <w:rPr>
          <w:rFonts w:asciiTheme="majorHAnsi" w:hAnsiTheme="majorHAnsi" w:cstheme="majorHAnsi"/>
        </w:rPr>
      </w:pPr>
      <w:r w:rsidRPr="001E778E">
        <w:rPr>
          <w:rFonts w:asciiTheme="majorHAnsi" w:hAnsiTheme="majorHAnsi" w:cstheme="majorHAnsi"/>
        </w:rPr>
        <w:t>zachow</w:t>
      </w:r>
      <w:r w:rsidRPr="009F4D9F">
        <w:rPr>
          <w:rFonts w:asciiTheme="majorHAnsi" w:hAnsiTheme="majorHAnsi" w:cstheme="majorHAnsi"/>
        </w:rPr>
        <w:t>a</w:t>
      </w:r>
      <w:r w:rsidRPr="001E778E">
        <w:rPr>
          <w:rFonts w:asciiTheme="majorHAnsi" w:hAnsiTheme="majorHAnsi" w:cstheme="majorHAnsi"/>
        </w:rPr>
        <w:t>nie ucznia.</w:t>
      </w:r>
    </w:p>
    <w:p w14:paraId="3B191522" w14:textId="44331C73" w:rsidR="00C26801" w:rsidRPr="001E778E" w:rsidRDefault="00000000">
      <w:pPr>
        <w:pStyle w:val="Akapitzlist"/>
        <w:numPr>
          <w:ilvl w:val="0"/>
          <w:numId w:val="175"/>
        </w:numPr>
        <w:spacing w:after="0" w:line="240" w:lineRule="auto"/>
        <w:jc w:val="both"/>
        <w:rPr>
          <w:rFonts w:asciiTheme="majorHAnsi" w:hAnsiTheme="majorHAnsi" w:cstheme="majorHAnsi"/>
        </w:rPr>
      </w:pPr>
      <w:r w:rsidRPr="001E778E">
        <w:rPr>
          <w:rFonts w:asciiTheme="majorHAnsi" w:hAnsiTheme="majorHAnsi" w:cstheme="majorHAnsi"/>
        </w:rPr>
        <w:t>Ocenianie osiągnięć edukacyjnych i zachowania ucznia odbywa się w ramach oceniania wewnątrzszkolnego.</w:t>
      </w:r>
    </w:p>
    <w:p w14:paraId="4C4C88B3" w14:textId="77D73673" w:rsidR="00C26801" w:rsidRPr="001E778E" w:rsidRDefault="00000000">
      <w:pPr>
        <w:pStyle w:val="Akapitzlist"/>
        <w:numPr>
          <w:ilvl w:val="0"/>
          <w:numId w:val="175"/>
        </w:numPr>
        <w:spacing w:after="0" w:line="240" w:lineRule="auto"/>
        <w:jc w:val="both"/>
        <w:rPr>
          <w:rFonts w:asciiTheme="majorHAnsi" w:hAnsiTheme="majorHAnsi" w:cstheme="majorHAnsi"/>
        </w:rPr>
      </w:pPr>
      <w:r w:rsidRPr="001E778E">
        <w:rPr>
          <w:rFonts w:asciiTheme="majorHAnsi" w:hAnsiTheme="majorHAnsi" w:cstheme="majorHAnsi"/>
        </w:rPr>
        <w:t>Ocenianie osiągnięć edukacyjnych ucznia polega na rozpoznaniu przez nauczycieli poziomu i postępów w opanowaniu przez ucznia wiadomości  i umiejętności w stosunku do:</w:t>
      </w:r>
    </w:p>
    <w:p w14:paraId="2F252294" w14:textId="2A3D2C38" w:rsidR="00C26801" w:rsidRPr="001E778E" w:rsidRDefault="00000000">
      <w:pPr>
        <w:pStyle w:val="Akapitzlist"/>
        <w:numPr>
          <w:ilvl w:val="0"/>
          <w:numId w:val="177"/>
        </w:numPr>
        <w:spacing w:after="0" w:line="240" w:lineRule="auto"/>
        <w:jc w:val="both"/>
        <w:rPr>
          <w:rFonts w:asciiTheme="majorHAnsi" w:hAnsiTheme="majorHAnsi" w:cstheme="majorHAnsi"/>
        </w:rPr>
      </w:pPr>
      <w:r w:rsidRPr="001E778E">
        <w:rPr>
          <w:rFonts w:asciiTheme="majorHAnsi" w:hAnsiTheme="majorHAnsi" w:cstheme="majorHAnsi"/>
        </w:rPr>
        <w:t>wymagań określonych w podstawie programowej kształcenia ogólnego oraz wymagań edukacyjnych wynikających z realizowanych w szkole programów nauczania;</w:t>
      </w:r>
    </w:p>
    <w:p w14:paraId="3EAC62A7" w14:textId="07D61AA4" w:rsidR="00C26801" w:rsidRPr="001E778E" w:rsidRDefault="00000000">
      <w:pPr>
        <w:pStyle w:val="Akapitzlist"/>
        <w:numPr>
          <w:ilvl w:val="0"/>
          <w:numId w:val="177"/>
        </w:numPr>
        <w:spacing w:after="0" w:line="240" w:lineRule="auto"/>
        <w:jc w:val="both"/>
        <w:rPr>
          <w:rFonts w:asciiTheme="majorHAnsi" w:hAnsiTheme="majorHAnsi" w:cstheme="majorHAnsi"/>
        </w:rPr>
      </w:pPr>
      <w:r w:rsidRPr="001E778E">
        <w:rPr>
          <w:rFonts w:asciiTheme="majorHAnsi" w:hAnsiTheme="majorHAnsi" w:cstheme="majorHAnsi"/>
        </w:rPr>
        <w:t>wymagań edukacyjnych wynikających z realizowanych w szkole programów nauczania -w przypadku dodatkowych zajęć edukacyjnych.</w:t>
      </w:r>
    </w:p>
    <w:p w14:paraId="7651872B" w14:textId="1650CF58" w:rsidR="00C26801" w:rsidRPr="001E778E" w:rsidRDefault="00000000">
      <w:pPr>
        <w:pStyle w:val="Akapitzlist"/>
        <w:numPr>
          <w:ilvl w:val="0"/>
          <w:numId w:val="175"/>
        </w:numPr>
        <w:spacing w:after="0" w:line="240" w:lineRule="auto"/>
        <w:jc w:val="both"/>
        <w:rPr>
          <w:rFonts w:asciiTheme="majorHAnsi" w:hAnsiTheme="majorHAnsi" w:cstheme="majorHAnsi"/>
        </w:rPr>
      </w:pPr>
      <w:r w:rsidRPr="001E778E">
        <w:rPr>
          <w:rFonts w:asciiTheme="majorHAnsi" w:hAnsiTheme="majorHAnsi" w:cstheme="majorHAnsi"/>
        </w:rPr>
        <w:t>Ocenianie zachowania ucznia polega na rozpoznaniu przez wychowawcę oddziału, nauczycieli oraz uczniów danego oddziału stopnia respektowania przez ucznia zasad współżycia społecznego i norm etycznych oraz obowiązków ucznia określonych w statucie szkoły.</w:t>
      </w:r>
    </w:p>
    <w:p w14:paraId="30BB690B" w14:textId="352F164C" w:rsidR="00C26801" w:rsidRPr="001E778E" w:rsidRDefault="00000000">
      <w:pPr>
        <w:pStyle w:val="Akapitzlist"/>
        <w:numPr>
          <w:ilvl w:val="0"/>
          <w:numId w:val="175"/>
        </w:numPr>
        <w:spacing w:after="0" w:line="240" w:lineRule="auto"/>
        <w:jc w:val="both"/>
        <w:rPr>
          <w:rFonts w:asciiTheme="majorHAnsi" w:hAnsiTheme="majorHAnsi" w:cstheme="majorHAnsi"/>
        </w:rPr>
      </w:pPr>
      <w:r w:rsidRPr="001E778E">
        <w:rPr>
          <w:rFonts w:asciiTheme="majorHAnsi" w:hAnsiTheme="majorHAnsi" w:cstheme="majorHAnsi"/>
        </w:rPr>
        <w:t>Ocenianie wewnątrzszkolne ma na celu:</w:t>
      </w:r>
    </w:p>
    <w:p w14:paraId="20B99E8B" w14:textId="78F5DEE7" w:rsidR="00C26801" w:rsidRPr="001E778E" w:rsidRDefault="00000000">
      <w:pPr>
        <w:pStyle w:val="Akapitzlist"/>
        <w:numPr>
          <w:ilvl w:val="0"/>
          <w:numId w:val="178"/>
        </w:numPr>
        <w:spacing w:after="0" w:line="240" w:lineRule="auto"/>
        <w:jc w:val="both"/>
        <w:rPr>
          <w:rFonts w:asciiTheme="majorHAnsi" w:hAnsiTheme="majorHAnsi" w:cstheme="majorHAnsi"/>
        </w:rPr>
      </w:pPr>
      <w:r w:rsidRPr="001E778E">
        <w:rPr>
          <w:rFonts w:asciiTheme="majorHAnsi" w:hAnsiTheme="majorHAnsi" w:cstheme="majorHAnsi"/>
        </w:rPr>
        <w:t>informowanie ucznia  o poziomie jego osiągnięć edukacyjnych i jego zachowaniu oraz o postępach w tym zakresie;</w:t>
      </w:r>
    </w:p>
    <w:p w14:paraId="0C040248" w14:textId="0B752F12" w:rsidR="00C26801" w:rsidRPr="001E778E" w:rsidRDefault="00000000">
      <w:pPr>
        <w:pStyle w:val="Akapitzlist"/>
        <w:numPr>
          <w:ilvl w:val="0"/>
          <w:numId w:val="178"/>
        </w:numPr>
        <w:spacing w:after="0" w:line="240" w:lineRule="auto"/>
        <w:jc w:val="both"/>
        <w:rPr>
          <w:rFonts w:asciiTheme="majorHAnsi" w:hAnsiTheme="majorHAnsi" w:cstheme="majorHAnsi"/>
        </w:rPr>
      </w:pPr>
      <w:r w:rsidRPr="001E778E">
        <w:rPr>
          <w:rFonts w:asciiTheme="majorHAnsi" w:hAnsiTheme="majorHAnsi" w:cstheme="majorHAnsi"/>
        </w:rPr>
        <w:t>udzielanie uczniowi pomocy w nauce poprzez przekazanie uczniowi informacji o tym, co zrobił dobrze i jak powinien dalej się uczyć;</w:t>
      </w:r>
    </w:p>
    <w:p w14:paraId="10D83816" w14:textId="299B6F6D" w:rsidR="00C26801" w:rsidRPr="001E778E" w:rsidRDefault="00000000">
      <w:pPr>
        <w:pStyle w:val="Akapitzlist"/>
        <w:numPr>
          <w:ilvl w:val="0"/>
          <w:numId w:val="178"/>
        </w:numPr>
        <w:spacing w:after="0" w:line="240" w:lineRule="auto"/>
        <w:jc w:val="both"/>
        <w:rPr>
          <w:rFonts w:asciiTheme="majorHAnsi" w:hAnsiTheme="majorHAnsi" w:cstheme="majorHAnsi"/>
        </w:rPr>
      </w:pPr>
      <w:r w:rsidRPr="001E778E">
        <w:rPr>
          <w:rFonts w:asciiTheme="majorHAnsi" w:hAnsiTheme="majorHAnsi" w:cstheme="majorHAnsi"/>
        </w:rPr>
        <w:t>udzielanie uczniowi wskazówek do samodzielnego planowania własnego rozwoju;</w:t>
      </w:r>
    </w:p>
    <w:p w14:paraId="51EC52BF" w14:textId="4B0E70AE" w:rsidR="00C26801" w:rsidRPr="001E778E" w:rsidRDefault="00000000">
      <w:pPr>
        <w:pStyle w:val="Akapitzlist"/>
        <w:numPr>
          <w:ilvl w:val="0"/>
          <w:numId w:val="178"/>
        </w:numPr>
        <w:spacing w:after="0" w:line="240" w:lineRule="auto"/>
        <w:jc w:val="both"/>
        <w:rPr>
          <w:rFonts w:asciiTheme="majorHAnsi" w:hAnsiTheme="majorHAnsi" w:cstheme="majorHAnsi"/>
        </w:rPr>
      </w:pPr>
      <w:r w:rsidRPr="001E778E">
        <w:rPr>
          <w:rFonts w:asciiTheme="majorHAnsi" w:hAnsiTheme="majorHAnsi" w:cstheme="majorHAnsi"/>
        </w:rPr>
        <w:t>motywowanie ucznia do dalszych postępów w nauce i zachowaniu;</w:t>
      </w:r>
    </w:p>
    <w:p w14:paraId="722F5069" w14:textId="04059303" w:rsidR="00C26801" w:rsidRPr="001E778E" w:rsidRDefault="00000000">
      <w:pPr>
        <w:pStyle w:val="Akapitzlist"/>
        <w:numPr>
          <w:ilvl w:val="0"/>
          <w:numId w:val="178"/>
        </w:numPr>
        <w:spacing w:after="0" w:line="240" w:lineRule="auto"/>
        <w:jc w:val="both"/>
        <w:rPr>
          <w:rFonts w:asciiTheme="majorHAnsi" w:hAnsiTheme="majorHAnsi" w:cstheme="majorHAnsi"/>
        </w:rPr>
      </w:pPr>
      <w:r w:rsidRPr="001E778E">
        <w:rPr>
          <w:rFonts w:asciiTheme="majorHAnsi" w:hAnsiTheme="majorHAnsi" w:cstheme="majorHAnsi"/>
        </w:rPr>
        <w:t>monitorowanie bieżącej pracy ucznia;</w:t>
      </w:r>
    </w:p>
    <w:p w14:paraId="1C2CC2FC" w14:textId="64E59EB9" w:rsidR="00C26801" w:rsidRPr="001E778E" w:rsidRDefault="00000000">
      <w:pPr>
        <w:pStyle w:val="Akapitzlist"/>
        <w:numPr>
          <w:ilvl w:val="0"/>
          <w:numId w:val="178"/>
        </w:numPr>
        <w:spacing w:after="0" w:line="240" w:lineRule="auto"/>
        <w:jc w:val="both"/>
        <w:rPr>
          <w:rFonts w:asciiTheme="majorHAnsi" w:hAnsiTheme="majorHAnsi" w:cstheme="majorHAnsi"/>
        </w:rPr>
      </w:pPr>
      <w:r w:rsidRPr="001E778E">
        <w:rPr>
          <w:rFonts w:asciiTheme="majorHAnsi" w:hAnsiTheme="majorHAnsi" w:cstheme="majorHAnsi"/>
        </w:rPr>
        <w:t>dostarczanie rodzicom i nauczycielom informacji o postępach i trudnościach w nauce</w:t>
      </w:r>
      <w:r w:rsidRPr="001E778E">
        <w:rPr>
          <w:rFonts w:asciiTheme="majorHAnsi" w:hAnsiTheme="majorHAnsi" w:cstheme="majorHAnsi"/>
        </w:rPr>
        <w:br/>
        <w:t xml:space="preserve"> i zachowaniu ucznia oraz o szczególnych uzdolnieniach ucznia;</w:t>
      </w:r>
    </w:p>
    <w:p w14:paraId="7C40F451" w14:textId="580707BB" w:rsidR="00C26801" w:rsidRPr="001E778E" w:rsidRDefault="00000000">
      <w:pPr>
        <w:pStyle w:val="Akapitzlist"/>
        <w:numPr>
          <w:ilvl w:val="0"/>
          <w:numId w:val="178"/>
        </w:numPr>
        <w:spacing w:after="0" w:line="240" w:lineRule="auto"/>
        <w:jc w:val="both"/>
        <w:rPr>
          <w:rFonts w:asciiTheme="majorHAnsi" w:hAnsiTheme="majorHAnsi" w:cstheme="majorHAnsi"/>
        </w:rPr>
      </w:pPr>
      <w:r w:rsidRPr="001E778E">
        <w:rPr>
          <w:rFonts w:asciiTheme="majorHAnsi" w:hAnsiTheme="majorHAnsi" w:cstheme="majorHAnsi"/>
        </w:rPr>
        <w:t>umożliwienie nauczycielom doskonalenia organizacji i metod pracy dydaktyczno-wychowawczej.</w:t>
      </w:r>
    </w:p>
    <w:p w14:paraId="62E9BF29" w14:textId="6A772558" w:rsidR="00C26801" w:rsidRPr="001E778E" w:rsidRDefault="00000000">
      <w:pPr>
        <w:pStyle w:val="Akapitzlist"/>
        <w:numPr>
          <w:ilvl w:val="0"/>
          <w:numId w:val="175"/>
        </w:numPr>
        <w:spacing w:after="0" w:line="240" w:lineRule="auto"/>
        <w:jc w:val="both"/>
        <w:rPr>
          <w:rFonts w:asciiTheme="majorHAnsi" w:hAnsiTheme="majorHAnsi" w:cstheme="majorHAnsi"/>
        </w:rPr>
      </w:pPr>
      <w:r w:rsidRPr="001E778E">
        <w:rPr>
          <w:rFonts w:asciiTheme="majorHAnsi" w:hAnsiTheme="majorHAnsi" w:cstheme="majorHAnsi"/>
        </w:rPr>
        <w:t>Ocenianie wewnątrzszkolne obejmuje:</w:t>
      </w:r>
    </w:p>
    <w:p w14:paraId="3C576BED" w14:textId="2ECFDEDA" w:rsidR="00C26801" w:rsidRPr="001E778E" w:rsidRDefault="00000000">
      <w:pPr>
        <w:pStyle w:val="Akapitzlist"/>
        <w:numPr>
          <w:ilvl w:val="0"/>
          <w:numId w:val="179"/>
        </w:numPr>
        <w:spacing w:after="0" w:line="240" w:lineRule="auto"/>
        <w:jc w:val="both"/>
        <w:rPr>
          <w:rFonts w:asciiTheme="majorHAnsi" w:hAnsiTheme="majorHAnsi" w:cstheme="majorHAnsi"/>
        </w:rPr>
      </w:pPr>
      <w:r w:rsidRPr="001E778E">
        <w:rPr>
          <w:rFonts w:asciiTheme="majorHAnsi" w:hAnsiTheme="majorHAnsi" w:cstheme="majorHAnsi"/>
        </w:rPr>
        <w:t>formułowanie przez nauczycieli wymagań edukacyjnych niezbędnych do uzyskania poszczególnych  śródrocznych i rocznych ocen klasyfikacyjnych z obowiązkowych</w:t>
      </w:r>
      <w:r w:rsidRPr="001E778E">
        <w:rPr>
          <w:rFonts w:asciiTheme="majorHAnsi" w:hAnsiTheme="majorHAnsi" w:cstheme="majorHAnsi"/>
        </w:rPr>
        <w:br/>
        <w:t xml:space="preserve"> i dodatkowych  zajęć edukacyjnych z uwzględnieniem zindywidualizowanych wymagań wobec uczniów objętych  pomocą psychologiczno-pedagogiczną w szkole;</w:t>
      </w:r>
    </w:p>
    <w:p w14:paraId="00D42962" w14:textId="77A52CE8" w:rsidR="00C26801" w:rsidRPr="001E778E" w:rsidRDefault="00000000">
      <w:pPr>
        <w:pStyle w:val="Akapitzlist"/>
        <w:numPr>
          <w:ilvl w:val="0"/>
          <w:numId w:val="179"/>
        </w:numPr>
        <w:spacing w:after="0" w:line="240" w:lineRule="auto"/>
        <w:jc w:val="both"/>
        <w:rPr>
          <w:rFonts w:asciiTheme="majorHAnsi" w:hAnsiTheme="majorHAnsi" w:cstheme="majorHAnsi"/>
        </w:rPr>
      </w:pPr>
      <w:r w:rsidRPr="001E778E">
        <w:rPr>
          <w:rFonts w:asciiTheme="majorHAnsi" w:hAnsiTheme="majorHAnsi" w:cstheme="majorHAnsi"/>
        </w:rPr>
        <w:t>ustalanie kryteriów zachowania;</w:t>
      </w:r>
    </w:p>
    <w:p w14:paraId="6644569D" w14:textId="16B8A6B6" w:rsidR="00C26801" w:rsidRPr="001E778E" w:rsidRDefault="00000000">
      <w:pPr>
        <w:pStyle w:val="Akapitzlist"/>
        <w:numPr>
          <w:ilvl w:val="0"/>
          <w:numId w:val="179"/>
        </w:numPr>
        <w:spacing w:after="0" w:line="240" w:lineRule="auto"/>
        <w:jc w:val="both"/>
        <w:rPr>
          <w:rFonts w:asciiTheme="majorHAnsi" w:hAnsiTheme="majorHAnsi" w:cstheme="majorHAnsi"/>
        </w:rPr>
      </w:pPr>
      <w:r w:rsidRPr="001E778E">
        <w:rPr>
          <w:rFonts w:asciiTheme="majorHAnsi" w:hAnsiTheme="majorHAnsi" w:cstheme="majorHAnsi"/>
        </w:rPr>
        <w:t>ustalanie ocen bieżących i ustalanie śródrocznych ocen klasyfikacyjnych z obowiązkowych oraz dodatkowych zajęć edukacyjnych oraz śródrocznej oceny klasyfikacyjnej zachowania, według skali i w  formach  przyjętych w szkole;</w:t>
      </w:r>
    </w:p>
    <w:p w14:paraId="66BB9FD9" w14:textId="1530C79D" w:rsidR="00C26801" w:rsidRPr="001E778E" w:rsidRDefault="00000000">
      <w:pPr>
        <w:pStyle w:val="Akapitzlist"/>
        <w:numPr>
          <w:ilvl w:val="0"/>
          <w:numId w:val="179"/>
        </w:numPr>
        <w:spacing w:after="0" w:line="240" w:lineRule="auto"/>
        <w:jc w:val="both"/>
        <w:rPr>
          <w:rFonts w:asciiTheme="majorHAnsi" w:hAnsiTheme="majorHAnsi" w:cstheme="majorHAnsi"/>
        </w:rPr>
      </w:pPr>
      <w:r w:rsidRPr="001E778E">
        <w:rPr>
          <w:rFonts w:asciiTheme="majorHAnsi" w:hAnsiTheme="majorHAnsi" w:cstheme="majorHAnsi"/>
        </w:rPr>
        <w:lastRenderedPageBreak/>
        <w:t>ustalanie rocznych ocen klasyfikacyjnych z obowiązkowych  i  dodatkowych zajęć edukacyjnych oraz rocznej oceny klasyfikacyjnej zachowania, przeprowadzanie egzaminów klasyfikacyjnych, poprawkowych i sprawdzających;</w:t>
      </w:r>
    </w:p>
    <w:p w14:paraId="46F032D4" w14:textId="0B6694F3" w:rsidR="00C26801" w:rsidRPr="001E778E" w:rsidRDefault="00000000">
      <w:pPr>
        <w:pStyle w:val="Akapitzlist"/>
        <w:numPr>
          <w:ilvl w:val="0"/>
          <w:numId w:val="179"/>
        </w:numPr>
        <w:spacing w:after="0" w:line="240" w:lineRule="auto"/>
        <w:jc w:val="both"/>
        <w:rPr>
          <w:rFonts w:asciiTheme="majorHAnsi" w:hAnsiTheme="majorHAnsi" w:cstheme="majorHAnsi"/>
        </w:rPr>
      </w:pPr>
      <w:r w:rsidRPr="001E778E">
        <w:rPr>
          <w:rFonts w:asciiTheme="majorHAnsi" w:hAnsiTheme="majorHAnsi" w:cstheme="majorHAnsi"/>
        </w:rPr>
        <w:t>ustalenie warunków i trybu uzyskania wyższej niż przewidywane rocznych ocen  klasyfikacyjnych z obowiązkowych zajęć edukacyjnych oraz rocznej oceny klasyfikacyjnej zachowania;</w:t>
      </w:r>
    </w:p>
    <w:p w14:paraId="07DAD78B" w14:textId="796CE99E" w:rsidR="00C26801" w:rsidRPr="001E778E" w:rsidRDefault="00000000">
      <w:pPr>
        <w:pStyle w:val="Akapitzlist"/>
        <w:numPr>
          <w:ilvl w:val="0"/>
          <w:numId w:val="179"/>
        </w:numPr>
        <w:spacing w:after="0" w:line="240" w:lineRule="auto"/>
        <w:jc w:val="both"/>
        <w:rPr>
          <w:rFonts w:asciiTheme="majorHAnsi" w:hAnsiTheme="majorHAnsi" w:cstheme="majorHAnsi"/>
        </w:rPr>
      </w:pPr>
      <w:r w:rsidRPr="001E778E">
        <w:rPr>
          <w:rFonts w:asciiTheme="majorHAnsi" w:hAnsiTheme="majorHAnsi" w:cstheme="majorHAnsi"/>
        </w:rPr>
        <w:t>ustalanie warunków i sposobu przekazywania rodzicom (prawnym opiekunom) informacji</w:t>
      </w:r>
      <w:r w:rsidRPr="001E778E">
        <w:rPr>
          <w:rFonts w:asciiTheme="majorHAnsi" w:hAnsiTheme="majorHAnsi" w:cstheme="majorHAnsi"/>
        </w:rPr>
        <w:br/>
        <w:t>o postępach i  trudnościach  ucznia w nauce oraz zasad wglądu do dokumentacji oceniania i pisemnych prac uczniów;</w:t>
      </w:r>
    </w:p>
    <w:p w14:paraId="718BB1E1" w14:textId="77E08299" w:rsidR="00C26801" w:rsidRPr="001E778E" w:rsidRDefault="00000000">
      <w:pPr>
        <w:pStyle w:val="Akapitzlist"/>
        <w:numPr>
          <w:ilvl w:val="0"/>
          <w:numId w:val="175"/>
        </w:numPr>
        <w:spacing w:after="0" w:line="240" w:lineRule="auto"/>
        <w:jc w:val="both"/>
        <w:rPr>
          <w:rFonts w:asciiTheme="majorHAnsi" w:hAnsiTheme="majorHAnsi" w:cstheme="majorHAnsi"/>
        </w:rPr>
      </w:pPr>
      <w:r w:rsidRPr="001E778E">
        <w:rPr>
          <w:rFonts w:asciiTheme="majorHAnsi" w:hAnsiTheme="majorHAnsi" w:cstheme="majorHAnsi"/>
        </w:rPr>
        <w:t>Ocena jest informacją, w jakim stopniu uczeń spełnił wymagania programowe postawione przez nauczyciela, nie jest karą ani  nagrodą.</w:t>
      </w:r>
    </w:p>
    <w:p w14:paraId="17340265" w14:textId="7AFF1B6B" w:rsidR="00C26801" w:rsidRPr="001E778E" w:rsidRDefault="00000000">
      <w:pPr>
        <w:pStyle w:val="Akapitzlist"/>
        <w:numPr>
          <w:ilvl w:val="0"/>
          <w:numId w:val="175"/>
        </w:numPr>
        <w:spacing w:after="0" w:line="240" w:lineRule="auto"/>
        <w:jc w:val="both"/>
        <w:rPr>
          <w:rFonts w:asciiTheme="majorHAnsi" w:hAnsiTheme="majorHAnsi" w:cstheme="majorHAnsi"/>
        </w:rPr>
      </w:pPr>
      <w:r w:rsidRPr="001E778E">
        <w:rPr>
          <w:rFonts w:asciiTheme="majorHAnsi" w:hAnsiTheme="majorHAnsi" w:cstheme="majorHAnsi"/>
        </w:rPr>
        <w:t>Ocenianie ucznia z religii i etyki odbywa się zgodnie z odrębnymi przepisami.</w:t>
      </w:r>
    </w:p>
    <w:p w14:paraId="414CA7B2" w14:textId="27CBD12F" w:rsidR="00C26801" w:rsidRPr="001E778E" w:rsidRDefault="00000000">
      <w:pPr>
        <w:pStyle w:val="Akapitzlist"/>
        <w:numPr>
          <w:ilvl w:val="0"/>
          <w:numId w:val="175"/>
        </w:numPr>
        <w:spacing w:after="0" w:line="240" w:lineRule="auto"/>
        <w:jc w:val="both"/>
        <w:rPr>
          <w:rFonts w:asciiTheme="majorHAnsi" w:hAnsiTheme="majorHAnsi" w:cstheme="majorHAnsi"/>
        </w:rPr>
      </w:pPr>
      <w:r w:rsidRPr="001E778E">
        <w:rPr>
          <w:rFonts w:asciiTheme="majorHAnsi" w:hAnsiTheme="majorHAnsi" w:cstheme="majorHAnsi"/>
        </w:rPr>
        <w:t>W  ocenianiu obowiązują zasady:</w:t>
      </w:r>
    </w:p>
    <w:p w14:paraId="34CA2AB0" w14:textId="2EE15A83" w:rsidR="00C26801" w:rsidRPr="001E778E" w:rsidRDefault="00000000">
      <w:pPr>
        <w:pStyle w:val="Akapitzlist"/>
        <w:numPr>
          <w:ilvl w:val="0"/>
          <w:numId w:val="180"/>
        </w:numPr>
        <w:spacing w:after="0" w:line="240" w:lineRule="auto"/>
        <w:jc w:val="both"/>
        <w:rPr>
          <w:rFonts w:asciiTheme="majorHAnsi" w:hAnsiTheme="majorHAnsi" w:cstheme="majorHAnsi"/>
        </w:rPr>
      </w:pPr>
      <w:r w:rsidRPr="001E778E">
        <w:rPr>
          <w:rFonts w:asciiTheme="majorHAnsi" w:hAnsiTheme="majorHAnsi" w:cstheme="majorHAnsi"/>
        </w:rPr>
        <w:t>zasada jawności ocen zarówno dla ucznia jak jego rodziców (opiekunów prawnych);</w:t>
      </w:r>
    </w:p>
    <w:p w14:paraId="4AD45F4E" w14:textId="165A3107" w:rsidR="00C26801" w:rsidRPr="001E778E" w:rsidRDefault="00000000">
      <w:pPr>
        <w:pStyle w:val="Akapitzlist"/>
        <w:numPr>
          <w:ilvl w:val="0"/>
          <w:numId w:val="180"/>
        </w:numPr>
        <w:spacing w:after="0" w:line="240" w:lineRule="auto"/>
        <w:jc w:val="both"/>
        <w:rPr>
          <w:rFonts w:asciiTheme="majorHAnsi" w:hAnsiTheme="majorHAnsi" w:cstheme="majorHAnsi"/>
        </w:rPr>
      </w:pPr>
      <w:r w:rsidRPr="001E778E">
        <w:rPr>
          <w:rFonts w:asciiTheme="majorHAnsi" w:hAnsiTheme="majorHAnsi" w:cstheme="majorHAnsi"/>
        </w:rPr>
        <w:t>zasada częstotliwości i rytmiczności - uczeń oceniany jest na bieżąco i rytmicznie. Ocena końcowa nie jest średnią ocen cząstkowych;</w:t>
      </w:r>
    </w:p>
    <w:p w14:paraId="5059041C" w14:textId="1D17A06D" w:rsidR="00C26801" w:rsidRPr="001E778E" w:rsidRDefault="00000000">
      <w:pPr>
        <w:pStyle w:val="Akapitzlist"/>
        <w:numPr>
          <w:ilvl w:val="0"/>
          <w:numId w:val="180"/>
        </w:numPr>
        <w:spacing w:after="0" w:line="240" w:lineRule="auto"/>
        <w:jc w:val="both"/>
        <w:rPr>
          <w:rFonts w:asciiTheme="majorHAnsi" w:hAnsiTheme="majorHAnsi" w:cstheme="majorHAnsi"/>
        </w:rPr>
      </w:pPr>
      <w:r w:rsidRPr="001E778E">
        <w:rPr>
          <w:rFonts w:asciiTheme="majorHAnsi" w:hAnsiTheme="majorHAnsi" w:cstheme="majorHAnsi"/>
        </w:rPr>
        <w:t>zasada jawności kryteriów - uczeń i jego rodzice (prawni opiekunowie) znają kryteria oceniania, zakres materiału z każdego przedmiotu oraz formy pracy podlegające ocenie;</w:t>
      </w:r>
    </w:p>
    <w:p w14:paraId="01FF78AC" w14:textId="2E7248FF" w:rsidR="00C26801" w:rsidRPr="001E778E" w:rsidRDefault="00000000">
      <w:pPr>
        <w:pStyle w:val="Akapitzlist"/>
        <w:numPr>
          <w:ilvl w:val="0"/>
          <w:numId w:val="180"/>
        </w:numPr>
        <w:spacing w:after="0" w:line="240" w:lineRule="auto"/>
        <w:jc w:val="both"/>
        <w:rPr>
          <w:rFonts w:asciiTheme="majorHAnsi" w:hAnsiTheme="majorHAnsi" w:cstheme="majorHAnsi"/>
        </w:rPr>
      </w:pPr>
      <w:r w:rsidRPr="001E778E">
        <w:rPr>
          <w:rFonts w:asciiTheme="majorHAnsi" w:hAnsiTheme="majorHAnsi" w:cstheme="majorHAnsi"/>
        </w:rPr>
        <w:t>zasada różnorodności wynikająca ze specyfiki każdego przedmiotu;</w:t>
      </w:r>
    </w:p>
    <w:p w14:paraId="40C51170" w14:textId="7167187B" w:rsidR="00C26801" w:rsidRPr="001E778E" w:rsidRDefault="00000000">
      <w:pPr>
        <w:pStyle w:val="Akapitzlist"/>
        <w:numPr>
          <w:ilvl w:val="0"/>
          <w:numId w:val="180"/>
        </w:numPr>
        <w:spacing w:after="0" w:line="240" w:lineRule="auto"/>
        <w:jc w:val="both"/>
        <w:rPr>
          <w:rFonts w:asciiTheme="majorHAnsi" w:hAnsiTheme="majorHAnsi" w:cstheme="majorHAnsi"/>
        </w:rPr>
      </w:pPr>
      <w:r w:rsidRPr="001E778E">
        <w:rPr>
          <w:rFonts w:asciiTheme="majorHAnsi" w:hAnsiTheme="majorHAnsi" w:cstheme="majorHAnsi"/>
        </w:rPr>
        <w:t>zasada różnicowania wymagań - zadania stawiane uczniom powinny mieć zróżnicowany  poziom trudności i dawać możliwość uzyskania wszystkich ocen;</w:t>
      </w:r>
    </w:p>
    <w:p w14:paraId="633ABCF2" w14:textId="1B230938" w:rsidR="00C26801" w:rsidRDefault="00000000">
      <w:pPr>
        <w:pStyle w:val="Akapitzlist"/>
        <w:numPr>
          <w:ilvl w:val="0"/>
          <w:numId w:val="180"/>
        </w:numPr>
        <w:spacing w:after="0" w:line="240" w:lineRule="auto"/>
        <w:jc w:val="both"/>
        <w:rPr>
          <w:rFonts w:asciiTheme="majorHAnsi" w:hAnsiTheme="majorHAnsi" w:cstheme="majorHAnsi"/>
        </w:rPr>
      </w:pPr>
      <w:r w:rsidRPr="001E778E">
        <w:rPr>
          <w:rFonts w:asciiTheme="majorHAnsi" w:hAnsiTheme="majorHAnsi" w:cstheme="majorHAnsi"/>
        </w:rPr>
        <w:t>zasada otwartości - wewnątrzszkolne oceniania podlega weryfikacji i modyfikacji w oparciu o okresową ewaluację.</w:t>
      </w:r>
    </w:p>
    <w:p w14:paraId="78E279C3" w14:textId="77777777" w:rsidR="00322D89" w:rsidRDefault="00322D89" w:rsidP="007B6025">
      <w:pPr>
        <w:pStyle w:val="Akapitzlist"/>
        <w:spacing w:after="0" w:line="240" w:lineRule="auto"/>
        <w:jc w:val="both"/>
        <w:rPr>
          <w:rFonts w:asciiTheme="majorHAnsi" w:hAnsiTheme="majorHAnsi" w:cstheme="majorHAnsi"/>
        </w:rPr>
      </w:pPr>
    </w:p>
    <w:p w14:paraId="2EC3709B" w14:textId="77777777" w:rsidR="009F4D9F" w:rsidRPr="001E778E" w:rsidRDefault="009F4D9F" w:rsidP="007B6025">
      <w:pPr>
        <w:pStyle w:val="Akapitzlist"/>
        <w:spacing w:after="0" w:line="240" w:lineRule="auto"/>
        <w:jc w:val="both"/>
        <w:rPr>
          <w:rFonts w:asciiTheme="majorHAnsi" w:hAnsiTheme="majorHAnsi" w:cstheme="majorHAnsi"/>
        </w:rPr>
      </w:pPr>
    </w:p>
    <w:p w14:paraId="522D0C48" w14:textId="33AAA294"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63" w:name="_Toc215218070"/>
      <w:r w:rsidRPr="00322D89">
        <w:rPr>
          <w:rFonts w:cstheme="majorHAnsi"/>
          <w:b/>
          <w:bCs/>
          <w:color w:val="365F91" w:themeColor="accent1" w:themeShade="BF"/>
          <w:sz w:val="28"/>
          <w:szCs w:val="28"/>
        </w:rPr>
        <w:t>Rozdział 2</w:t>
      </w:r>
      <w:bookmarkStart w:id="164" w:name="_qzsoahd1k5s" w:colFirst="0" w:colLast="0"/>
      <w:bookmarkEnd w:id="164"/>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Zadania nauczycieli w procesie oceniania uczniów</w:t>
      </w:r>
      <w:bookmarkEnd w:id="163"/>
    </w:p>
    <w:p w14:paraId="2115785A" w14:textId="77777777" w:rsidR="00322D89" w:rsidRPr="00322D89" w:rsidRDefault="00322D89" w:rsidP="007446BF">
      <w:pPr>
        <w:jc w:val="center"/>
      </w:pPr>
    </w:p>
    <w:p w14:paraId="253D0B63" w14:textId="158E92A2" w:rsidR="00C26801" w:rsidRPr="001E778E" w:rsidRDefault="00C26801" w:rsidP="007446BF">
      <w:pPr>
        <w:spacing w:after="0" w:line="240" w:lineRule="auto"/>
        <w:jc w:val="center"/>
        <w:rPr>
          <w:rFonts w:asciiTheme="majorHAnsi" w:hAnsiTheme="majorHAnsi" w:cstheme="majorHAnsi"/>
        </w:rPr>
      </w:pPr>
    </w:p>
    <w:p w14:paraId="31EA97A7"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§89</w:t>
      </w:r>
    </w:p>
    <w:p w14:paraId="0FC8AE7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0DA1267" w14:textId="5901E919" w:rsidR="00C26801" w:rsidRPr="001E778E" w:rsidRDefault="00000000">
      <w:pPr>
        <w:pStyle w:val="Akapitzlist"/>
        <w:numPr>
          <w:ilvl w:val="0"/>
          <w:numId w:val="181"/>
        </w:numPr>
        <w:spacing w:after="0" w:line="240" w:lineRule="auto"/>
        <w:jc w:val="both"/>
        <w:rPr>
          <w:rFonts w:asciiTheme="majorHAnsi" w:hAnsiTheme="majorHAnsi" w:cstheme="majorHAnsi"/>
        </w:rPr>
      </w:pPr>
      <w:r w:rsidRPr="001E778E">
        <w:rPr>
          <w:rFonts w:asciiTheme="majorHAnsi" w:hAnsiTheme="majorHAnsi" w:cstheme="majorHAnsi"/>
        </w:rPr>
        <w:t>Każdy nauczyciel na początku roku szkolnego informuje uczniów oraz ich rodziców  (prawnych opiekunów) o:</w:t>
      </w:r>
    </w:p>
    <w:p w14:paraId="6900C6F7" w14:textId="7814B206" w:rsidR="00C26801" w:rsidRPr="001E778E" w:rsidRDefault="00000000">
      <w:pPr>
        <w:pStyle w:val="Akapitzlist"/>
        <w:numPr>
          <w:ilvl w:val="0"/>
          <w:numId w:val="182"/>
        </w:numPr>
        <w:spacing w:after="0" w:line="240" w:lineRule="auto"/>
        <w:jc w:val="both"/>
        <w:rPr>
          <w:rFonts w:asciiTheme="majorHAnsi" w:hAnsiTheme="majorHAnsi" w:cstheme="majorHAnsi"/>
        </w:rPr>
      </w:pPr>
      <w:r w:rsidRPr="001E778E">
        <w:rPr>
          <w:rFonts w:asciiTheme="majorHAnsi" w:hAnsiTheme="majorHAnsi" w:cstheme="majorHAnsi"/>
        </w:rPr>
        <w:t>wymaganiach edukacyjnych niezbędnych do uzyskania poszczególnych  śródrocznych</w:t>
      </w:r>
      <w:r w:rsidRPr="001E778E">
        <w:rPr>
          <w:rFonts w:asciiTheme="majorHAnsi" w:hAnsiTheme="majorHAnsi" w:cstheme="majorHAnsi"/>
        </w:rPr>
        <w:br/>
        <w:t>i rocznych  ocen  klasyfikacyjnych z obowiązkowych i dodatkowych  zajęć edukacyjnych, wynikających z  realizowanego  programu nauczania;</w:t>
      </w:r>
    </w:p>
    <w:p w14:paraId="5DDDF1DB" w14:textId="4CFE824C" w:rsidR="00C26801" w:rsidRPr="001E778E" w:rsidRDefault="00000000">
      <w:pPr>
        <w:pStyle w:val="Akapitzlist"/>
        <w:numPr>
          <w:ilvl w:val="0"/>
          <w:numId w:val="182"/>
        </w:numPr>
        <w:spacing w:after="0" w:line="240" w:lineRule="auto"/>
        <w:jc w:val="both"/>
        <w:rPr>
          <w:rFonts w:asciiTheme="majorHAnsi" w:hAnsiTheme="majorHAnsi" w:cstheme="majorHAnsi"/>
        </w:rPr>
      </w:pPr>
      <w:r w:rsidRPr="001E778E">
        <w:rPr>
          <w:rFonts w:asciiTheme="majorHAnsi" w:hAnsiTheme="majorHAnsi" w:cstheme="majorHAnsi"/>
        </w:rPr>
        <w:t>sposobach sprawdzania osiągnięć edukacyjnych uczniów;</w:t>
      </w:r>
    </w:p>
    <w:p w14:paraId="26944FA1" w14:textId="5AD969A9" w:rsidR="00C26801" w:rsidRPr="001E778E" w:rsidRDefault="00000000">
      <w:pPr>
        <w:pStyle w:val="Akapitzlist"/>
        <w:numPr>
          <w:ilvl w:val="0"/>
          <w:numId w:val="182"/>
        </w:numPr>
        <w:spacing w:after="0" w:line="240" w:lineRule="auto"/>
        <w:jc w:val="both"/>
        <w:rPr>
          <w:rFonts w:asciiTheme="majorHAnsi" w:hAnsiTheme="majorHAnsi" w:cstheme="majorHAnsi"/>
        </w:rPr>
      </w:pPr>
      <w:r w:rsidRPr="001E778E">
        <w:rPr>
          <w:rFonts w:asciiTheme="majorHAnsi" w:hAnsiTheme="majorHAnsi" w:cstheme="majorHAnsi"/>
        </w:rPr>
        <w:t>warunkach i trybie uzyskania wyższej niż przewidywana rocznej oceny   klasyfikacyjnej</w:t>
      </w:r>
      <w:r w:rsidRPr="001E778E">
        <w:rPr>
          <w:rFonts w:asciiTheme="majorHAnsi" w:hAnsiTheme="majorHAnsi" w:cstheme="majorHAnsi"/>
        </w:rPr>
        <w:br/>
        <w:t xml:space="preserve"> z obowiązkowych i dodatkowych zajęć edukacyjnych.</w:t>
      </w:r>
    </w:p>
    <w:p w14:paraId="22BF8AA3" w14:textId="68073D08" w:rsidR="00C26801" w:rsidRPr="001E778E" w:rsidRDefault="00000000">
      <w:pPr>
        <w:pStyle w:val="Akapitzlist"/>
        <w:numPr>
          <w:ilvl w:val="0"/>
          <w:numId w:val="181"/>
        </w:numPr>
        <w:spacing w:after="0" w:line="240" w:lineRule="auto"/>
        <w:jc w:val="both"/>
        <w:rPr>
          <w:rFonts w:asciiTheme="majorHAnsi" w:hAnsiTheme="majorHAnsi" w:cstheme="majorHAnsi"/>
        </w:rPr>
      </w:pPr>
      <w:r w:rsidRPr="001E778E">
        <w:rPr>
          <w:rFonts w:asciiTheme="majorHAnsi" w:hAnsiTheme="majorHAnsi" w:cstheme="majorHAnsi"/>
        </w:rPr>
        <w:t>Wychowawca oddziału na początku każdego roku szkolnego informuje uczniów i ich rodziców o:</w:t>
      </w:r>
    </w:p>
    <w:p w14:paraId="29365D11" w14:textId="70F0B707" w:rsidR="00C26801" w:rsidRPr="001E778E" w:rsidRDefault="00000000">
      <w:pPr>
        <w:pStyle w:val="Akapitzlist"/>
        <w:numPr>
          <w:ilvl w:val="0"/>
          <w:numId w:val="183"/>
        </w:numPr>
        <w:spacing w:after="0" w:line="240" w:lineRule="auto"/>
        <w:jc w:val="both"/>
        <w:rPr>
          <w:rFonts w:asciiTheme="majorHAnsi" w:hAnsiTheme="majorHAnsi" w:cstheme="majorHAnsi"/>
        </w:rPr>
      </w:pPr>
      <w:r w:rsidRPr="001E778E">
        <w:rPr>
          <w:rFonts w:asciiTheme="majorHAnsi" w:hAnsiTheme="majorHAnsi" w:cstheme="majorHAnsi"/>
        </w:rPr>
        <w:t>warunkach i sposobie oraz kryteriach zachowania;</w:t>
      </w:r>
    </w:p>
    <w:p w14:paraId="259D2474" w14:textId="5DAA8964" w:rsidR="00C26801" w:rsidRPr="001E778E" w:rsidRDefault="00000000">
      <w:pPr>
        <w:pStyle w:val="Akapitzlist"/>
        <w:numPr>
          <w:ilvl w:val="0"/>
          <w:numId w:val="183"/>
        </w:numPr>
        <w:spacing w:after="0" w:line="240" w:lineRule="auto"/>
        <w:jc w:val="both"/>
        <w:rPr>
          <w:rFonts w:asciiTheme="majorHAnsi" w:hAnsiTheme="majorHAnsi" w:cstheme="majorHAnsi"/>
        </w:rPr>
      </w:pPr>
      <w:r w:rsidRPr="001E778E">
        <w:rPr>
          <w:rFonts w:asciiTheme="majorHAnsi" w:hAnsiTheme="majorHAnsi" w:cstheme="majorHAnsi"/>
        </w:rPr>
        <w:t>warunkach i trybie otrzymania wyższej niż przewidywana rocznej ocenie klasyfikacyjnej zachowania.</w:t>
      </w:r>
    </w:p>
    <w:p w14:paraId="188C305D" w14:textId="78BD4A92" w:rsidR="00C26801" w:rsidRPr="001E778E" w:rsidRDefault="00000000">
      <w:pPr>
        <w:pStyle w:val="Akapitzlist"/>
        <w:numPr>
          <w:ilvl w:val="0"/>
          <w:numId w:val="181"/>
        </w:numPr>
        <w:spacing w:after="0" w:line="240" w:lineRule="auto"/>
        <w:jc w:val="both"/>
        <w:rPr>
          <w:rFonts w:asciiTheme="majorHAnsi" w:hAnsiTheme="majorHAnsi" w:cstheme="majorHAnsi"/>
        </w:rPr>
      </w:pPr>
      <w:r w:rsidRPr="001E778E">
        <w:rPr>
          <w:rFonts w:asciiTheme="majorHAnsi" w:hAnsiTheme="majorHAnsi" w:cstheme="majorHAnsi"/>
        </w:rPr>
        <w:t>Informacje, o których mowa w ust. 1 i 2. przekazywane i udostępniane są w jednej z następujących form:</w:t>
      </w:r>
    </w:p>
    <w:p w14:paraId="5528186E" w14:textId="2161DEDA" w:rsidR="00C26801" w:rsidRPr="001E778E" w:rsidRDefault="00000000">
      <w:pPr>
        <w:pStyle w:val="Akapitzlist"/>
        <w:numPr>
          <w:ilvl w:val="0"/>
          <w:numId w:val="184"/>
        </w:numPr>
        <w:spacing w:after="0" w:line="240" w:lineRule="auto"/>
        <w:jc w:val="both"/>
        <w:rPr>
          <w:rFonts w:asciiTheme="majorHAnsi" w:hAnsiTheme="majorHAnsi" w:cstheme="majorHAnsi"/>
        </w:rPr>
      </w:pPr>
      <w:r w:rsidRPr="001E778E">
        <w:rPr>
          <w:rFonts w:asciiTheme="majorHAnsi" w:hAnsiTheme="majorHAnsi" w:cstheme="majorHAnsi"/>
        </w:rPr>
        <w:t>w formie ustnej na pierwszym zebraniu rodziców w miesiącu wrześniu;</w:t>
      </w:r>
    </w:p>
    <w:p w14:paraId="7E3E1A16" w14:textId="42AF159B" w:rsidR="00C26801" w:rsidRPr="001E778E" w:rsidRDefault="00000000">
      <w:pPr>
        <w:pStyle w:val="Akapitzlist"/>
        <w:numPr>
          <w:ilvl w:val="0"/>
          <w:numId w:val="184"/>
        </w:numPr>
        <w:spacing w:after="0" w:line="240" w:lineRule="auto"/>
        <w:jc w:val="both"/>
        <w:rPr>
          <w:rFonts w:asciiTheme="majorHAnsi" w:hAnsiTheme="majorHAnsi" w:cstheme="majorHAnsi"/>
        </w:rPr>
      </w:pPr>
      <w:r w:rsidRPr="001E778E">
        <w:rPr>
          <w:rFonts w:asciiTheme="majorHAnsi" w:hAnsiTheme="majorHAnsi" w:cstheme="majorHAnsi"/>
        </w:rPr>
        <w:t>opublikowania informacji na stronie internetowej szkoły w zakładkach pod nazwą odpowiedniego przedmiotu - dostęp do informacji nieograniczony;</w:t>
      </w:r>
    </w:p>
    <w:p w14:paraId="2F7BADF0" w14:textId="51DCAEEE" w:rsidR="00C26801" w:rsidRPr="001E778E" w:rsidRDefault="00000000">
      <w:pPr>
        <w:pStyle w:val="Akapitzlist"/>
        <w:numPr>
          <w:ilvl w:val="0"/>
          <w:numId w:val="184"/>
        </w:numPr>
        <w:spacing w:after="0" w:line="240" w:lineRule="auto"/>
        <w:jc w:val="both"/>
        <w:rPr>
          <w:rFonts w:asciiTheme="majorHAnsi" w:hAnsiTheme="majorHAnsi" w:cstheme="majorHAnsi"/>
        </w:rPr>
      </w:pPr>
      <w:r w:rsidRPr="001E778E">
        <w:rPr>
          <w:rFonts w:asciiTheme="majorHAnsi" w:hAnsiTheme="majorHAnsi" w:cstheme="majorHAnsi"/>
        </w:rPr>
        <w:t>w formie wydruku papierowego umieszczonego w gabinecie lekcyjnym - dostęp w godzinach pracy nauczycieli przedmiotów;</w:t>
      </w:r>
    </w:p>
    <w:p w14:paraId="36CC920D" w14:textId="1A2FAF37" w:rsidR="00C26801" w:rsidRPr="001E778E" w:rsidRDefault="00000000">
      <w:pPr>
        <w:pStyle w:val="Akapitzlist"/>
        <w:numPr>
          <w:ilvl w:val="0"/>
          <w:numId w:val="184"/>
        </w:numPr>
        <w:spacing w:after="0" w:line="240" w:lineRule="auto"/>
        <w:jc w:val="both"/>
        <w:rPr>
          <w:rFonts w:asciiTheme="majorHAnsi" w:hAnsiTheme="majorHAnsi" w:cstheme="majorHAnsi"/>
        </w:rPr>
      </w:pPr>
      <w:r w:rsidRPr="001E778E">
        <w:rPr>
          <w:rFonts w:asciiTheme="majorHAnsi" w:hAnsiTheme="majorHAnsi" w:cstheme="majorHAnsi"/>
        </w:rPr>
        <w:t>w formie wydruku papierowego umieszczonego w bibliotece - dostęp do informacji możliwy jest w godzinach pracy biblioteki szkolnej;</w:t>
      </w:r>
    </w:p>
    <w:p w14:paraId="610BC999" w14:textId="326180C9" w:rsidR="00C26801" w:rsidRPr="001E778E" w:rsidRDefault="00000000">
      <w:pPr>
        <w:pStyle w:val="Akapitzlist"/>
        <w:numPr>
          <w:ilvl w:val="0"/>
          <w:numId w:val="184"/>
        </w:numPr>
        <w:spacing w:after="0" w:line="240" w:lineRule="auto"/>
        <w:jc w:val="both"/>
        <w:rPr>
          <w:rFonts w:asciiTheme="majorHAnsi" w:hAnsiTheme="majorHAnsi" w:cstheme="majorHAnsi"/>
        </w:rPr>
      </w:pPr>
      <w:r w:rsidRPr="001E778E">
        <w:rPr>
          <w:rFonts w:asciiTheme="majorHAnsi" w:hAnsiTheme="majorHAnsi" w:cstheme="majorHAnsi"/>
        </w:rPr>
        <w:t>w trakcie indywidualnych spotkań rodziców z nauczycielem lub wychowawcą.</w:t>
      </w:r>
    </w:p>
    <w:p w14:paraId="1C41DA5C" w14:textId="10E2CE1C" w:rsidR="00C26801" w:rsidRPr="001E778E" w:rsidRDefault="00000000">
      <w:pPr>
        <w:pStyle w:val="Akapitzlist"/>
        <w:numPr>
          <w:ilvl w:val="0"/>
          <w:numId w:val="181"/>
        </w:numPr>
        <w:spacing w:after="0" w:line="240" w:lineRule="auto"/>
        <w:jc w:val="both"/>
        <w:rPr>
          <w:rFonts w:asciiTheme="majorHAnsi" w:hAnsiTheme="majorHAnsi" w:cstheme="majorHAnsi"/>
        </w:rPr>
      </w:pPr>
      <w:r w:rsidRPr="001E778E">
        <w:rPr>
          <w:rFonts w:asciiTheme="majorHAnsi" w:hAnsiTheme="majorHAnsi" w:cstheme="majorHAnsi"/>
        </w:rPr>
        <w:t xml:space="preserve">Nauczyciel jest obowiązany na podstawie pisemnej opinii publicznej lub niepublicznej poradni psychologiczno-pedagogicznej, w tym publicznej poradni specjalistycznej, dostosować wymagania </w:t>
      </w:r>
      <w:r w:rsidRPr="001E778E">
        <w:rPr>
          <w:rFonts w:asciiTheme="majorHAnsi" w:hAnsiTheme="majorHAnsi" w:cstheme="majorHAnsi"/>
        </w:rPr>
        <w:lastRenderedPageBreak/>
        <w:t>edukacyjne, do indywidualnych potrzeb psychofizycznych i edukacyjnych ucznia, u którego stwierdzono zaburzenia i odchylenia rozwojowe lub specyficzne trudności w uczeniu się, uniemożliwiające sprostanie tym wymaganiom, z zastrzeżeniem ust. 5.</w:t>
      </w:r>
    </w:p>
    <w:p w14:paraId="2562C4DB" w14:textId="6809C071" w:rsidR="00C26801" w:rsidRDefault="00000000">
      <w:pPr>
        <w:pStyle w:val="Akapitzlist"/>
        <w:numPr>
          <w:ilvl w:val="0"/>
          <w:numId w:val="181"/>
        </w:numPr>
        <w:spacing w:after="0" w:line="240" w:lineRule="auto"/>
        <w:jc w:val="both"/>
        <w:rPr>
          <w:rFonts w:asciiTheme="majorHAnsi" w:hAnsiTheme="majorHAnsi" w:cstheme="majorHAnsi"/>
        </w:rPr>
      </w:pPr>
      <w:r w:rsidRPr="001E778E">
        <w:rPr>
          <w:rFonts w:asciiTheme="majorHAnsi" w:hAnsiTheme="majorHAnsi" w:cstheme="majorHAnsi"/>
        </w:rPr>
        <w:t>W przypadku ucznia posiadającego orzeczenie o potrzebie indywidualnego nauczania dostosowanie wymagań edukacyjnych do indywidualnych potrzeb psychofizycznych i edukacyjnych ucznia może nastąpić na podstawie tego orzeczenia.</w:t>
      </w:r>
    </w:p>
    <w:p w14:paraId="1D047374" w14:textId="77777777" w:rsidR="009F4D9F" w:rsidRDefault="009F4D9F" w:rsidP="007B6025">
      <w:pPr>
        <w:pStyle w:val="Akapitzlist"/>
        <w:spacing w:after="0" w:line="240" w:lineRule="auto"/>
        <w:ind w:left="360"/>
        <w:jc w:val="both"/>
        <w:rPr>
          <w:rFonts w:asciiTheme="majorHAnsi" w:hAnsiTheme="majorHAnsi" w:cstheme="majorHAnsi"/>
        </w:rPr>
      </w:pPr>
    </w:p>
    <w:p w14:paraId="320A7314" w14:textId="77777777" w:rsidR="00322D89" w:rsidRPr="001E778E" w:rsidRDefault="00322D89" w:rsidP="007B6025">
      <w:pPr>
        <w:spacing w:after="0" w:line="240" w:lineRule="auto"/>
        <w:ind w:left="720" w:hanging="360"/>
        <w:jc w:val="both"/>
        <w:rPr>
          <w:rFonts w:asciiTheme="majorHAnsi" w:hAnsiTheme="majorHAnsi" w:cstheme="majorHAnsi"/>
        </w:rPr>
      </w:pPr>
    </w:p>
    <w:p w14:paraId="3DA0DF6D" w14:textId="49C38952" w:rsidR="00C26801" w:rsidRPr="00322D89" w:rsidRDefault="00000000" w:rsidP="007446BF">
      <w:pPr>
        <w:pStyle w:val="Nagwek3"/>
        <w:keepNext w:val="0"/>
        <w:keepLines w:val="0"/>
        <w:spacing w:before="0"/>
        <w:jc w:val="center"/>
        <w:rPr>
          <w:rFonts w:cstheme="majorHAnsi"/>
          <w:b/>
          <w:bCs/>
          <w:color w:val="365F91" w:themeColor="accent1" w:themeShade="BF"/>
          <w:sz w:val="28"/>
          <w:szCs w:val="28"/>
        </w:rPr>
      </w:pPr>
      <w:bookmarkStart w:id="165" w:name="_Toc215218071"/>
      <w:r w:rsidRPr="00322D89">
        <w:rPr>
          <w:rFonts w:cstheme="majorHAnsi"/>
          <w:b/>
          <w:bCs/>
          <w:color w:val="365F91" w:themeColor="accent1" w:themeShade="BF"/>
          <w:sz w:val="28"/>
          <w:szCs w:val="28"/>
        </w:rPr>
        <w:t>Rozdział 3</w:t>
      </w:r>
      <w:bookmarkStart w:id="166" w:name="_3138j4dui6ul" w:colFirst="0" w:colLast="0"/>
      <w:bookmarkEnd w:id="166"/>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Rodzaje ocen szkolnych</w:t>
      </w:r>
      <w:bookmarkEnd w:id="165"/>
    </w:p>
    <w:p w14:paraId="191E123B" w14:textId="77777777" w:rsidR="00322D89" w:rsidRPr="00322D89" w:rsidRDefault="00322D89" w:rsidP="007446BF">
      <w:pPr>
        <w:jc w:val="center"/>
      </w:pPr>
    </w:p>
    <w:p w14:paraId="5FA82180"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§90</w:t>
      </w:r>
    </w:p>
    <w:p w14:paraId="501A219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5875B86" w14:textId="2650F65B" w:rsidR="00C26801" w:rsidRPr="001E778E" w:rsidRDefault="00000000">
      <w:pPr>
        <w:pStyle w:val="Akapitzlist"/>
        <w:numPr>
          <w:ilvl w:val="0"/>
          <w:numId w:val="185"/>
        </w:numPr>
        <w:spacing w:after="0" w:line="240" w:lineRule="auto"/>
        <w:jc w:val="both"/>
        <w:rPr>
          <w:rFonts w:asciiTheme="majorHAnsi" w:hAnsiTheme="majorHAnsi" w:cstheme="majorHAnsi"/>
        </w:rPr>
      </w:pPr>
      <w:r w:rsidRPr="001E778E">
        <w:rPr>
          <w:rFonts w:asciiTheme="majorHAnsi" w:hAnsiTheme="majorHAnsi" w:cstheme="majorHAnsi"/>
        </w:rPr>
        <w:t>W trakcie nauki w szkole uczeń otrzymuje oceny:</w:t>
      </w:r>
    </w:p>
    <w:p w14:paraId="04CEE9F7" w14:textId="0AB535FB" w:rsidR="00C26801" w:rsidRPr="001E778E" w:rsidRDefault="00000000">
      <w:pPr>
        <w:pStyle w:val="Akapitzlist"/>
        <w:numPr>
          <w:ilvl w:val="0"/>
          <w:numId w:val="186"/>
        </w:numPr>
        <w:spacing w:after="0" w:line="240" w:lineRule="auto"/>
        <w:jc w:val="both"/>
        <w:rPr>
          <w:rFonts w:asciiTheme="majorHAnsi" w:hAnsiTheme="majorHAnsi" w:cstheme="majorHAnsi"/>
        </w:rPr>
      </w:pPr>
      <w:r w:rsidRPr="001E778E">
        <w:rPr>
          <w:rFonts w:asciiTheme="majorHAnsi" w:hAnsiTheme="majorHAnsi" w:cstheme="majorHAnsi"/>
        </w:rPr>
        <w:t>bieżące;</w:t>
      </w:r>
    </w:p>
    <w:p w14:paraId="10F26ABF" w14:textId="64E4830C" w:rsidR="00C26801" w:rsidRPr="001E778E" w:rsidRDefault="00000000">
      <w:pPr>
        <w:pStyle w:val="Akapitzlist"/>
        <w:numPr>
          <w:ilvl w:val="0"/>
          <w:numId w:val="186"/>
        </w:numPr>
        <w:spacing w:after="0" w:line="240" w:lineRule="auto"/>
        <w:jc w:val="both"/>
        <w:rPr>
          <w:rFonts w:asciiTheme="majorHAnsi" w:hAnsiTheme="majorHAnsi" w:cstheme="majorHAnsi"/>
        </w:rPr>
      </w:pPr>
      <w:r w:rsidRPr="001E778E">
        <w:rPr>
          <w:rFonts w:asciiTheme="majorHAnsi" w:hAnsiTheme="majorHAnsi" w:cstheme="majorHAnsi"/>
        </w:rPr>
        <w:t>klasyfikacyjne:</w:t>
      </w:r>
    </w:p>
    <w:p w14:paraId="3EF5D5D6" w14:textId="787AE5DE" w:rsidR="00C26801" w:rsidRPr="009F4D9F" w:rsidRDefault="00000000">
      <w:pPr>
        <w:pStyle w:val="Akapitzlist"/>
        <w:numPr>
          <w:ilvl w:val="0"/>
          <w:numId w:val="187"/>
        </w:numPr>
        <w:spacing w:after="0" w:line="240" w:lineRule="auto"/>
        <w:jc w:val="both"/>
        <w:rPr>
          <w:rFonts w:asciiTheme="majorHAnsi" w:hAnsiTheme="majorHAnsi" w:cstheme="majorHAnsi"/>
        </w:rPr>
      </w:pPr>
      <w:r w:rsidRPr="009F4D9F">
        <w:rPr>
          <w:rFonts w:asciiTheme="majorHAnsi" w:hAnsiTheme="majorHAnsi" w:cstheme="majorHAnsi"/>
        </w:rPr>
        <w:t>śródroczne - na koniec pierwszego półrocza i roczne – na zakończenie roku szkolnego,</w:t>
      </w:r>
    </w:p>
    <w:p w14:paraId="78195246" w14:textId="60DC493A" w:rsidR="00C26801" w:rsidRDefault="00000000">
      <w:pPr>
        <w:pStyle w:val="Akapitzlist"/>
        <w:numPr>
          <w:ilvl w:val="0"/>
          <w:numId w:val="187"/>
        </w:numPr>
        <w:spacing w:after="0" w:line="240" w:lineRule="auto"/>
        <w:jc w:val="both"/>
        <w:rPr>
          <w:rFonts w:asciiTheme="majorHAnsi" w:hAnsiTheme="majorHAnsi" w:cstheme="majorHAnsi"/>
        </w:rPr>
      </w:pPr>
      <w:r w:rsidRPr="009F4D9F">
        <w:rPr>
          <w:rFonts w:asciiTheme="majorHAnsi" w:hAnsiTheme="majorHAnsi" w:cstheme="majorHAnsi"/>
        </w:rPr>
        <w:t>końcowe - są to oceny po zakończeniu cyklu nauczania danej edukacji. Oceny końcowe są równoważne ocenie rocznej w ostatnim roku kształcenia lub ustalone są w wyniku egzaminu poprawkowego lub sprawdzającego w ostatnim roku nauczania danej edukacji oraz na podstawie i konkursów uprawniających do uzyskania oceny celującej. Ocenę końcową zachowania stanowi ocena klasyfikacyjna w klasie programowo najwyższej.</w:t>
      </w:r>
    </w:p>
    <w:p w14:paraId="4DA06806" w14:textId="77777777" w:rsidR="009F4D9F" w:rsidRPr="009F4D9F" w:rsidRDefault="009F4D9F" w:rsidP="007B6025">
      <w:pPr>
        <w:pStyle w:val="Akapitzlist"/>
        <w:spacing w:after="0" w:line="240" w:lineRule="auto"/>
        <w:ind w:left="1780"/>
        <w:jc w:val="both"/>
        <w:rPr>
          <w:rFonts w:asciiTheme="majorHAnsi" w:hAnsiTheme="majorHAnsi" w:cstheme="majorHAnsi"/>
        </w:rPr>
      </w:pPr>
    </w:p>
    <w:p w14:paraId="0216B5C6" w14:textId="77777777" w:rsidR="00322D89" w:rsidRPr="001E778E" w:rsidRDefault="00322D89" w:rsidP="007446BF">
      <w:pPr>
        <w:spacing w:after="0" w:line="240" w:lineRule="auto"/>
        <w:ind w:left="1420" w:hanging="360"/>
        <w:jc w:val="center"/>
        <w:rPr>
          <w:rFonts w:asciiTheme="majorHAnsi" w:hAnsiTheme="majorHAnsi" w:cstheme="majorHAnsi"/>
        </w:rPr>
      </w:pPr>
    </w:p>
    <w:p w14:paraId="184E1EB5" w14:textId="32831BDF" w:rsidR="00C26801" w:rsidRPr="00322D89" w:rsidRDefault="00000000" w:rsidP="007446BF">
      <w:pPr>
        <w:pStyle w:val="Nagwek3"/>
        <w:keepNext w:val="0"/>
        <w:keepLines w:val="0"/>
        <w:spacing w:before="0"/>
        <w:jc w:val="center"/>
        <w:rPr>
          <w:rFonts w:cstheme="majorHAnsi"/>
          <w:b/>
          <w:bCs/>
          <w:color w:val="365F91" w:themeColor="accent1" w:themeShade="BF"/>
          <w:sz w:val="28"/>
          <w:szCs w:val="28"/>
        </w:rPr>
      </w:pPr>
      <w:bookmarkStart w:id="167" w:name="_Toc215218072"/>
      <w:r w:rsidRPr="00322D89">
        <w:rPr>
          <w:rFonts w:cstheme="majorHAnsi"/>
          <w:b/>
          <w:bCs/>
          <w:color w:val="365F91" w:themeColor="accent1" w:themeShade="BF"/>
          <w:sz w:val="28"/>
          <w:szCs w:val="28"/>
        </w:rPr>
        <w:t>Rozdział 4</w:t>
      </w:r>
      <w:bookmarkStart w:id="168" w:name="_v5sm4rk2wncv" w:colFirst="0" w:colLast="0"/>
      <w:bookmarkEnd w:id="168"/>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Jawność ocen</w:t>
      </w:r>
      <w:bookmarkEnd w:id="167"/>
    </w:p>
    <w:p w14:paraId="3407BEDD" w14:textId="77777777" w:rsidR="00322D89" w:rsidRDefault="00322D89" w:rsidP="007446BF">
      <w:pPr>
        <w:spacing w:after="0" w:line="240" w:lineRule="auto"/>
        <w:ind w:left="360"/>
        <w:jc w:val="center"/>
        <w:rPr>
          <w:rFonts w:asciiTheme="majorHAnsi" w:hAnsiTheme="majorHAnsi" w:cstheme="majorHAnsi"/>
          <w:b/>
          <w:sz w:val="24"/>
          <w:szCs w:val="24"/>
          <w:highlight w:val="white"/>
        </w:rPr>
      </w:pPr>
    </w:p>
    <w:p w14:paraId="07FCB1BE" w14:textId="3C4812D8"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§91</w:t>
      </w:r>
    </w:p>
    <w:p w14:paraId="043B6B0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6862E21" w14:textId="31054579" w:rsidR="00C26801" w:rsidRPr="001E778E" w:rsidRDefault="00000000">
      <w:pPr>
        <w:pStyle w:val="Akapitzlist"/>
        <w:numPr>
          <w:ilvl w:val="0"/>
          <w:numId w:val="188"/>
        </w:numPr>
        <w:spacing w:after="0" w:line="240" w:lineRule="auto"/>
        <w:jc w:val="both"/>
        <w:rPr>
          <w:rFonts w:asciiTheme="majorHAnsi" w:hAnsiTheme="majorHAnsi" w:cstheme="majorHAnsi"/>
        </w:rPr>
      </w:pPr>
      <w:r w:rsidRPr="001E778E">
        <w:rPr>
          <w:rFonts w:asciiTheme="majorHAnsi" w:hAnsiTheme="majorHAnsi" w:cstheme="majorHAnsi"/>
        </w:rPr>
        <w:t>Oceny są jawne dla ucznia i jego rodziców/opiekunów prawnych.</w:t>
      </w:r>
    </w:p>
    <w:p w14:paraId="2822C71B" w14:textId="77777777" w:rsidR="009F4D9F" w:rsidRDefault="00000000">
      <w:pPr>
        <w:pStyle w:val="Akapitzlist"/>
        <w:numPr>
          <w:ilvl w:val="0"/>
          <w:numId w:val="188"/>
        </w:numPr>
        <w:spacing w:after="0" w:line="240" w:lineRule="auto"/>
        <w:jc w:val="both"/>
        <w:rPr>
          <w:rFonts w:asciiTheme="majorHAnsi" w:hAnsiTheme="majorHAnsi" w:cstheme="majorHAnsi"/>
        </w:rPr>
      </w:pPr>
      <w:r w:rsidRPr="009F4D9F">
        <w:rPr>
          <w:rFonts w:asciiTheme="majorHAnsi" w:hAnsiTheme="majorHAnsi" w:cstheme="majorHAnsi"/>
        </w:rPr>
        <w:t xml:space="preserve">Każda ocena z ustnych form sprawdzania umiejętności lub wiadomości ucznia podlega wpisaniu do dziennika elektronicznego bezpośrednio po jej ustaleniu i ustnym poinformowaniu ucznia o jej skali. </w:t>
      </w:r>
    </w:p>
    <w:p w14:paraId="0A3A23F8" w14:textId="593D2D20" w:rsidR="00C26801" w:rsidRPr="009F4D9F" w:rsidRDefault="00000000">
      <w:pPr>
        <w:pStyle w:val="Akapitzlist"/>
        <w:numPr>
          <w:ilvl w:val="0"/>
          <w:numId w:val="188"/>
        </w:numPr>
        <w:spacing w:after="0" w:line="240" w:lineRule="auto"/>
        <w:jc w:val="both"/>
        <w:rPr>
          <w:rFonts w:asciiTheme="majorHAnsi" w:hAnsiTheme="majorHAnsi" w:cstheme="majorHAnsi"/>
        </w:rPr>
      </w:pPr>
      <w:r w:rsidRPr="009F4D9F">
        <w:rPr>
          <w:rFonts w:asciiTheme="majorHAnsi" w:hAnsiTheme="majorHAnsi" w:cstheme="majorHAnsi"/>
        </w:rPr>
        <w:t>Sprawdzone i ocenione prace kontrolne i inne formy pisemnego sprawdzania wiadomości i umiejętności uczniów przedstawiane są do wglądu uczniom na zajęciach dydaktycznych.  Oceny wpisywana jest do dziennika elektronicznego.</w:t>
      </w:r>
    </w:p>
    <w:p w14:paraId="7382A1FB" w14:textId="1AF9080F" w:rsidR="00C26801" w:rsidRPr="001E778E" w:rsidRDefault="00000000">
      <w:pPr>
        <w:pStyle w:val="Akapitzlist"/>
        <w:numPr>
          <w:ilvl w:val="0"/>
          <w:numId w:val="188"/>
        </w:numPr>
        <w:spacing w:after="0" w:line="240" w:lineRule="auto"/>
        <w:jc w:val="both"/>
        <w:rPr>
          <w:rFonts w:asciiTheme="majorHAnsi" w:hAnsiTheme="majorHAnsi" w:cstheme="majorHAnsi"/>
        </w:rPr>
      </w:pPr>
      <w:r w:rsidRPr="001E778E">
        <w:rPr>
          <w:rFonts w:asciiTheme="majorHAnsi" w:hAnsiTheme="majorHAnsi" w:cstheme="majorHAnsi"/>
        </w:rPr>
        <w:t>Rodzice/prawni opiekunowie mają możliwość wglądu w pisemne prace swoich dzieci:</w:t>
      </w:r>
    </w:p>
    <w:p w14:paraId="758CFF8F" w14:textId="678B2AEF" w:rsidR="00C26801" w:rsidRPr="001E778E" w:rsidRDefault="00000000">
      <w:pPr>
        <w:pStyle w:val="Akapitzlist"/>
        <w:numPr>
          <w:ilvl w:val="0"/>
          <w:numId w:val="189"/>
        </w:numPr>
        <w:spacing w:after="0" w:line="240" w:lineRule="auto"/>
        <w:jc w:val="both"/>
        <w:rPr>
          <w:rFonts w:asciiTheme="majorHAnsi" w:hAnsiTheme="majorHAnsi" w:cstheme="majorHAnsi"/>
        </w:rPr>
      </w:pPr>
      <w:r w:rsidRPr="001E778E">
        <w:rPr>
          <w:rFonts w:asciiTheme="majorHAnsi" w:hAnsiTheme="majorHAnsi" w:cstheme="majorHAnsi"/>
        </w:rPr>
        <w:t>na zebraniach ogólnych;</w:t>
      </w:r>
    </w:p>
    <w:p w14:paraId="3D350803" w14:textId="60FAF1FB" w:rsidR="00C26801" w:rsidRPr="001E778E" w:rsidRDefault="00000000">
      <w:pPr>
        <w:pStyle w:val="Akapitzlist"/>
        <w:numPr>
          <w:ilvl w:val="0"/>
          <w:numId w:val="189"/>
        </w:numPr>
        <w:spacing w:after="0" w:line="240" w:lineRule="auto"/>
        <w:jc w:val="both"/>
        <w:rPr>
          <w:rFonts w:asciiTheme="majorHAnsi" w:hAnsiTheme="majorHAnsi" w:cstheme="majorHAnsi"/>
        </w:rPr>
      </w:pPr>
      <w:r w:rsidRPr="001E778E">
        <w:rPr>
          <w:rFonts w:asciiTheme="majorHAnsi" w:hAnsiTheme="majorHAnsi" w:cstheme="majorHAnsi"/>
        </w:rPr>
        <w:t>w czasie konsultacji w wyznaczonych godzinach i dniach tygodnia;</w:t>
      </w:r>
    </w:p>
    <w:p w14:paraId="368126B2" w14:textId="16221E40" w:rsidR="00C26801" w:rsidRPr="001E778E" w:rsidRDefault="00000000">
      <w:pPr>
        <w:pStyle w:val="Akapitzlist"/>
        <w:numPr>
          <w:ilvl w:val="0"/>
          <w:numId w:val="189"/>
        </w:numPr>
        <w:spacing w:after="0" w:line="240" w:lineRule="auto"/>
        <w:jc w:val="both"/>
        <w:rPr>
          <w:rFonts w:asciiTheme="majorHAnsi" w:hAnsiTheme="majorHAnsi" w:cstheme="majorHAnsi"/>
        </w:rPr>
      </w:pPr>
      <w:r w:rsidRPr="001E778E">
        <w:rPr>
          <w:rFonts w:asciiTheme="majorHAnsi" w:hAnsiTheme="majorHAnsi" w:cstheme="majorHAnsi"/>
        </w:rPr>
        <w:t>podczas indywidualnych spotkań z nauczycielem;</w:t>
      </w:r>
    </w:p>
    <w:p w14:paraId="13B638B5" w14:textId="5A25A716" w:rsidR="00C26801" w:rsidRDefault="00000000">
      <w:pPr>
        <w:pStyle w:val="Akapitzlist"/>
        <w:numPr>
          <w:ilvl w:val="0"/>
          <w:numId w:val="188"/>
        </w:numPr>
        <w:spacing w:after="0" w:line="240" w:lineRule="auto"/>
        <w:jc w:val="both"/>
        <w:rPr>
          <w:rFonts w:asciiTheme="majorHAnsi" w:hAnsiTheme="majorHAnsi" w:cstheme="majorHAnsi"/>
        </w:rPr>
      </w:pPr>
      <w:r w:rsidRPr="001E778E">
        <w:rPr>
          <w:rFonts w:asciiTheme="majorHAnsi" w:hAnsiTheme="majorHAnsi" w:cstheme="majorHAnsi"/>
        </w:rPr>
        <w:t>Rodzice posiadający aktywne konto w dzienniku elektronicznym są zobowiązani systematycznie obserwować postępy w nauce swojego dziecka.</w:t>
      </w:r>
    </w:p>
    <w:p w14:paraId="3640E951" w14:textId="77777777" w:rsidR="009F4D9F" w:rsidRDefault="009F4D9F" w:rsidP="007B6025">
      <w:pPr>
        <w:pStyle w:val="Akapitzlist"/>
        <w:spacing w:after="0" w:line="240" w:lineRule="auto"/>
        <w:ind w:left="360"/>
        <w:jc w:val="both"/>
        <w:rPr>
          <w:rFonts w:asciiTheme="majorHAnsi" w:hAnsiTheme="majorHAnsi" w:cstheme="majorHAnsi"/>
        </w:rPr>
      </w:pPr>
    </w:p>
    <w:p w14:paraId="211CE13B" w14:textId="77777777" w:rsidR="00322D89" w:rsidRPr="001E778E" w:rsidRDefault="00322D89" w:rsidP="007446BF">
      <w:pPr>
        <w:spacing w:after="0" w:line="240" w:lineRule="auto"/>
        <w:ind w:left="720" w:hanging="360"/>
        <w:jc w:val="center"/>
        <w:rPr>
          <w:rFonts w:asciiTheme="majorHAnsi" w:hAnsiTheme="majorHAnsi" w:cstheme="majorHAnsi"/>
        </w:rPr>
      </w:pPr>
    </w:p>
    <w:p w14:paraId="2D93ADB9" w14:textId="0DC2B6EC" w:rsidR="00C26801" w:rsidRPr="00322D89" w:rsidRDefault="00000000" w:rsidP="007446BF">
      <w:pPr>
        <w:pStyle w:val="Nagwek3"/>
        <w:keepNext w:val="0"/>
        <w:keepLines w:val="0"/>
        <w:spacing w:before="0"/>
        <w:jc w:val="center"/>
        <w:rPr>
          <w:rFonts w:cstheme="majorHAnsi"/>
          <w:b/>
          <w:bCs/>
          <w:color w:val="365F91" w:themeColor="accent1" w:themeShade="BF"/>
          <w:sz w:val="28"/>
          <w:szCs w:val="28"/>
        </w:rPr>
      </w:pPr>
      <w:bookmarkStart w:id="169" w:name="_Toc215218073"/>
      <w:r w:rsidRPr="00322D89">
        <w:rPr>
          <w:rFonts w:cstheme="majorHAnsi"/>
          <w:b/>
          <w:bCs/>
          <w:color w:val="365F91" w:themeColor="accent1" w:themeShade="BF"/>
          <w:sz w:val="28"/>
          <w:szCs w:val="28"/>
        </w:rPr>
        <w:t>Rozdział 5</w:t>
      </w:r>
      <w:bookmarkStart w:id="170" w:name="_e2i3ygt6z21h" w:colFirst="0" w:colLast="0"/>
      <w:bookmarkEnd w:id="170"/>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Uzasadnianie ocen</w:t>
      </w:r>
      <w:bookmarkEnd w:id="169"/>
    </w:p>
    <w:p w14:paraId="56D53578" w14:textId="77777777" w:rsidR="00322D89" w:rsidRPr="00322D89" w:rsidRDefault="00322D89" w:rsidP="007446BF">
      <w:pPr>
        <w:jc w:val="center"/>
      </w:pPr>
    </w:p>
    <w:p w14:paraId="157C6EE5"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§92</w:t>
      </w:r>
    </w:p>
    <w:p w14:paraId="61B7151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47B1F624" w14:textId="5ACA4E2A" w:rsidR="00C26801" w:rsidRPr="001E778E" w:rsidRDefault="00000000">
      <w:pPr>
        <w:pStyle w:val="Akapitzlist"/>
        <w:numPr>
          <w:ilvl w:val="0"/>
          <w:numId w:val="190"/>
        </w:numPr>
        <w:spacing w:after="0" w:line="240" w:lineRule="auto"/>
        <w:jc w:val="both"/>
        <w:rPr>
          <w:rFonts w:asciiTheme="majorHAnsi" w:hAnsiTheme="majorHAnsi" w:cstheme="majorHAnsi"/>
        </w:rPr>
      </w:pPr>
      <w:r w:rsidRPr="001E778E">
        <w:rPr>
          <w:rFonts w:asciiTheme="majorHAnsi" w:hAnsiTheme="majorHAnsi" w:cstheme="majorHAnsi"/>
        </w:rPr>
        <w:t>Nauczyciel uzasadnia każdą bieżącą ocenę szkolną.</w:t>
      </w:r>
    </w:p>
    <w:p w14:paraId="113C9F8B" w14:textId="1E259A32" w:rsidR="00C26801" w:rsidRPr="001E778E" w:rsidRDefault="00000000">
      <w:pPr>
        <w:pStyle w:val="Akapitzlist"/>
        <w:numPr>
          <w:ilvl w:val="0"/>
          <w:numId w:val="190"/>
        </w:numPr>
        <w:spacing w:after="0" w:line="240" w:lineRule="auto"/>
        <w:jc w:val="both"/>
        <w:rPr>
          <w:rFonts w:asciiTheme="majorHAnsi" w:hAnsiTheme="majorHAnsi" w:cstheme="majorHAnsi"/>
        </w:rPr>
      </w:pPr>
      <w:r w:rsidRPr="001E778E">
        <w:rPr>
          <w:rFonts w:asciiTheme="majorHAnsi" w:hAnsiTheme="majorHAnsi" w:cstheme="majorHAnsi"/>
        </w:rPr>
        <w:t xml:space="preserve">Oceny z ustnych form sprawdzania wiedzy i umiejętności nauczyciel uzasadnia ustnie w obecności klasy, wskazując dobrze opanowaną wiedzę lub sprawdzaną umiejętność, braki w nich oraz przekazuje zalecenia do poprawy. Na zakończenie lekcji uczeń ma prawo do wniesienia prośby o wpisanie </w:t>
      </w:r>
      <w:r w:rsidRPr="001E778E">
        <w:rPr>
          <w:rFonts w:asciiTheme="majorHAnsi" w:hAnsiTheme="majorHAnsi" w:cstheme="majorHAnsi"/>
        </w:rPr>
        <w:lastRenderedPageBreak/>
        <w:t>uzasadnienia w zeszycie szkolnym. Nauczyciel realizuje prośbę ucznia najpóźniej w terminie dwóch dni od daty jej skierowania.</w:t>
      </w:r>
    </w:p>
    <w:p w14:paraId="5DC15084" w14:textId="23992A16" w:rsidR="00C26801" w:rsidRPr="001E778E" w:rsidRDefault="00000000">
      <w:pPr>
        <w:pStyle w:val="Akapitzlist"/>
        <w:numPr>
          <w:ilvl w:val="0"/>
          <w:numId w:val="190"/>
        </w:numPr>
        <w:spacing w:after="0" w:line="240" w:lineRule="auto"/>
        <w:jc w:val="both"/>
        <w:rPr>
          <w:rFonts w:asciiTheme="majorHAnsi" w:hAnsiTheme="majorHAnsi" w:cstheme="majorHAnsi"/>
        </w:rPr>
      </w:pPr>
      <w:r w:rsidRPr="001E778E">
        <w:rPr>
          <w:rFonts w:asciiTheme="majorHAnsi" w:hAnsiTheme="majorHAnsi" w:cstheme="majorHAnsi"/>
        </w:rPr>
        <w:t xml:space="preserve">Wszystkie oceny z  pisemnych form sprawdzania wiadomości i umiejętności ucznia uzasadniane są pisemnie. Nauczyciel przekazuje uczniowi w formie ustalonej w przedmiotowym systemie oceniania informacje </w:t>
      </w:r>
      <w:proofErr w:type="spellStart"/>
      <w:r w:rsidRPr="001E778E">
        <w:rPr>
          <w:rFonts w:asciiTheme="majorHAnsi" w:hAnsiTheme="majorHAnsi" w:cstheme="majorHAnsi"/>
        </w:rPr>
        <w:t>nt</w:t>
      </w:r>
      <w:proofErr w:type="spellEnd"/>
      <w:r w:rsidRPr="001E778E">
        <w:rPr>
          <w:rFonts w:asciiTheme="majorHAnsi" w:hAnsiTheme="majorHAnsi" w:cstheme="majorHAnsi"/>
        </w:rPr>
        <w:t>: jakie wiadomości i umiejętności podlegały sprawdzaniu, stopień ich opanowania przez ucznia oraz zalecenia do dalszej pracy.</w:t>
      </w:r>
    </w:p>
    <w:p w14:paraId="5C3ABA8F" w14:textId="45F05121" w:rsidR="00C26801" w:rsidRPr="001E778E" w:rsidRDefault="00000000">
      <w:pPr>
        <w:pStyle w:val="Akapitzlist"/>
        <w:numPr>
          <w:ilvl w:val="0"/>
          <w:numId w:val="190"/>
        </w:numPr>
        <w:spacing w:after="0" w:line="240" w:lineRule="auto"/>
        <w:jc w:val="both"/>
        <w:rPr>
          <w:rFonts w:asciiTheme="majorHAnsi" w:hAnsiTheme="majorHAnsi" w:cstheme="majorHAnsi"/>
        </w:rPr>
      </w:pPr>
      <w:r w:rsidRPr="001E778E">
        <w:rPr>
          <w:rFonts w:asciiTheme="majorHAnsi" w:hAnsiTheme="majorHAnsi" w:cstheme="majorHAnsi"/>
        </w:rPr>
        <w:t>W przypadku wątpliwości uczeń i rodzic mają  prawo do uzyskania dodatkowego uzasadnienia oceny, o której mowa w ust. 3. Dodatkowe uzasadnienie nauczyciel przekazuje bezpośrednio zainteresowanej osobie pracy przez nauczyciela w czasie konsultacji w wyznaczonych godzinach</w:t>
      </w:r>
      <w:r w:rsidRPr="001E778E">
        <w:rPr>
          <w:rFonts w:asciiTheme="majorHAnsi" w:hAnsiTheme="majorHAnsi" w:cstheme="majorHAnsi"/>
        </w:rPr>
        <w:br/>
        <w:t>i dniach tygodnia lub podczas indywidualnych spotkań z rodzicem.</w:t>
      </w:r>
    </w:p>
    <w:p w14:paraId="5413DB49" w14:textId="2F652F3D" w:rsidR="00C26801" w:rsidRDefault="00000000">
      <w:pPr>
        <w:pStyle w:val="Akapitzlist"/>
        <w:numPr>
          <w:ilvl w:val="0"/>
          <w:numId w:val="190"/>
        </w:numPr>
        <w:spacing w:after="0" w:line="240" w:lineRule="auto"/>
        <w:jc w:val="both"/>
        <w:rPr>
          <w:rFonts w:asciiTheme="majorHAnsi" w:hAnsiTheme="majorHAnsi" w:cstheme="majorHAnsi"/>
        </w:rPr>
      </w:pPr>
      <w:r w:rsidRPr="001E778E">
        <w:rPr>
          <w:rFonts w:asciiTheme="majorHAnsi" w:hAnsiTheme="majorHAnsi" w:cstheme="majorHAnsi"/>
        </w:rPr>
        <w:t>Przy ustalaniu oceny z wychowania fizycznego, techniki, zajęć technicznych, plastyki, muzyki i zajęć artystycznych należy w szczególności brać pod uwagę wysiłek wkładany przez ucznia w wywiązywanie się z obowiązków wynikających ze specyfiki tych zajęć, a w przypadku wychowania fizycznego - także systematyczność udziału w zajęciach oraz aktywność ucznia w działaniach podejmowanych przez szkołę na rzecz kultury fizycznej.</w:t>
      </w:r>
    </w:p>
    <w:p w14:paraId="2E39BD53" w14:textId="77777777" w:rsidR="009F4D9F" w:rsidRDefault="009F4D9F" w:rsidP="007B6025">
      <w:pPr>
        <w:pStyle w:val="Akapitzlist"/>
        <w:spacing w:after="0" w:line="240" w:lineRule="auto"/>
        <w:ind w:left="360"/>
        <w:jc w:val="both"/>
        <w:rPr>
          <w:rFonts w:asciiTheme="majorHAnsi" w:hAnsiTheme="majorHAnsi" w:cstheme="majorHAnsi"/>
        </w:rPr>
      </w:pPr>
    </w:p>
    <w:p w14:paraId="2A67E722" w14:textId="77777777" w:rsidR="00322D89" w:rsidRPr="001E778E" w:rsidRDefault="00322D89" w:rsidP="007446BF">
      <w:pPr>
        <w:spacing w:after="0" w:line="240" w:lineRule="auto"/>
        <w:ind w:left="720" w:hanging="360"/>
        <w:jc w:val="center"/>
        <w:rPr>
          <w:rFonts w:asciiTheme="majorHAnsi" w:hAnsiTheme="majorHAnsi" w:cstheme="majorHAnsi"/>
        </w:rPr>
      </w:pPr>
    </w:p>
    <w:p w14:paraId="0E6AF44B" w14:textId="238F72BB" w:rsidR="00C26801" w:rsidRPr="00322D89" w:rsidRDefault="00000000" w:rsidP="007446BF">
      <w:pPr>
        <w:pStyle w:val="Nagwek3"/>
        <w:keepNext w:val="0"/>
        <w:keepLines w:val="0"/>
        <w:spacing w:before="0"/>
        <w:jc w:val="center"/>
        <w:rPr>
          <w:rFonts w:cstheme="majorHAnsi"/>
          <w:b/>
          <w:bCs/>
          <w:color w:val="365F91" w:themeColor="accent1" w:themeShade="BF"/>
          <w:sz w:val="28"/>
          <w:szCs w:val="28"/>
        </w:rPr>
      </w:pPr>
      <w:bookmarkStart w:id="171" w:name="_Toc215218074"/>
      <w:r w:rsidRPr="00322D89">
        <w:rPr>
          <w:rFonts w:cstheme="majorHAnsi"/>
          <w:b/>
          <w:bCs/>
          <w:color w:val="365F91" w:themeColor="accent1" w:themeShade="BF"/>
          <w:sz w:val="28"/>
          <w:szCs w:val="28"/>
        </w:rPr>
        <w:t>Rozdział 6</w:t>
      </w:r>
      <w:bookmarkStart w:id="172" w:name="_9ppizwk9zwou" w:colFirst="0" w:colLast="0"/>
      <w:bookmarkEnd w:id="172"/>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Skala ocen z zajęć edukacyjnych</w:t>
      </w:r>
      <w:bookmarkEnd w:id="171"/>
    </w:p>
    <w:p w14:paraId="7470B4CC" w14:textId="77777777" w:rsidR="00322D89" w:rsidRPr="00322D89" w:rsidRDefault="00322D89" w:rsidP="007446BF">
      <w:pPr>
        <w:jc w:val="center"/>
      </w:pPr>
    </w:p>
    <w:p w14:paraId="382A909A"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§93</w:t>
      </w:r>
    </w:p>
    <w:p w14:paraId="53FA35FE"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40F62724" w14:textId="13A8437E" w:rsidR="00C26801" w:rsidRPr="001E778E" w:rsidRDefault="00000000">
      <w:pPr>
        <w:pStyle w:val="Akapitzlist"/>
        <w:numPr>
          <w:ilvl w:val="0"/>
          <w:numId w:val="191"/>
        </w:numPr>
        <w:spacing w:after="0" w:line="240" w:lineRule="auto"/>
        <w:jc w:val="both"/>
        <w:rPr>
          <w:rFonts w:asciiTheme="majorHAnsi" w:hAnsiTheme="majorHAnsi" w:cstheme="majorHAnsi"/>
        </w:rPr>
      </w:pPr>
      <w:r w:rsidRPr="001E778E">
        <w:rPr>
          <w:rFonts w:asciiTheme="majorHAnsi" w:hAnsiTheme="majorHAnsi" w:cstheme="majorHAnsi"/>
        </w:rPr>
        <w:t>Oceny bieżące i oceny klasyfikacyjne śródroczne ustala się w stopniach według skali:</w:t>
      </w:r>
    </w:p>
    <w:p w14:paraId="3E487010" w14:textId="34F17536" w:rsidR="00C26801" w:rsidRPr="001E778E" w:rsidRDefault="00000000">
      <w:pPr>
        <w:pStyle w:val="Akapitzlist"/>
        <w:numPr>
          <w:ilvl w:val="0"/>
          <w:numId w:val="192"/>
        </w:numPr>
        <w:spacing w:after="0" w:line="240" w:lineRule="auto"/>
        <w:jc w:val="both"/>
        <w:rPr>
          <w:rFonts w:asciiTheme="majorHAnsi" w:hAnsiTheme="majorHAnsi" w:cstheme="majorHAnsi"/>
        </w:rPr>
      </w:pPr>
      <w:r w:rsidRPr="001E778E">
        <w:rPr>
          <w:rFonts w:asciiTheme="majorHAnsi" w:hAnsiTheme="majorHAnsi" w:cstheme="majorHAnsi"/>
        </w:rPr>
        <w:t>stopień celujący – 6</w:t>
      </w:r>
    </w:p>
    <w:p w14:paraId="7BFFE36F" w14:textId="2E2A789A" w:rsidR="00C26801" w:rsidRPr="001E778E" w:rsidRDefault="00000000">
      <w:pPr>
        <w:pStyle w:val="Akapitzlist"/>
        <w:numPr>
          <w:ilvl w:val="0"/>
          <w:numId w:val="192"/>
        </w:numPr>
        <w:spacing w:after="0" w:line="240" w:lineRule="auto"/>
        <w:jc w:val="both"/>
        <w:rPr>
          <w:rFonts w:asciiTheme="majorHAnsi" w:hAnsiTheme="majorHAnsi" w:cstheme="majorHAnsi"/>
        </w:rPr>
      </w:pPr>
      <w:r w:rsidRPr="001E778E">
        <w:rPr>
          <w:rFonts w:asciiTheme="majorHAnsi" w:hAnsiTheme="majorHAnsi" w:cstheme="majorHAnsi"/>
        </w:rPr>
        <w:t>stopień bardzo dobry – 5</w:t>
      </w:r>
    </w:p>
    <w:p w14:paraId="22C5206C" w14:textId="2E617993" w:rsidR="00C26801" w:rsidRPr="001E778E" w:rsidRDefault="00000000">
      <w:pPr>
        <w:pStyle w:val="Akapitzlist"/>
        <w:numPr>
          <w:ilvl w:val="0"/>
          <w:numId w:val="192"/>
        </w:numPr>
        <w:spacing w:after="0" w:line="240" w:lineRule="auto"/>
        <w:jc w:val="both"/>
        <w:rPr>
          <w:rFonts w:asciiTheme="majorHAnsi" w:hAnsiTheme="majorHAnsi" w:cstheme="majorHAnsi"/>
        </w:rPr>
      </w:pPr>
      <w:r w:rsidRPr="001E778E">
        <w:rPr>
          <w:rFonts w:asciiTheme="majorHAnsi" w:hAnsiTheme="majorHAnsi" w:cstheme="majorHAnsi"/>
        </w:rPr>
        <w:t>stopień dobry – 4</w:t>
      </w:r>
    </w:p>
    <w:p w14:paraId="7F7995E3" w14:textId="6C81B6C5" w:rsidR="00C26801" w:rsidRPr="001E778E" w:rsidRDefault="00000000">
      <w:pPr>
        <w:pStyle w:val="Akapitzlist"/>
        <w:numPr>
          <w:ilvl w:val="0"/>
          <w:numId w:val="192"/>
        </w:numPr>
        <w:spacing w:after="0" w:line="240" w:lineRule="auto"/>
        <w:jc w:val="both"/>
        <w:rPr>
          <w:rFonts w:asciiTheme="majorHAnsi" w:hAnsiTheme="majorHAnsi" w:cstheme="majorHAnsi"/>
        </w:rPr>
      </w:pPr>
      <w:r w:rsidRPr="001E778E">
        <w:rPr>
          <w:rFonts w:asciiTheme="majorHAnsi" w:hAnsiTheme="majorHAnsi" w:cstheme="majorHAnsi"/>
        </w:rPr>
        <w:t>stopień dostateczny – 3</w:t>
      </w:r>
    </w:p>
    <w:p w14:paraId="767830AE" w14:textId="474D9083" w:rsidR="00C26801" w:rsidRPr="001E778E" w:rsidRDefault="00000000">
      <w:pPr>
        <w:pStyle w:val="Akapitzlist"/>
        <w:numPr>
          <w:ilvl w:val="0"/>
          <w:numId w:val="192"/>
        </w:numPr>
        <w:spacing w:after="0" w:line="240" w:lineRule="auto"/>
        <w:jc w:val="both"/>
        <w:rPr>
          <w:rFonts w:asciiTheme="majorHAnsi" w:hAnsiTheme="majorHAnsi" w:cstheme="majorHAnsi"/>
        </w:rPr>
      </w:pPr>
      <w:r w:rsidRPr="001E778E">
        <w:rPr>
          <w:rFonts w:asciiTheme="majorHAnsi" w:hAnsiTheme="majorHAnsi" w:cstheme="majorHAnsi"/>
        </w:rPr>
        <w:t>stopień dopuszczający – 2</w:t>
      </w:r>
    </w:p>
    <w:p w14:paraId="7BF06FEE" w14:textId="05ADCFA1" w:rsidR="00C26801" w:rsidRPr="001E778E" w:rsidRDefault="00000000">
      <w:pPr>
        <w:pStyle w:val="Akapitzlist"/>
        <w:numPr>
          <w:ilvl w:val="0"/>
          <w:numId w:val="192"/>
        </w:numPr>
        <w:spacing w:after="0" w:line="240" w:lineRule="auto"/>
        <w:jc w:val="both"/>
        <w:rPr>
          <w:rFonts w:asciiTheme="majorHAnsi" w:hAnsiTheme="majorHAnsi" w:cstheme="majorHAnsi"/>
        </w:rPr>
      </w:pPr>
      <w:r w:rsidRPr="001E778E">
        <w:rPr>
          <w:rFonts w:asciiTheme="majorHAnsi" w:hAnsiTheme="majorHAnsi" w:cstheme="majorHAnsi"/>
        </w:rPr>
        <w:t>stopień niedostateczny – 1</w:t>
      </w:r>
    </w:p>
    <w:p w14:paraId="5202ECE1" w14:textId="5DEAC2BE" w:rsidR="00C26801" w:rsidRPr="001E778E" w:rsidRDefault="00000000">
      <w:pPr>
        <w:pStyle w:val="Akapitzlist"/>
        <w:numPr>
          <w:ilvl w:val="0"/>
          <w:numId w:val="191"/>
        </w:numPr>
        <w:spacing w:after="0" w:line="240" w:lineRule="auto"/>
        <w:jc w:val="both"/>
        <w:rPr>
          <w:rFonts w:asciiTheme="majorHAnsi" w:hAnsiTheme="majorHAnsi" w:cstheme="majorHAnsi"/>
        </w:rPr>
      </w:pPr>
      <w:r w:rsidRPr="001E778E">
        <w:rPr>
          <w:rFonts w:asciiTheme="majorHAnsi" w:hAnsiTheme="majorHAnsi" w:cstheme="majorHAnsi"/>
        </w:rPr>
        <w:t xml:space="preserve">Stopnie bieżące zapisuje się w dokumentacji pedagogicznej w postaci cyfrowej, stopnie klasyfikacyjne w pełnym brzmieniu. W ocenianiu klasyfikacyjnym śródrocznym dopuszcza się stosowanie zapisu ocen w formie skrótu: cel, </w:t>
      </w:r>
      <w:proofErr w:type="spellStart"/>
      <w:r w:rsidRPr="001E778E">
        <w:rPr>
          <w:rFonts w:asciiTheme="majorHAnsi" w:hAnsiTheme="majorHAnsi" w:cstheme="majorHAnsi"/>
        </w:rPr>
        <w:t>bdb</w:t>
      </w:r>
      <w:proofErr w:type="spellEnd"/>
      <w:r w:rsidRPr="001E778E">
        <w:rPr>
          <w:rFonts w:asciiTheme="majorHAnsi" w:hAnsiTheme="majorHAnsi" w:cstheme="majorHAnsi"/>
        </w:rPr>
        <w:t xml:space="preserve">, </w:t>
      </w:r>
      <w:proofErr w:type="spellStart"/>
      <w:r w:rsidRPr="001E778E">
        <w:rPr>
          <w:rFonts w:asciiTheme="majorHAnsi" w:hAnsiTheme="majorHAnsi" w:cstheme="majorHAnsi"/>
        </w:rPr>
        <w:t>db</w:t>
      </w:r>
      <w:proofErr w:type="spellEnd"/>
      <w:r w:rsidRPr="001E778E">
        <w:rPr>
          <w:rFonts w:asciiTheme="majorHAnsi" w:hAnsiTheme="majorHAnsi" w:cstheme="majorHAnsi"/>
        </w:rPr>
        <w:t xml:space="preserve">, </w:t>
      </w:r>
      <w:proofErr w:type="spellStart"/>
      <w:r w:rsidRPr="001E778E">
        <w:rPr>
          <w:rFonts w:asciiTheme="majorHAnsi" w:hAnsiTheme="majorHAnsi" w:cstheme="majorHAnsi"/>
        </w:rPr>
        <w:t>dst</w:t>
      </w:r>
      <w:proofErr w:type="spellEnd"/>
      <w:r w:rsidRPr="001E778E">
        <w:rPr>
          <w:rFonts w:asciiTheme="majorHAnsi" w:hAnsiTheme="majorHAnsi" w:cstheme="majorHAnsi"/>
        </w:rPr>
        <w:t xml:space="preserve">, </w:t>
      </w:r>
      <w:proofErr w:type="spellStart"/>
      <w:r w:rsidRPr="001E778E">
        <w:rPr>
          <w:rFonts w:asciiTheme="majorHAnsi" w:hAnsiTheme="majorHAnsi" w:cstheme="majorHAnsi"/>
        </w:rPr>
        <w:t>dop</w:t>
      </w:r>
      <w:proofErr w:type="spellEnd"/>
      <w:r w:rsidRPr="001E778E">
        <w:rPr>
          <w:rFonts w:asciiTheme="majorHAnsi" w:hAnsiTheme="majorHAnsi" w:cstheme="majorHAnsi"/>
        </w:rPr>
        <w:t xml:space="preserve">, </w:t>
      </w:r>
      <w:proofErr w:type="spellStart"/>
      <w:r w:rsidRPr="001E778E">
        <w:rPr>
          <w:rFonts w:asciiTheme="majorHAnsi" w:hAnsiTheme="majorHAnsi" w:cstheme="majorHAnsi"/>
        </w:rPr>
        <w:t>ndst</w:t>
      </w:r>
      <w:proofErr w:type="spellEnd"/>
      <w:r w:rsidRPr="001E778E">
        <w:rPr>
          <w:rFonts w:asciiTheme="majorHAnsi" w:hAnsiTheme="majorHAnsi" w:cstheme="majorHAnsi"/>
        </w:rPr>
        <w:t>.</w:t>
      </w:r>
    </w:p>
    <w:p w14:paraId="55465179" w14:textId="123DDA94" w:rsidR="00C26801" w:rsidRPr="001E778E" w:rsidRDefault="00000000">
      <w:pPr>
        <w:pStyle w:val="Akapitzlist"/>
        <w:numPr>
          <w:ilvl w:val="0"/>
          <w:numId w:val="191"/>
        </w:numPr>
        <w:spacing w:after="0" w:line="240" w:lineRule="auto"/>
        <w:jc w:val="both"/>
        <w:rPr>
          <w:rFonts w:asciiTheme="majorHAnsi" w:hAnsiTheme="majorHAnsi" w:cstheme="majorHAnsi"/>
        </w:rPr>
      </w:pPr>
      <w:r w:rsidRPr="001E778E">
        <w:rPr>
          <w:rFonts w:asciiTheme="majorHAnsi" w:hAnsiTheme="majorHAnsi" w:cstheme="majorHAnsi"/>
        </w:rPr>
        <w:t>W ocenianiu bieżącym dopuszcza się stosowanie „+” i „–”, gdzie „+” oznacza osiągnięcia ucznia bliższe wyższej kategorii wymagań, „-” niższej kategorii wymagań.</w:t>
      </w:r>
    </w:p>
    <w:p w14:paraId="05B071B7" w14:textId="69F7144A" w:rsidR="00C26801" w:rsidRPr="001E778E" w:rsidRDefault="00000000">
      <w:pPr>
        <w:pStyle w:val="Akapitzlist"/>
        <w:numPr>
          <w:ilvl w:val="0"/>
          <w:numId w:val="191"/>
        </w:numPr>
        <w:spacing w:after="0" w:line="240" w:lineRule="auto"/>
        <w:jc w:val="both"/>
        <w:rPr>
          <w:rFonts w:asciiTheme="majorHAnsi" w:hAnsiTheme="majorHAnsi" w:cstheme="majorHAnsi"/>
        </w:rPr>
      </w:pPr>
      <w:r w:rsidRPr="001E778E">
        <w:rPr>
          <w:rFonts w:asciiTheme="majorHAnsi" w:hAnsiTheme="majorHAnsi" w:cstheme="majorHAnsi"/>
        </w:rPr>
        <w:t>Dopuszcza się dodatkowo stosowanie: plus (+) oraz minus (-) za nieprzygotowanie do lekcji, aktywność, oraz cząstkowe odpowiedzi. (Sposób przeliczania plusów i minusów na poszczególne oceny jest określony przez Przedmiotowe Systemy Oceniania z poszczególnych przedmiotów. Przyjmuje się, że do otrzymania oceny bardzo dobrej wymagana jest taka sama ilość plusów, co do otrzymania oceny niedostatecznej minusów).</w:t>
      </w:r>
    </w:p>
    <w:p w14:paraId="5D073C64" w14:textId="46D24162" w:rsidR="00C26801" w:rsidRPr="00C6519A" w:rsidRDefault="00000000">
      <w:pPr>
        <w:pStyle w:val="Akapitzlist"/>
        <w:numPr>
          <w:ilvl w:val="0"/>
          <w:numId w:val="191"/>
        </w:numPr>
        <w:spacing w:after="0" w:line="240" w:lineRule="auto"/>
        <w:jc w:val="both"/>
        <w:rPr>
          <w:rFonts w:asciiTheme="majorHAnsi" w:hAnsiTheme="majorHAnsi" w:cstheme="majorHAnsi"/>
        </w:rPr>
      </w:pPr>
      <w:r w:rsidRPr="00C6519A">
        <w:rPr>
          <w:rFonts w:asciiTheme="majorHAnsi" w:hAnsiTheme="majorHAnsi" w:cstheme="majorHAnsi"/>
        </w:rPr>
        <w:t>Ustala się następujące ogólne kryteria stopni:</w:t>
      </w:r>
    </w:p>
    <w:p w14:paraId="79A4AA08" w14:textId="6424767F" w:rsidR="00C26801" w:rsidRPr="00C6519A" w:rsidRDefault="00000000">
      <w:pPr>
        <w:pStyle w:val="Akapitzlist"/>
        <w:numPr>
          <w:ilvl w:val="0"/>
          <w:numId w:val="194"/>
        </w:numPr>
        <w:spacing w:after="0" w:line="240" w:lineRule="auto"/>
        <w:jc w:val="both"/>
        <w:rPr>
          <w:rFonts w:asciiTheme="majorHAnsi" w:hAnsiTheme="majorHAnsi" w:cstheme="majorHAnsi"/>
        </w:rPr>
      </w:pPr>
      <w:r w:rsidRPr="00C6519A">
        <w:rPr>
          <w:rFonts w:asciiTheme="majorHAnsi" w:hAnsiTheme="majorHAnsi" w:cstheme="majorHAnsi"/>
        </w:rPr>
        <w:t>Stopień celujący otrzymuje uczeń który:</w:t>
      </w:r>
    </w:p>
    <w:p w14:paraId="3D1BEFB7" w14:textId="77777777" w:rsidR="00C26801" w:rsidRPr="00C6519A" w:rsidRDefault="00000000">
      <w:pPr>
        <w:pStyle w:val="Akapitzlist"/>
        <w:numPr>
          <w:ilvl w:val="0"/>
          <w:numId w:val="193"/>
        </w:numPr>
        <w:spacing w:after="0" w:line="240" w:lineRule="auto"/>
        <w:jc w:val="both"/>
        <w:rPr>
          <w:rFonts w:asciiTheme="majorHAnsi" w:hAnsiTheme="majorHAnsi" w:cstheme="majorHAnsi"/>
        </w:rPr>
      </w:pPr>
      <w:r w:rsidRPr="00C6519A">
        <w:rPr>
          <w:rFonts w:asciiTheme="majorHAnsi" w:hAnsiTheme="majorHAnsi" w:cstheme="majorHAnsi"/>
        </w:rPr>
        <w:t>w pełni i bezbłędnie opanował wszystkie wymagania programowe danej klasy, wykazując się zrozumieniem treści i umiejętnością ich praktycznego zastosowania.</w:t>
      </w:r>
    </w:p>
    <w:p w14:paraId="73C80E3A" w14:textId="77777777" w:rsidR="00C26801" w:rsidRPr="00C6519A" w:rsidRDefault="00000000">
      <w:pPr>
        <w:pStyle w:val="Akapitzlist"/>
        <w:numPr>
          <w:ilvl w:val="0"/>
          <w:numId w:val="193"/>
        </w:numPr>
        <w:spacing w:after="0" w:line="240" w:lineRule="auto"/>
        <w:jc w:val="both"/>
        <w:rPr>
          <w:rFonts w:asciiTheme="majorHAnsi" w:hAnsiTheme="majorHAnsi" w:cstheme="majorHAnsi"/>
        </w:rPr>
      </w:pPr>
      <w:r w:rsidRPr="00C6519A">
        <w:rPr>
          <w:rFonts w:asciiTheme="majorHAnsi" w:hAnsiTheme="majorHAnsi" w:cstheme="majorHAnsi"/>
        </w:rPr>
        <w:t>rozwiązuje samodzielnie zadania typowe i złożone w obrębie materiału przewidzianego programem nauczania.</w:t>
      </w:r>
    </w:p>
    <w:p w14:paraId="5CD6C39A" w14:textId="77777777" w:rsidR="00C26801" w:rsidRPr="00C6519A" w:rsidRDefault="00000000">
      <w:pPr>
        <w:pStyle w:val="Akapitzlist"/>
        <w:numPr>
          <w:ilvl w:val="0"/>
          <w:numId w:val="193"/>
        </w:numPr>
        <w:spacing w:after="0" w:line="240" w:lineRule="auto"/>
        <w:jc w:val="both"/>
        <w:rPr>
          <w:rFonts w:asciiTheme="majorHAnsi" w:hAnsiTheme="majorHAnsi" w:cstheme="majorHAnsi"/>
        </w:rPr>
      </w:pPr>
      <w:r w:rsidRPr="00C6519A">
        <w:rPr>
          <w:rFonts w:asciiTheme="majorHAnsi" w:hAnsiTheme="majorHAnsi" w:cstheme="majorHAnsi"/>
        </w:rPr>
        <w:t>wykazuje się wysoką samodzielnością, systematycznością i starannością w wykonywaniu prac, zawsze jest przygotowany do zajęć.</w:t>
      </w:r>
    </w:p>
    <w:p w14:paraId="361AC097" w14:textId="77777777" w:rsidR="00C26801" w:rsidRPr="00C6519A" w:rsidRDefault="00000000">
      <w:pPr>
        <w:pStyle w:val="Akapitzlist"/>
        <w:numPr>
          <w:ilvl w:val="0"/>
          <w:numId w:val="193"/>
        </w:numPr>
        <w:spacing w:after="0" w:line="240" w:lineRule="auto"/>
        <w:jc w:val="both"/>
        <w:rPr>
          <w:rFonts w:asciiTheme="majorHAnsi" w:hAnsiTheme="majorHAnsi" w:cstheme="majorHAnsi"/>
        </w:rPr>
      </w:pPr>
      <w:r w:rsidRPr="00C6519A">
        <w:rPr>
          <w:rFonts w:asciiTheme="majorHAnsi" w:hAnsiTheme="majorHAnsi" w:cstheme="majorHAnsi"/>
        </w:rPr>
        <w:t>wyróżnia się aktywnością i zaangażowaniem w procesie nauki, inicjuje działania rozwijające wiedzę w zakresie objętym programem.</w:t>
      </w:r>
    </w:p>
    <w:p w14:paraId="3B5B2BEF" w14:textId="65E2D135" w:rsidR="00C26801" w:rsidRPr="00C6519A" w:rsidRDefault="00000000">
      <w:pPr>
        <w:pStyle w:val="Akapitzlist"/>
        <w:numPr>
          <w:ilvl w:val="0"/>
          <w:numId w:val="194"/>
        </w:numPr>
        <w:spacing w:after="0" w:line="240" w:lineRule="auto"/>
        <w:jc w:val="both"/>
        <w:rPr>
          <w:rFonts w:asciiTheme="majorHAnsi" w:hAnsiTheme="majorHAnsi" w:cstheme="majorHAnsi"/>
        </w:rPr>
      </w:pPr>
      <w:r w:rsidRPr="00C6519A">
        <w:rPr>
          <w:rFonts w:asciiTheme="majorHAnsi" w:hAnsiTheme="majorHAnsi" w:cstheme="majorHAnsi"/>
        </w:rPr>
        <w:t xml:space="preserve">stopień bardzo dobry otrzymuje uczeń, </w:t>
      </w:r>
    </w:p>
    <w:p w14:paraId="33B149D0" w14:textId="0CB0A2D2" w:rsidR="00C26801" w:rsidRPr="00C6519A" w:rsidRDefault="00000000">
      <w:pPr>
        <w:pStyle w:val="Akapitzlist"/>
        <w:numPr>
          <w:ilvl w:val="0"/>
          <w:numId w:val="195"/>
        </w:numPr>
        <w:spacing w:after="0" w:line="240" w:lineRule="auto"/>
        <w:jc w:val="both"/>
        <w:rPr>
          <w:rFonts w:asciiTheme="majorHAnsi" w:hAnsiTheme="majorHAnsi" w:cstheme="majorHAnsi"/>
        </w:rPr>
      </w:pPr>
      <w:r w:rsidRPr="00C6519A">
        <w:rPr>
          <w:rFonts w:asciiTheme="majorHAnsi" w:hAnsiTheme="majorHAnsi" w:cstheme="majorHAnsi"/>
        </w:rPr>
        <w:t>opanował pełny zakres wiedzy i umiejętności określony programem nauczania przedmiotu w danej klasie,</w:t>
      </w:r>
    </w:p>
    <w:p w14:paraId="3369902C" w14:textId="77777777" w:rsidR="00C26801" w:rsidRPr="00C6519A" w:rsidRDefault="00000000">
      <w:pPr>
        <w:pStyle w:val="Akapitzlist"/>
        <w:numPr>
          <w:ilvl w:val="0"/>
          <w:numId w:val="195"/>
        </w:numPr>
        <w:spacing w:after="0" w:line="240" w:lineRule="auto"/>
        <w:jc w:val="both"/>
        <w:rPr>
          <w:rFonts w:asciiTheme="majorHAnsi" w:hAnsiTheme="majorHAnsi" w:cstheme="majorHAnsi"/>
        </w:rPr>
      </w:pPr>
      <w:r w:rsidRPr="00C6519A">
        <w:rPr>
          <w:rFonts w:asciiTheme="majorHAnsi" w:hAnsiTheme="majorHAnsi" w:cstheme="majorHAnsi"/>
        </w:rPr>
        <w:t>b) rozwiązuje samodzielnie typowe zadania praktyczne i teoretyczne, potrafi stosować wiedzę w nowych sytuacjach edukacyjnych,</w:t>
      </w:r>
    </w:p>
    <w:p w14:paraId="73CCB921" w14:textId="77777777" w:rsidR="00C26801" w:rsidRPr="00C6519A" w:rsidRDefault="00000000">
      <w:pPr>
        <w:pStyle w:val="Akapitzlist"/>
        <w:numPr>
          <w:ilvl w:val="0"/>
          <w:numId w:val="195"/>
        </w:numPr>
        <w:spacing w:after="0" w:line="240" w:lineRule="auto"/>
        <w:jc w:val="both"/>
        <w:rPr>
          <w:rFonts w:asciiTheme="majorHAnsi" w:hAnsiTheme="majorHAnsi" w:cstheme="majorHAnsi"/>
        </w:rPr>
      </w:pPr>
      <w:r w:rsidRPr="00C6519A">
        <w:rPr>
          <w:rFonts w:asciiTheme="majorHAnsi" w:hAnsiTheme="majorHAnsi" w:cstheme="majorHAnsi"/>
        </w:rPr>
        <w:lastRenderedPageBreak/>
        <w:t>c) okazjonalnie popełnia drobne błędy, nie wpływające znacząco na ogólny poziom pracy,</w:t>
      </w:r>
    </w:p>
    <w:p w14:paraId="0FE71C54" w14:textId="77777777" w:rsidR="00C26801" w:rsidRPr="00C6519A" w:rsidRDefault="00000000">
      <w:pPr>
        <w:pStyle w:val="Akapitzlist"/>
        <w:numPr>
          <w:ilvl w:val="0"/>
          <w:numId w:val="195"/>
        </w:numPr>
        <w:spacing w:after="0" w:line="240" w:lineRule="auto"/>
        <w:jc w:val="both"/>
        <w:rPr>
          <w:rFonts w:asciiTheme="majorHAnsi" w:hAnsiTheme="majorHAnsi" w:cstheme="majorHAnsi"/>
        </w:rPr>
      </w:pPr>
      <w:r w:rsidRPr="00C6519A">
        <w:rPr>
          <w:rFonts w:asciiTheme="majorHAnsi" w:hAnsiTheme="majorHAnsi" w:cstheme="majorHAnsi"/>
        </w:rPr>
        <w:t>d) wykazuje aktywność i dobre przygotowanie do lekcji, dbałość o szczegóły.</w:t>
      </w:r>
    </w:p>
    <w:p w14:paraId="30368760" w14:textId="4980CDBF" w:rsidR="00C26801" w:rsidRPr="00C6519A" w:rsidRDefault="00000000">
      <w:pPr>
        <w:pStyle w:val="Akapitzlist"/>
        <w:numPr>
          <w:ilvl w:val="0"/>
          <w:numId w:val="194"/>
        </w:numPr>
        <w:spacing w:after="0" w:line="240" w:lineRule="auto"/>
        <w:jc w:val="both"/>
        <w:rPr>
          <w:rFonts w:asciiTheme="majorHAnsi" w:hAnsiTheme="majorHAnsi" w:cstheme="majorHAnsi"/>
        </w:rPr>
      </w:pPr>
      <w:r w:rsidRPr="00C6519A">
        <w:rPr>
          <w:rFonts w:asciiTheme="majorHAnsi" w:hAnsiTheme="majorHAnsi" w:cstheme="majorHAnsi"/>
        </w:rPr>
        <w:t>stopień dobry otrzymuje uczeń, który:</w:t>
      </w:r>
    </w:p>
    <w:p w14:paraId="36F444F1" w14:textId="6BE7AE7A" w:rsidR="00C26801" w:rsidRPr="00C6519A" w:rsidRDefault="00000000">
      <w:pPr>
        <w:pStyle w:val="Akapitzlist"/>
        <w:numPr>
          <w:ilvl w:val="0"/>
          <w:numId w:val="196"/>
        </w:numPr>
        <w:spacing w:after="0" w:line="240" w:lineRule="auto"/>
        <w:jc w:val="both"/>
        <w:rPr>
          <w:rFonts w:asciiTheme="majorHAnsi" w:hAnsiTheme="majorHAnsi" w:cstheme="majorHAnsi"/>
        </w:rPr>
      </w:pPr>
      <w:r w:rsidRPr="00C6519A">
        <w:rPr>
          <w:rFonts w:asciiTheme="majorHAnsi" w:hAnsiTheme="majorHAnsi" w:cstheme="majorHAnsi"/>
        </w:rPr>
        <w:t>posiada wiedzę i umiejętności odpowiadające większości wymagań programu nauczania klasy, ale nie we wszystkich obszarach w pełni,</w:t>
      </w:r>
    </w:p>
    <w:p w14:paraId="5405ADF0" w14:textId="77777777" w:rsidR="00C26801" w:rsidRPr="00C6519A" w:rsidRDefault="00000000">
      <w:pPr>
        <w:pStyle w:val="Akapitzlist"/>
        <w:numPr>
          <w:ilvl w:val="0"/>
          <w:numId w:val="196"/>
        </w:numPr>
        <w:spacing w:after="0" w:line="240" w:lineRule="auto"/>
        <w:jc w:val="both"/>
        <w:rPr>
          <w:rFonts w:asciiTheme="majorHAnsi" w:hAnsiTheme="majorHAnsi" w:cstheme="majorHAnsi"/>
        </w:rPr>
      </w:pPr>
      <w:r w:rsidRPr="00C6519A">
        <w:rPr>
          <w:rFonts w:asciiTheme="majorHAnsi" w:hAnsiTheme="majorHAnsi" w:cstheme="majorHAnsi"/>
        </w:rPr>
        <w:t xml:space="preserve">b) rozwiązuje typowe zadania dobrze, choć może potrzebować wsparcia lub powtórki w niektórych zagadnieniach, </w:t>
      </w:r>
    </w:p>
    <w:p w14:paraId="78EEA89A" w14:textId="77777777" w:rsidR="00C26801" w:rsidRPr="00C6519A" w:rsidRDefault="00000000">
      <w:pPr>
        <w:pStyle w:val="Akapitzlist"/>
        <w:numPr>
          <w:ilvl w:val="0"/>
          <w:numId w:val="196"/>
        </w:numPr>
        <w:spacing w:after="0" w:line="240" w:lineRule="auto"/>
        <w:jc w:val="both"/>
        <w:rPr>
          <w:rFonts w:asciiTheme="majorHAnsi" w:hAnsiTheme="majorHAnsi" w:cstheme="majorHAnsi"/>
        </w:rPr>
      </w:pPr>
      <w:r w:rsidRPr="00C6519A">
        <w:rPr>
          <w:rFonts w:asciiTheme="majorHAnsi" w:hAnsiTheme="majorHAnsi" w:cstheme="majorHAnsi"/>
        </w:rPr>
        <w:t xml:space="preserve">c) popełnia błędy, zwłaszcza przy zadaniach bardziej złożonych lub tych wymagających zastosowania wiedzy w nowych warunkach, </w:t>
      </w:r>
    </w:p>
    <w:p w14:paraId="4BBE5B86" w14:textId="4C18146E" w:rsidR="00C26801" w:rsidRPr="007446BF" w:rsidRDefault="00000000">
      <w:pPr>
        <w:pStyle w:val="Akapitzlist"/>
        <w:numPr>
          <w:ilvl w:val="0"/>
          <w:numId w:val="196"/>
        </w:numPr>
        <w:spacing w:after="0" w:line="240" w:lineRule="auto"/>
        <w:jc w:val="both"/>
        <w:rPr>
          <w:rFonts w:asciiTheme="majorHAnsi" w:hAnsiTheme="majorHAnsi" w:cstheme="majorHAnsi"/>
        </w:rPr>
      </w:pPr>
      <w:r w:rsidRPr="00C6519A">
        <w:rPr>
          <w:rFonts w:asciiTheme="majorHAnsi" w:hAnsiTheme="majorHAnsi" w:cstheme="majorHAnsi"/>
        </w:rPr>
        <w:t>d) aktywność na lekcji i zaangażowanie są dostateczne; ucznia cechuje uczciwość i staranność, lecz czasem brak precyzji.</w:t>
      </w:r>
    </w:p>
    <w:p w14:paraId="60C9F1D4" w14:textId="321D66A0" w:rsidR="00C26801" w:rsidRPr="00C6519A" w:rsidRDefault="00000000">
      <w:pPr>
        <w:pStyle w:val="Akapitzlist"/>
        <w:numPr>
          <w:ilvl w:val="0"/>
          <w:numId w:val="194"/>
        </w:numPr>
        <w:spacing w:after="0" w:line="240" w:lineRule="auto"/>
        <w:jc w:val="both"/>
        <w:rPr>
          <w:rFonts w:asciiTheme="majorHAnsi" w:hAnsiTheme="majorHAnsi" w:cstheme="majorHAnsi"/>
        </w:rPr>
      </w:pPr>
      <w:r w:rsidRPr="00C6519A">
        <w:rPr>
          <w:rFonts w:asciiTheme="majorHAnsi" w:hAnsiTheme="majorHAnsi" w:cstheme="majorHAnsi"/>
        </w:rPr>
        <w:t xml:space="preserve">stopień dostateczny otrzymuje uczeń, który </w:t>
      </w:r>
    </w:p>
    <w:p w14:paraId="3E4F3D2A" w14:textId="2CF6CCB0" w:rsidR="00C26801" w:rsidRPr="00C6519A" w:rsidRDefault="00000000">
      <w:pPr>
        <w:pStyle w:val="Akapitzlist"/>
        <w:numPr>
          <w:ilvl w:val="0"/>
          <w:numId w:val="197"/>
        </w:numPr>
        <w:spacing w:after="0" w:line="240" w:lineRule="auto"/>
        <w:jc w:val="both"/>
        <w:rPr>
          <w:rFonts w:asciiTheme="majorHAnsi" w:hAnsiTheme="majorHAnsi" w:cstheme="majorHAnsi"/>
        </w:rPr>
      </w:pPr>
      <w:r w:rsidRPr="00C6519A">
        <w:rPr>
          <w:rFonts w:asciiTheme="majorHAnsi" w:hAnsiTheme="majorHAnsi" w:cstheme="majorHAnsi"/>
        </w:rPr>
        <w:t>opanował minimalny zakres wiedzy i umiejętności wymagany przez program nauczania klasy; potrafi pracować nad zadaniami o średnim poziomie trudności,</w:t>
      </w:r>
    </w:p>
    <w:p w14:paraId="00EA445C" w14:textId="77777777" w:rsidR="00C26801" w:rsidRPr="00C6519A" w:rsidRDefault="00000000">
      <w:pPr>
        <w:pStyle w:val="Akapitzlist"/>
        <w:numPr>
          <w:ilvl w:val="0"/>
          <w:numId w:val="197"/>
        </w:numPr>
        <w:spacing w:after="0" w:line="240" w:lineRule="auto"/>
        <w:jc w:val="both"/>
        <w:rPr>
          <w:rFonts w:asciiTheme="majorHAnsi" w:hAnsiTheme="majorHAnsi" w:cstheme="majorHAnsi"/>
        </w:rPr>
      </w:pPr>
      <w:r w:rsidRPr="00C6519A">
        <w:rPr>
          <w:rFonts w:asciiTheme="majorHAnsi" w:hAnsiTheme="majorHAnsi" w:cstheme="majorHAnsi"/>
        </w:rPr>
        <w:t xml:space="preserve">b) wykonuje zadania typowe, często potrzebuje wskazówek, powtórek lub wyjaśnień nauczyciela, </w:t>
      </w:r>
    </w:p>
    <w:p w14:paraId="364D3791" w14:textId="77777777" w:rsidR="00C26801" w:rsidRPr="00C6519A" w:rsidRDefault="00000000">
      <w:pPr>
        <w:pStyle w:val="Akapitzlist"/>
        <w:numPr>
          <w:ilvl w:val="0"/>
          <w:numId w:val="197"/>
        </w:numPr>
        <w:spacing w:after="0" w:line="240" w:lineRule="auto"/>
        <w:jc w:val="both"/>
        <w:rPr>
          <w:rFonts w:asciiTheme="majorHAnsi" w:hAnsiTheme="majorHAnsi" w:cstheme="majorHAnsi"/>
        </w:rPr>
      </w:pPr>
      <w:r w:rsidRPr="00C6519A">
        <w:rPr>
          <w:rFonts w:asciiTheme="majorHAnsi" w:hAnsiTheme="majorHAnsi" w:cstheme="majorHAnsi"/>
        </w:rPr>
        <w:t xml:space="preserve">c) popełnia wyraźne błędy, zwłaszcza przy zadaniach wymagających większego myślenia lub zastosowania wiedzy, </w:t>
      </w:r>
    </w:p>
    <w:p w14:paraId="459E9B31" w14:textId="40C2E12D" w:rsidR="00C26801" w:rsidRPr="007446BF" w:rsidRDefault="00000000">
      <w:pPr>
        <w:pStyle w:val="Akapitzlist"/>
        <w:numPr>
          <w:ilvl w:val="0"/>
          <w:numId w:val="197"/>
        </w:numPr>
        <w:spacing w:after="0" w:line="240" w:lineRule="auto"/>
        <w:jc w:val="both"/>
        <w:rPr>
          <w:rFonts w:asciiTheme="majorHAnsi" w:hAnsiTheme="majorHAnsi" w:cstheme="majorHAnsi"/>
        </w:rPr>
      </w:pPr>
      <w:r w:rsidRPr="00C6519A">
        <w:rPr>
          <w:rFonts w:asciiTheme="majorHAnsi" w:hAnsiTheme="majorHAnsi" w:cstheme="majorHAnsi"/>
        </w:rPr>
        <w:t xml:space="preserve">d) jego aktywność jest ograniczona, charakteryzuje go częsty brak samodzielności; praca wymaga poprawy pod względem staranności lub przygotowania. </w:t>
      </w:r>
      <w:r w:rsidRPr="00C6519A">
        <w:rPr>
          <w:rFonts w:asciiTheme="majorHAnsi" w:hAnsiTheme="majorHAnsi" w:cstheme="majorHAnsi"/>
        </w:rPr>
        <w:tab/>
      </w:r>
    </w:p>
    <w:p w14:paraId="70B48E59" w14:textId="650FA5D0" w:rsidR="00C26801" w:rsidRPr="00C6519A" w:rsidRDefault="00000000">
      <w:pPr>
        <w:pStyle w:val="Akapitzlist"/>
        <w:numPr>
          <w:ilvl w:val="0"/>
          <w:numId w:val="194"/>
        </w:numPr>
        <w:spacing w:after="0" w:line="240" w:lineRule="auto"/>
        <w:jc w:val="both"/>
        <w:rPr>
          <w:rFonts w:asciiTheme="majorHAnsi" w:hAnsiTheme="majorHAnsi" w:cstheme="majorHAnsi"/>
        </w:rPr>
      </w:pPr>
      <w:r w:rsidRPr="00C6519A">
        <w:rPr>
          <w:rFonts w:asciiTheme="majorHAnsi" w:hAnsiTheme="majorHAnsi" w:cstheme="majorHAnsi"/>
        </w:rPr>
        <w:t>stopień dopuszczający otrzymuje uczeń, który:</w:t>
      </w:r>
    </w:p>
    <w:p w14:paraId="59C5ED95" w14:textId="77777777" w:rsidR="00C26801" w:rsidRPr="00C6519A" w:rsidRDefault="00000000">
      <w:pPr>
        <w:pStyle w:val="Akapitzlist"/>
        <w:numPr>
          <w:ilvl w:val="0"/>
          <w:numId w:val="198"/>
        </w:numPr>
        <w:spacing w:after="0" w:line="240" w:lineRule="auto"/>
        <w:jc w:val="both"/>
        <w:rPr>
          <w:rFonts w:asciiTheme="majorHAnsi" w:hAnsiTheme="majorHAnsi" w:cstheme="majorHAnsi"/>
        </w:rPr>
      </w:pPr>
      <w:r w:rsidRPr="00C6519A">
        <w:rPr>
          <w:rFonts w:asciiTheme="majorHAnsi" w:hAnsiTheme="majorHAnsi" w:cstheme="majorHAnsi"/>
        </w:rPr>
        <w:t>posiada wiedzę i umiejętności poniżej oczekiwanego poziomu większości wymagań programowych, ale pozwalają na uzyskanie oceny pozytywnej,</w:t>
      </w:r>
    </w:p>
    <w:p w14:paraId="193853B5" w14:textId="77777777" w:rsidR="00C26801" w:rsidRPr="00C6519A" w:rsidRDefault="00000000">
      <w:pPr>
        <w:pStyle w:val="Akapitzlist"/>
        <w:numPr>
          <w:ilvl w:val="0"/>
          <w:numId w:val="198"/>
        </w:numPr>
        <w:spacing w:after="0" w:line="240" w:lineRule="auto"/>
        <w:jc w:val="both"/>
        <w:rPr>
          <w:rFonts w:asciiTheme="majorHAnsi" w:hAnsiTheme="majorHAnsi" w:cstheme="majorHAnsi"/>
        </w:rPr>
      </w:pPr>
      <w:bookmarkStart w:id="173" w:name="_41u4zrp1rf92" w:colFirst="0" w:colLast="0"/>
      <w:bookmarkEnd w:id="173"/>
      <w:r w:rsidRPr="00C6519A">
        <w:rPr>
          <w:rFonts w:asciiTheme="majorHAnsi" w:hAnsiTheme="majorHAnsi" w:cstheme="majorHAnsi"/>
        </w:rPr>
        <w:t>wykonuje najprostsze zadania, często wymaga pomocy, powtórzeń lub korekty,</w:t>
      </w:r>
    </w:p>
    <w:p w14:paraId="20F013C8" w14:textId="77777777" w:rsidR="00C26801" w:rsidRPr="00C6519A" w:rsidRDefault="00000000">
      <w:pPr>
        <w:pStyle w:val="Akapitzlist"/>
        <w:numPr>
          <w:ilvl w:val="0"/>
          <w:numId w:val="198"/>
        </w:numPr>
        <w:spacing w:after="0" w:line="240" w:lineRule="auto"/>
        <w:jc w:val="both"/>
        <w:rPr>
          <w:rFonts w:asciiTheme="majorHAnsi" w:hAnsiTheme="majorHAnsi" w:cstheme="majorHAnsi"/>
        </w:rPr>
      </w:pPr>
      <w:bookmarkStart w:id="174" w:name="_4fg3butm1t4m" w:colFirst="0" w:colLast="0"/>
      <w:bookmarkEnd w:id="174"/>
      <w:r w:rsidRPr="00C6519A">
        <w:rPr>
          <w:rFonts w:asciiTheme="majorHAnsi" w:hAnsiTheme="majorHAnsi" w:cstheme="majorHAnsi"/>
        </w:rPr>
        <w:t>popełnia liczne błędy, także w zadaniach podstawowych; rozumienie przez niego zagadnień jest niepełne, potrzebuje dużego wsparcia,</w:t>
      </w:r>
    </w:p>
    <w:p w14:paraId="3533AF02" w14:textId="77777777" w:rsidR="00C26801" w:rsidRPr="00C6519A" w:rsidRDefault="00000000">
      <w:pPr>
        <w:pStyle w:val="Akapitzlist"/>
        <w:numPr>
          <w:ilvl w:val="0"/>
          <w:numId w:val="198"/>
        </w:numPr>
        <w:spacing w:after="0" w:line="240" w:lineRule="auto"/>
        <w:jc w:val="both"/>
        <w:rPr>
          <w:rFonts w:asciiTheme="majorHAnsi" w:hAnsiTheme="majorHAnsi" w:cstheme="majorHAnsi"/>
        </w:rPr>
      </w:pPr>
      <w:r w:rsidRPr="00C6519A">
        <w:rPr>
          <w:rFonts w:asciiTheme="majorHAnsi" w:hAnsiTheme="majorHAnsi" w:cstheme="majorHAnsi"/>
        </w:rPr>
        <w:t xml:space="preserve">ma ograniczoną aktywność; przygotowanie do lekcji, lub inne obowiązki szkolne często wymagają poprawy lub przypominania.  </w:t>
      </w:r>
    </w:p>
    <w:p w14:paraId="1ACDA0EB" w14:textId="24591739" w:rsidR="00C26801" w:rsidRPr="00C6519A" w:rsidRDefault="00000000">
      <w:pPr>
        <w:pStyle w:val="Akapitzlist"/>
        <w:numPr>
          <w:ilvl w:val="0"/>
          <w:numId w:val="194"/>
        </w:numPr>
        <w:spacing w:after="0" w:line="240" w:lineRule="auto"/>
        <w:jc w:val="both"/>
        <w:rPr>
          <w:rFonts w:asciiTheme="majorHAnsi" w:hAnsiTheme="majorHAnsi" w:cstheme="majorHAnsi"/>
        </w:rPr>
      </w:pPr>
      <w:r w:rsidRPr="00C6519A">
        <w:rPr>
          <w:rFonts w:asciiTheme="majorHAnsi" w:hAnsiTheme="majorHAnsi" w:cstheme="majorHAnsi"/>
        </w:rPr>
        <w:t>stopień niedostateczny otrzymuje uczeń, który nie opanował poziomu wymagań koniecznych.</w:t>
      </w:r>
    </w:p>
    <w:p w14:paraId="5DA30BE5" w14:textId="1D44232B" w:rsidR="00C26801" w:rsidRPr="001E778E" w:rsidRDefault="00000000">
      <w:pPr>
        <w:pStyle w:val="Akapitzlist"/>
        <w:numPr>
          <w:ilvl w:val="0"/>
          <w:numId w:val="190"/>
        </w:numPr>
        <w:spacing w:after="0" w:line="240" w:lineRule="auto"/>
        <w:jc w:val="both"/>
        <w:rPr>
          <w:rFonts w:asciiTheme="majorHAnsi" w:hAnsiTheme="majorHAnsi" w:cstheme="majorHAnsi"/>
        </w:rPr>
      </w:pPr>
      <w:r w:rsidRPr="001E778E">
        <w:rPr>
          <w:rFonts w:asciiTheme="majorHAnsi" w:hAnsiTheme="majorHAnsi" w:cstheme="majorHAnsi"/>
        </w:rPr>
        <w:t>Stopień ze znakiem plus (+) otrzymuje uczeń, którego wiadomości i umiejętności wykraczają nieznacznie ponad wymagania dla danego stopnia.</w:t>
      </w:r>
    </w:p>
    <w:p w14:paraId="530C36B1" w14:textId="5A05E1F1" w:rsidR="00C26801" w:rsidRPr="001E778E" w:rsidRDefault="00000000">
      <w:pPr>
        <w:pStyle w:val="Akapitzlist"/>
        <w:numPr>
          <w:ilvl w:val="0"/>
          <w:numId w:val="190"/>
        </w:numPr>
        <w:spacing w:after="0" w:line="240" w:lineRule="auto"/>
        <w:jc w:val="both"/>
        <w:rPr>
          <w:rFonts w:asciiTheme="majorHAnsi" w:hAnsiTheme="majorHAnsi" w:cstheme="majorHAnsi"/>
        </w:rPr>
      </w:pPr>
      <w:r w:rsidRPr="001E778E">
        <w:rPr>
          <w:rFonts w:asciiTheme="majorHAnsi" w:hAnsiTheme="majorHAnsi" w:cstheme="majorHAnsi"/>
        </w:rPr>
        <w:t>Stopień ze znakiem minus (-) otrzymuje uczeń, którego wiadomości i umiejętności wykazują drobne braki w zakresie wymagań dla danego stopnia.</w:t>
      </w:r>
    </w:p>
    <w:p w14:paraId="169B10BA" w14:textId="2EB9B2AB" w:rsidR="00C26801" w:rsidRPr="001E778E" w:rsidRDefault="00000000">
      <w:pPr>
        <w:pStyle w:val="Akapitzlist"/>
        <w:numPr>
          <w:ilvl w:val="0"/>
          <w:numId w:val="190"/>
        </w:numPr>
        <w:spacing w:after="0" w:line="240" w:lineRule="auto"/>
        <w:jc w:val="both"/>
        <w:rPr>
          <w:rFonts w:asciiTheme="majorHAnsi" w:hAnsiTheme="majorHAnsi" w:cstheme="majorHAnsi"/>
        </w:rPr>
      </w:pPr>
      <w:r w:rsidRPr="001E778E">
        <w:rPr>
          <w:rFonts w:asciiTheme="majorHAnsi" w:hAnsiTheme="majorHAnsi" w:cstheme="majorHAnsi"/>
        </w:rPr>
        <w:t>Przy ustalaniu oceny z wychowania fizycznego, techniki, muzyki, plastyki - brany będzie pod uwagę wysiłek wkładany przez ucznia w wywiązywanie się z obowiązków wynikających ze specyfiki tych zajęć.</w:t>
      </w:r>
    </w:p>
    <w:p w14:paraId="55DD5CAD" w14:textId="250814FA" w:rsidR="00C26801" w:rsidRDefault="00000000">
      <w:pPr>
        <w:pStyle w:val="Akapitzlist"/>
        <w:numPr>
          <w:ilvl w:val="0"/>
          <w:numId w:val="190"/>
        </w:numPr>
        <w:spacing w:after="0" w:line="240" w:lineRule="auto"/>
        <w:jc w:val="both"/>
        <w:rPr>
          <w:rFonts w:asciiTheme="majorHAnsi" w:hAnsiTheme="majorHAnsi" w:cstheme="majorHAnsi"/>
        </w:rPr>
      </w:pPr>
      <w:r w:rsidRPr="001E778E">
        <w:rPr>
          <w:rFonts w:asciiTheme="majorHAnsi" w:hAnsiTheme="majorHAnsi" w:cstheme="majorHAnsi"/>
        </w:rPr>
        <w:t>Uczeń ma prawo dokonywać poprawy określonej w wymaganiach edukacyjnych umiejętności na zasadach określonych w przedmiotowych systemach oceniania.</w:t>
      </w:r>
    </w:p>
    <w:p w14:paraId="674CACE3" w14:textId="77777777" w:rsidR="00C6519A" w:rsidRPr="001E778E" w:rsidRDefault="00C6519A" w:rsidP="007B6025">
      <w:pPr>
        <w:pStyle w:val="Akapitzlist"/>
        <w:spacing w:after="0" w:line="240" w:lineRule="auto"/>
        <w:ind w:left="360"/>
        <w:jc w:val="both"/>
        <w:rPr>
          <w:rFonts w:asciiTheme="majorHAnsi" w:hAnsiTheme="majorHAnsi" w:cstheme="majorHAnsi"/>
        </w:rPr>
      </w:pPr>
    </w:p>
    <w:p w14:paraId="28394007" w14:textId="77777777" w:rsidR="00C26801" w:rsidRPr="001E778E" w:rsidRDefault="00C26801" w:rsidP="007B6025">
      <w:pPr>
        <w:pStyle w:val="Nagwek3"/>
        <w:keepNext w:val="0"/>
        <w:keepLines w:val="0"/>
        <w:spacing w:before="0"/>
        <w:jc w:val="both"/>
        <w:rPr>
          <w:rFonts w:cstheme="majorHAnsi"/>
          <w:b/>
          <w:color w:val="000000"/>
          <w:sz w:val="32"/>
          <w:szCs w:val="32"/>
        </w:rPr>
      </w:pPr>
      <w:bookmarkStart w:id="175" w:name="_3nlm8hkzrw3e" w:colFirst="0" w:colLast="0"/>
      <w:bookmarkEnd w:id="175"/>
    </w:p>
    <w:p w14:paraId="136EE99A" w14:textId="540B72C1"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76" w:name="_Toc215218075"/>
      <w:r w:rsidRPr="00322D89">
        <w:rPr>
          <w:rFonts w:cstheme="majorHAnsi"/>
          <w:b/>
          <w:bCs/>
          <w:color w:val="365F91" w:themeColor="accent1" w:themeShade="BF"/>
          <w:sz w:val="28"/>
          <w:szCs w:val="28"/>
        </w:rPr>
        <w:t>Rozdział 7</w:t>
      </w:r>
      <w:bookmarkStart w:id="177" w:name="_8kcbckkc4vvz" w:colFirst="0" w:colLast="0"/>
      <w:bookmarkEnd w:id="177"/>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Sposoby sprawdzania osiągnięć edukacyjnych uczniów</w:t>
      </w:r>
      <w:bookmarkEnd w:id="176"/>
    </w:p>
    <w:p w14:paraId="5E8731FB" w14:textId="77777777" w:rsidR="00322D89" w:rsidRPr="00322D89" w:rsidRDefault="00322D89" w:rsidP="007446BF">
      <w:pPr>
        <w:jc w:val="center"/>
      </w:pPr>
    </w:p>
    <w:p w14:paraId="21047D22"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§94</w:t>
      </w:r>
    </w:p>
    <w:p w14:paraId="4441401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643A74B" w14:textId="453592F1"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Na zajęciach ocenie mogą podlegać następujące rodzaje aktywności uczniów:</w:t>
      </w:r>
    </w:p>
    <w:p w14:paraId="3C7596ED" w14:textId="753B6773" w:rsidR="00C26801" w:rsidRPr="001E778E" w:rsidRDefault="00000000">
      <w:pPr>
        <w:pStyle w:val="Akapitzlist"/>
        <w:numPr>
          <w:ilvl w:val="0"/>
          <w:numId w:val="200"/>
        </w:numPr>
        <w:spacing w:after="0" w:line="240" w:lineRule="auto"/>
        <w:jc w:val="both"/>
        <w:rPr>
          <w:rFonts w:asciiTheme="majorHAnsi" w:hAnsiTheme="majorHAnsi" w:cstheme="majorHAnsi"/>
        </w:rPr>
      </w:pPr>
      <w:r w:rsidRPr="001E778E">
        <w:rPr>
          <w:rFonts w:asciiTheme="majorHAnsi" w:hAnsiTheme="majorHAnsi" w:cstheme="majorHAnsi"/>
        </w:rPr>
        <w:t>prace pisemne:</w:t>
      </w:r>
    </w:p>
    <w:p w14:paraId="062BE229"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a)</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sprawdzian, czyli zapowiedziana z co najmniej tygodniowym wyprzedzeniem pisemna wypowiedź ucznia obejmująca określony przez nauczyciela zakres materiału trwająca nie dłużej niż 2 godziny lekcyjne,</w:t>
      </w:r>
    </w:p>
    <w:p w14:paraId="5C8FED20"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b)</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kartkówka, czyli pisemna wypowiedź ucznia obejmująca zagadnienia co najwyżej z 3 ostatnich lekcji, może być niezapowiedziana,</w:t>
      </w:r>
    </w:p>
    <w:p w14:paraId="1888C13D"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c)</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referaty,</w:t>
      </w:r>
    </w:p>
    <w:p w14:paraId="516A081E"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lastRenderedPageBreak/>
        <w:t>d)</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zadania domowe zgodnie z obowiązującymi przepisami;</w:t>
      </w:r>
    </w:p>
    <w:p w14:paraId="6BC64142" w14:textId="75413A87" w:rsidR="00C26801" w:rsidRPr="001E778E" w:rsidRDefault="00000000">
      <w:pPr>
        <w:pStyle w:val="Akapitzlist"/>
        <w:numPr>
          <w:ilvl w:val="0"/>
          <w:numId w:val="200"/>
        </w:numPr>
        <w:spacing w:after="0" w:line="240" w:lineRule="auto"/>
        <w:jc w:val="both"/>
        <w:rPr>
          <w:rFonts w:asciiTheme="majorHAnsi" w:hAnsiTheme="majorHAnsi" w:cstheme="majorHAnsi"/>
        </w:rPr>
      </w:pPr>
      <w:r w:rsidRPr="001E778E">
        <w:rPr>
          <w:rFonts w:asciiTheme="majorHAnsi" w:hAnsiTheme="majorHAnsi" w:cstheme="majorHAnsi"/>
        </w:rPr>
        <w:t>wypowiedzi ustne:</w:t>
      </w:r>
    </w:p>
    <w:p w14:paraId="2FC2836E"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a)</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odpowiedzi i wypowiedzi na lekcji,</w:t>
      </w:r>
    </w:p>
    <w:p w14:paraId="5438CF94"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b)</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wystąpienia (prezentacje),</w:t>
      </w:r>
    </w:p>
    <w:p w14:paraId="22803895"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c)</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samodzielne prowadzenie elementów lekcji;</w:t>
      </w:r>
    </w:p>
    <w:p w14:paraId="2C078179" w14:textId="2D24F278" w:rsidR="00C26801" w:rsidRPr="001E778E" w:rsidRDefault="00000000">
      <w:pPr>
        <w:pStyle w:val="Akapitzlist"/>
        <w:numPr>
          <w:ilvl w:val="0"/>
          <w:numId w:val="200"/>
        </w:numPr>
        <w:spacing w:after="0" w:line="240" w:lineRule="auto"/>
        <w:jc w:val="both"/>
        <w:rPr>
          <w:rFonts w:asciiTheme="majorHAnsi" w:hAnsiTheme="majorHAnsi" w:cstheme="majorHAnsi"/>
        </w:rPr>
      </w:pPr>
      <w:r w:rsidRPr="001E778E">
        <w:rPr>
          <w:rFonts w:asciiTheme="majorHAnsi" w:hAnsiTheme="majorHAnsi" w:cstheme="majorHAnsi"/>
        </w:rPr>
        <w:t>sprawdziany praktyczne;</w:t>
      </w:r>
    </w:p>
    <w:p w14:paraId="36FED487" w14:textId="7D76C1AD" w:rsidR="00C26801" w:rsidRPr="001E778E" w:rsidRDefault="00000000">
      <w:pPr>
        <w:pStyle w:val="Akapitzlist"/>
        <w:numPr>
          <w:ilvl w:val="0"/>
          <w:numId w:val="200"/>
        </w:numPr>
        <w:spacing w:after="0" w:line="240" w:lineRule="auto"/>
        <w:jc w:val="both"/>
        <w:rPr>
          <w:rFonts w:asciiTheme="majorHAnsi" w:hAnsiTheme="majorHAnsi" w:cstheme="majorHAnsi"/>
        </w:rPr>
      </w:pPr>
      <w:r w:rsidRPr="001E778E">
        <w:rPr>
          <w:rFonts w:asciiTheme="majorHAnsi" w:hAnsiTheme="majorHAnsi" w:cstheme="majorHAnsi"/>
        </w:rPr>
        <w:t>projekty grupowe;</w:t>
      </w:r>
    </w:p>
    <w:p w14:paraId="692C0327" w14:textId="4FF1131E" w:rsidR="00C26801" w:rsidRPr="001E778E" w:rsidRDefault="00000000">
      <w:pPr>
        <w:pStyle w:val="Akapitzlist"/>
        <w:numPr>
          <w:ilvl w:val="0"/>
          <w:numId w:val="200"/>
        </w:numPr>
        <w:spacing w:after="0" w:line="240" w:lineRule="auto"/>
        <w:jc w:val="both"/>
        <w:rPr>
          <w:rFonts w:asciiTheme="majorHAnsi" w:hAnsiTheme="majorHAnsi" w:cstheme="majorHAnsi"/>
        </w:rPr>
      </w:pPr>
      <w:r w:rsidRPr="001E778E">
        <w:rPr>
          <w:rFonts w:asciiTheme="majorHAnsi" w:hAnsiTheme="majorHAnsi" w:cstheme="majorHAnsi"/>
        </w:rPr>
        <w:t>wyniki pracy w grupach;</w:t>
      </w:r>
    </w:p>
    <w:p w14:paraId="5881CD47" w14:textId="6E7736BE" w:rsidR="00C26801" w:rsidRPr="001E778E" w:rsidRDefault="00000000">
      <w:pPr>
        <w:pStyle w:val="Akapitzlist"/>
        <w:numPr>
          <w:ilvl w:val="0"/>
          <w:numId w:val="200"/>
        </w:numPr>
        <w:spacing w:after="0" w:line="240" w:lineRule="auto"/>
        <w:jc w:val="both"/>
        <w:rPr>
          <w:rFonts w:asciiTheme="majorHAnsi" w:hAnsiTheme="majorHAnsi" w:cstheme="majorHAnsi"/>
        </w:rPr>
      </w:pPr>
      <w:r w:rsidRPr="001E778E">
        <w:rPr>
          <w:rFonts w:asciiTheme="majorHAnsi" w:hAnsiTheme="majorHAnsi" w:cstheme="majorHAnsi"/>
        </w:rPr>
        <w:t>samodzielnie wykonywane przez ucznia inne prace np. modele, albumy, zielniki,  prezentacje  Power Point, plakaty, itp.;</w:t>
      </w:r>
    </w:p>
    <w:p w14:paraId="06ACFC08" w14:textId="6E7C16D9" w:rsidR="00C26801" w:rsidRPr="001E778E" w:rsidRDefault="00000000">
      <w:pPr>
        <w:pStyle w:val="Akapitzlist"/>
        <w:numPr>
          <w:ilvl w:val="0"/>
          <w:numId w:val="200"/>
        </w:numPr>
        <w:spacing w:after="0" w:line="240" w:lineRule="auto"/>
        <w:jc w:val="both"/>
        <w:rPr>
          <w:rFonts w:asciiTheme="majorHAnsi" w:hAnsiTheme="majorHAnsi" w:cstheme="majorHAnsi"/>
        </w:rPr>
      </w:pPr>
      <w:r w:rsidRPr="001E778E">
        <w:rPr>
          <w:rFonts w:asciiTheme="majorHAnsi" w:hAnsiTheme="majorHAnsi" w:cstheme="majorHAnsi"/>
        </w:rPr>
        <w:t>aktywność poza lekcjami np. udział w konkursach, olimpiadach, zawodach,</w:t>
      </w:r>
    </w:p>
    <w:p w14:paraId="354D6D37" w14:textId="29857E8A" w:rsidR="00C26801" w:rsidRPr="001E778E" w:rsidRDefault="00000000">
      <w:pPr>
        <w:pStyle w:val="Akapitzlist"/>
        <w:numPr>
          <w:ilvl w:val="0"/>
          <w:numId w:val="200"/>
        </w:numPr>
        <w:spacing w:after="0" w:line="240" w:lineRule="auto"/>
        <w:jc w:val="both"/>
        <w:rPr>
          <w:rFonts w:asciiTheme="majorHAnsi" w:hAnsiTheme="majorHAnsi" w:cstheme="majorHAnsi"/>
        </w:rPr>
      </w:pPr>
      <w:r w:rsidRPr="001E778E">
        <w:rPr>
          <w:rFonts w:asciiTheme="majorHAnsi" w:hAnsiTheme="majorHAnsi" w:cstheme="majorHAnsi"/>
        </w:rPr>
        <w:t>przygotowanie do uczestnictwa w lekcji (posiadanie zeszytu, książki, przyrządów, długopisu itp.).</w:t>
      </w:r>
    </w:p>
    <w:p w14:paraId="76639432" w14:textId="60109437"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Przyjmuje się następującą ilość ocen w semestrze dla przedmiotów realizowanych w wymiarze tygodniowym:</w:t>
      </w:r>
    </w:p>
    <w:p w14:paraId="65392B5D" w14:textId="7261F8F0" w:rsidR="00C26801" w:rsidRPr="001E778E" w:rsidRDefault="00000000">
      <w:pPr>
        <w:pStyle w:val="Akapitzlist"/>
        <w:numPr>
          <w:ilvl w:val="0"/>
          <w:numId w:val="201"/>
        </w:numPr>
        <w:spacing w:after="0" w:line="240" w:lineRule="auto"/>
        <w:jc w:val="both"/>
        <w:rPr>
          <w:rFonts w:asciiTheme="majorHAnsi" w:hAnsiTheme="majorHAnsi" w:cstheme="majorHAnsi"/>
        </w:rPr>
      </w:pPr>
      <w:r w:rsidRPr="001E778E">
        <w:rPr>
          <w:rFonts w:asciiTheme="majorHAnsi" w:hAnsiTheme="majorHAnsi" w:cstheme="majorHAnsi"/>
        </w:rPr>
        <w:t>jedna godzina tygodniowo- minimum 3 oceny;</w:t>
      </w:r>
    </w:p>
    <w:p w14:paraId="5D416986" w14:textId="33980C3E" w:rsidR="00C26801" w:rsidRPr="001E778E" w:rsidRDefault="00000000">
      <w:pPr>
        <w:pStyle w:val="Akapitzlist"/>
        <w:numPr>
          <w:ilvl w:val="0"/>
          <w:numId w:val="201"/>
        </w:numPr>
        <w:spacing w:after="0" w:line="240" w:lineRule="auto"/>
        <w:jc w:val="both"/>
        <w:rPr>
          <w:rFonts w:asciiTheme="majorHAnsi" w:hAnsiTheme="majorHAnsi" w:cstheme="majorHAnsi"/>
        </w:rPr>
      </w:pPr>
      <w:r w:rsidRPr="001E778E">
        <w:rPr>
          <w:rFonts w:asciiTheme="majorHAnsi" w:hAnsiTheme="majorHAnsi" w:cstheme="majorHAnsi"/>
        </w:rPr>
        <w:t>dwie godziny tygodniowo- minimum 4  oceny;</w:t>
      </w:r>
    </w:p>
    <w:p w14:paraId="317A123F" w14:textId="6B1A8681" w:rsidR="00C26801" w:rsidRPr="001E778E" w:rsidRDefault="00000000">
      <w:pPr>
        <w:pStyle w:val="Akapitzlist"/>
        <w:numPr>
          <w:ilvl w:val="0"/>
          <w:numId w:val="201"/>
        </w:numPr>
        <w:spacing w:after="0" w:line="240" w:lineRule="auto"/>
        <w:jc w:val="both"/>
        <w:rPr>
          <w:rFonts w:asciiTheme="majorHAnsi" w:hAnsiTheme="majorHAnsi" w:cstheme="majorHAnsi"/>
        </w:rPr>
      </w:pPr>
      <w:r w:rsidRPr="001E778E">
        <w:rPr>
          <w:rFonts w:asciiTheme="majorHAnsi" w:hAnsiTheme="majorHAnsi" w:cstheme="majorHAnsi"/>
        </w:rPr>
        <w:t>trzy godziny tygodniowo- minimum 5 ocen;</w:t>
      </w:r>
    </w:p>
    <w:p w14:paraId="331AC930" w14:textId="73A6F6D9" w:rsidR="00C26801" w:rsidRPr="001E778E" w:rsidRDefault="00000000">
      <w:pPr>
        <w:pStyle w:val="Akapitzlist"/>
        <w:numPr>
          <w:ilvl w:val="0"/>
          <w:numId w:val="201"/>
        </w:numPr>
        <w:spacing w:after="0" w:line="240" w:lineRule="auto"/>
        <w:jc w:val="both"/>
        <w:rPr>
          <w:rFonts w:asciiTheme="majorHAnsi" w:hAnsiTheme="majorHAnsi" w:cstheme="majorHAnsi"/>
        </w:rPr>
      </w:pPr>
      <w:r w:rsidRPr="001E778E">
        <w:rPr>
          <w:rFonts w:asciiTheme="majorHAnsi" w:hAnsiTheme="majorHAnsi" w:cstheme="majorHAnsi"/>
        </w:rPr>
        <w:t>cztery i więcej godziny tygodniowo- minimum 6 ocen.</w:t>
      </w:r>
    </w:p>
    <w:p w14:paraId="25A50929" w14:textId="380C6711"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Przy ocenianiu prac pisemnych nauczyciel stosuje następujące zasady przeliczania punktów na ocenę określone w przedmiotowym ocenianiu</w:t>
      </w:r>
    </w:p>
    <w:p w14:paraId="475D31C0" w14:textId="476CCF4C" w:rsidR="00C26801" w:rsidRPr="001E778E" w:rsidRDefault="00000000">
      <w:pPr>
        <w:pStyle w:val="Akapitzlist"/>
        <w:numPr>
          <w:ilvl w:val="0"/>
          <w:numId w:val="202"/>
        </w:numPr>
        <w:spacing w:after="0" w:line="240" w:lineRule="auto"/>
        <w:jc w:val="both"/>
        <w:rPr>
          <w:rFonts w:asciiTheme="majorHAnsi" w:hAnsiTheme="majorHAnsi" w:cstheme="majorHAnsi"/>
        </w:rPr>
      </w:pPr>
      <w:r w:rsidRPr="001E778E">
        <w:rPr>
          <w:rFonts w:asciiTheme="majorHAnsi" w:hAnsiTheme="majorHAnsi" w:cstheme="majorHAnsi"/>
        </w:rPr>
        <w:t>Przy ocenianiu prac pisemnych uczniów mających obniżone kryteria oceniania nauczyciel dostosowuje zasady przeliczania punktów na ocenę, zgodnie z przedmiotowymi wymaganiami edukacyjnymi (dokonuje podziału punktów z oceny dopuszczającej)</w:t>
      </w:r>
    </w:p>
    <w:p w14:paraId="5D4A7401" w14:textId="345979BE" w:rsidR="00C26801" w:rsidRPr="001E778E" w:rsidRDefault="00000000">
      <w:pPr>
        <w:pStyle w:val="Akapitzlist"/>
        <w:numPr>
          <w:ilvl w:val="0"/>
          <w:numId w:val="202"/>
        </w:numPr>
        <w:spacing w:after="0" w:line="240" w:lineRule="auto"/>
        <w:jc w:val="both"/>
        <w:rPr>
          <w:rFonts w:asciiTheme="majorHAnsi" w:hAnsiTheme="majorHAnsi" w:cstheme="majorHAnsi"/>
        </w:rPr>
      </w:pPr>
      <w:r w:rsidRPr="001E778E">
        <w:rPr>
          <w:rFonts w:asciiTheme="majorHAnsi" w:hAnsiTheme="majorHAnsi" w:cstheme="majorHAnsi"/>
        </w:rPr>
        <w:t>W nauczaniu dzieci niepełnosprawnych możliwości ucznia są punktem wyjścia do formułowania wymagań, dlatego ocenia się przede wszystkim postępy i wkład pracy oraz wysiłek włożony w przyswojenie wiadomości przez danego ucznia.</w:t>
      </w:r>
    </w:p>
    <w:p w14:paraId="0C5141BA" w14:textId="66BD6A84"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Zapowiedziane sprawdziany nie powinny być bez szczególnie ważnych powodów przekładane.</w:t>
      </w:r>
    </w:p>
    <w:p w14:paraId="24533D9C" w14:textId="0BAC4A9C"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Każdy sprawdzian uczeń musi zaliczyć w terminie uzgodnionym z nauczycielem – nie później jednak niż do dwóch tygodni od daty sprawdzianu lub powrotu do szkoły po czasowej nieobecności. W przypadku ponownej nieobecności ucznia w ustalonym terminie uczeń pisze sprawdzian po powrocie do szkoły. Zaliczenie polega na pisaniu sprawdzianu o tym samym stopniu trudności. W sytuacjach uzasadnionych nauczyciel może zwolnić ucznia z zaliczania zaległego sprawdzianu.</w:t>
      </w:r>
    </w:p>
    <w:p w14:paraId="286F56A0" w14:textId="6BB6F16D"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Każda kartkówka i sprawdzian muszą zostać zaliczona w formie ustalonej  z nauczycielem.</w:t>
      </w:r>
    </w:p>
    <w:p w14:paraId="525B0081" w14:textId="6458C99F"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 xml:space="preserve">Odmowa odpowiedzi ustnej przez ucznia, bez usprawiedliwienia i nie wynikająca z jego dysfunkcji,  jest równoznaczna z wystawieniem mu oceny </w:t>
      </w:r>
      <w:proofErr w:type="spellStart"/>
      <w:r w:rsidRPr="001E778E">
        <w:rPr>
          <w:rFonts w:asciiTheme="majorHAnsi" w:hAnsiTheme="majorHAnsi" w:cstheme="majorHAnsi"/>
        </w:rPr>
        <w:t>ndst</w:t>
      </w:r>
      <w:proofErr w:type="spellEnd"/>
      <w:r w:rsidRPr="001E778E">
        <w:rPr>
          <w:rFonts w:asciiTheme="majorHAnsi" w:hAnsiTheme="majorHAnsi" w:cstheme="majorHAnsi"/>
        </w:rPr>
        <w:t>. ,</w:t>
      </w:r>
    </w:p>
    <w:p w14:paraId="082F408A" w14:textId="3D3BCFAC"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Dopuszcza się stosowanie następujących skrótów w dzienniku lekcyjnym:</w:t>
      </w:r>
    </w:p>
    <w:p w14:paraId="17CBA249" w14:textId="4693DDA7" w:rsidR="00C26801" w:rsidRPr="001E778E" w:rsidRDefault="00000000">
      <w:pPr>
        <w:pStyle w:val="Akapitzlist"/>
        <w:numPr>
          <w:ilvl w:val="0"/>
          <w:numId w:val="203"/>
        </w:numPr>
        <w:spacing w:after="0" w:line="240" w:lineRule="auto"/>
        <w:jc w:val="both"/>
        <w:rPr>
          <w:rFonts w:asciiTheme="majorHAnsi" w:hAnsiTheme="majorHAnsi" w:cstheme="majorHAnsi"/>
        </w:rPr>
      </w:pPr>
      <w:proofErr w:type="spellStart"/>
      <w:r w:rsidRPr="001E778E">
        <w:rPr>
          <w:rFonts w:asciiTheme="majorHAnsi" w:hAnsiTheme="majorHAnsi" w:cstheme="majorHAnsi"/>
        </w:rPr>
        <w:t>np</w:t>
      </w:r>
      <w:proofErr w:type="spellEnd"/>
      <w:r w:rsidRPr="001E778E">
        <w:rPr>
          <w:rFonts w:asciiTheme="majorHAnsi" w:hAnsiTheme="majorHAnsi" w:cstheme="majorHAnsi"/>
        </w:rPr>
        <w:t xml:space="preserve"> – uczeń nieprzygotowany;</w:t>
      </w:r>
    </w:p>
    <w:p w14:paraId="7A1D8E2D" w14:textId="31AB1B32" w:rsidR="00C26801" w:rsidRPr="001E778E" w:rsidRDefault="00000000">
      <w:pPr>
        <w:pStyle w:val="Akapitzlist"/>
        <w:numPr>
          <w:ilvl w:val="0"/>
          <w:numId w:val="203"/>
        </w:numPr>
        <w:spacing w:after="0" w:line="240" w:lineRule="auto"/>
        <w:jc w:val="both"/>
        <w:rPr>
          <w:rFonts w:asciiTheme="majorHAnsi" w:hAnsiTheme="majorHAnsi" w:cstheme="majorHAnsi"/>
        </w:rPr>
      </w:pPr>
      <w:proofErr w:type="spellStart"/>
      <w:r w:rsidRPr="001E778E">
        <w:rPr>
          <w:rFonts w:asciiTheme="majorHAnsi" w:hAnsiTheme="majorHAnsi" w:cstheme="majorHAnsi"/>
        </w:rPr>
        <w:t>bz</w:t>
      </w:r>
      <w:proofErr w:type="spellEnd"/>
      <w:r w:rsidRPr="001E778E">
        <w:rPr>
          <w:rFonts w:asciiTheme="majorHAnsi" w:hAnsiTheme="majorHAnsi" w:cstheme="majorHAnsi"/>
        </w:rPr>
        <w:t xml:space="preserve"> – brak zadania;</w:t>
      </w:r>
    </w:p>
    <w:p w14:paraId="5AE4555F" w14:textId="0C3F2A9A" w:rsidR="00C26801" w:rsidRPr="001E778E" w:rsidRDefault="00000000">
      <w:pPr>
        <w:pStyle w:val="Akapitzlist"/>
        <w:numPr>
          <w:ilvl w:val="0"/>
          <w:numId w:val="203"/>
        </w:numPr>
        <w:spacing w:after="0" w:line="240" w:lineRule="auto"/>
        <w:jc w:val="both"/>
        <w:rPr>
          <w:rFonts w:asciiTheme="majorHAnsi" w:hAnsiTheme="majorHAnsi" w:cstheme="majorHAnsi"/>
        </w:rPr>
      </w:pPr>
      <w:r w:rsidRPr="001E778E">
        <w:rPr>
          <w:rFonts w:asciiTheme="majorHAnsi" w:hAnsiTheme="majorHAnsi" w:cstheme="majorHAnsi"/>
        </w:rPr>
        <w:t>0 – uczeń nie przystąpił do  pisania pracy pisemnej lub wykonania zadania</w:t>
      </w:r>
    </w:p>
    <w:p w14:paraId="04AC15A0" w14:textId="0994847F"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 xml:space="preserve">Uczeń może poprawić ocenę w terminie do dwóch tygodni od jej otrzymania lub w terminie ustalonym przez nauczyciela </w:t>
      </w:r>
    </w:p>
    <w:p w14:paraId="58C6551E" w14:textId="55068E7A"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Przy poprawianiu oceny obowiązuje zakres materiału, jaki obowiązywał w dniu pisania sprawdzianu, kartkówki lub odpowiedzi ustnej.</w:t>
      </w:r>
    </w:p>
    <w:p w14:paraId="4BBC505E" w14:textId="7794D36E"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Nauczyciel określa w Przedmiotowym Systemie Oceniania zasady poprawiania ocen z przedmiotu, którego uczy.</w:t>
      </w:r>
    </w:p>
    <w:p w14:paraId="1263F247" w14:textId="23801F7E"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Szczegółowe zasady  dotyczące nieprzygotowania do lekcji, sprawdzianu lub kartkówki określają przedmiotowe wymagania edukacyjne.</w:t>
      </w:r>
    </w:p>
    <w:p w14:paraId="1F525640" w14:textId="4247A5F3"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W tygodniu nie mogą odbywać się więcej niż dwa sprawdziany, a w jednym dniu więcej niż jeden sprawdzian. Nauczyciel wpisuje do dziennika elektronicznego zapowiedź sprawdzianu.</w:t>
      </w:r>
    </w:p>
    <w:p w14:paraId="34C3A187" w14:textId="56265150" w:rsidR="00C26801" w:rsidRPr="001E778E"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Nauczyciel ma obowiązek podać oceny ze sprawdzianu do wiadomości uczniów w terminie do 2 tygodni od dnia jego napisania. Dopuszcza się przesunięcie terminu zwrotu prac pisemnych w sytuacjach losowych - o czas nieobecności nauczyciela oraz w okresach świąt, ferii.</w:t>
      </w:r>
    </w:p>
    <w:p w14:paraId="50188E6F" w14:textId="170A3B36" w:rsidR="00C26801" w:rsidRDefault="00000000">
      <w:pPr>
        <w:pStyle w:val="Akapitzlist"/>
        <w:numPr>
          <w:ilvl w:val="0"/>
          <w:numId w:val="199"/>
        </w:numPr>
        <w:spacing w:after="0" w:line="240" w:lineRule="auto"/>
        <w:jc w:val="both"/>
        <w:rPr>
          <w:rFonts w:asciiTheme="majorHAnsi" w:hAnsiTheme="majorHAnsi" w:cstheme="majorHAnsi"/>
        </w:rPr>
      </w:pPr>
      <w:r w:rsidRPr="001E778E">
        <w:rPr>
          <w:rFonts w:asciiTheme="majorHAnsi" w:hAnsiTheme="majorHAnsi" w:cstheme="majorHAnsi"/>
        </w:rPr>
        <w:t>Na okres świąt, przerw świątecznych i ferii nauczyciele nie zadają prac domowych.</w:t>
      </w:r>
    </w:p>
    <w:p w14:paraId="35766CEE" w14:textId="77777777" w:rsidR="00C6519A" w:rsidRDefault="00C6519A" w:rsidP="007B6025">
      <w:pPr>
        <w:pStyle w:val="Akapitzlist"/>
        <w:spacing w:after="0" w:line="240" w:lineRule="auto"/>
        <w:ind w:left="360"/>
        <w:jc w:val="both"/>
        <w:rPr>
          <w:rFonts w:asciiTheme="majorHAnsi" w:hAnsiTheme="majorHAnsi" w:cstheme="majorHAnsi"/>
        </w:rPr>
      </w:pPr>
    </w:p>
    <w:p w14:paraId="130E6CF2" w14:textId="77777777" w:rsidR="00322D89" w:rsidRPr="001E778E" w:rsidRDefault="00322D89" w:rsidP="007B6025">
      <w:pPr>
        <w:spacing w:after="0" w:line="240" w:lineRule="auto"/>
        <w:ind w:left="720" w:hanging="360"/>
        <w:jc w:val="both"/>
        <w:rPr>
          <w:rFonts w:asciiTheme="majorHAnsi" w:hAnsiTheme="majorHAnsi" w:cstheme="majorHAnsi"/>
        </w:rPr>
      </w:pPr>
    </w:p>
    <w:p w14:paraId="2888F85B" w14:textId="29AC8E9B" w:rsidR="00C6519A" w:rsidRPr="00C6519A" w:rsidRDefault="00000000" w:rsidP="007446BF">
      <w:pPr>
        <w:pStyle w:val="Nagwek3"/>
        <w:keepNext w:val="0"/>
        <w:keepLines w:val="0"/>
        <w:spacing w:before="0"/>
        <w:jc w:val="center"/>
        <w:rPr>
          <w:rFonts w:cstheme="majorHAnsi"/>
          <w:b/>
          <w:bCs/>
          <w:color w:val="365F91" w:themeColor="accent1" w:themeShade="BF"/>
          <w:sz w:val="28"/>
          <w:szCs w:val="28"/>
        </w:rPr>
      </w:pPr>
      <w:bookmarkStart w:id="178" w:name="_Toc215218076"/>
      <w:r w:rsidRPr="00322D89">
        <w:rPr>
          <w:rFonts w:cstheme="majorHAnsi"/>
          <w:b/>
          <w:bCs/>
          <w:color w:val="365F91" w:themeColor="accent1" w:themeShade="BF"/>
          <w:sz w:val="28"/>
          <w:szCs w:val="28"/>
        </w:rPr>
        <w:t>Rozdział 8</w:t>
      </w:r>
      <w:bookmarkStart w:id="179" w:name="_43wugfrlp0zf" w:colFirst="0" w:colLast="0"/>
      <w:bookmarkEnd w:id="179"/>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System oceniania na I etapie edukacyjnym</w:t>
      </w:r>
      <w:bookmarkEnd w:id="178"/>
    </w:p>
    <w:p w14:paraId="726D202D" w14:textId="77777777" w:rsidR="00322D89" w:rsidRPr="00322D89" w:rsidRDefault="00322D89" w:rsidP="007446BF">
      <w:pPr>
        <w:jc w:val="center"/>
      </w:pPr>
    </w:p>
    <w:p w14:paraId="56303BB0"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§95</w:t>
      </w:r>
    </w:p>
    <w:p w14:paraId="136EA33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678F58A" w14:textId="770F9688" w:rsidR="00C26801" w:rsidRPr="001E778E" w:rsidRDefault="00000000">
      <w:pPr>
        <w:pStyle w:val="Akapitzlist"/>
        <w:numPr>
          <w:ilvl w:val="0"/>
          <w:numId w:val="204"/>
        </w:numPr>
        <w:spacing w:after="0" w:line="240" w:lineRule="auto"/>
        <w:jc w:val="both"/>
        <w:rPr>
          <w:rFonts w:asciiTheme="majorHAnsi" w:hAnsiTheme="majorHAnsi" w:cstheme="majorHAnsi"/>
        </w:rPr>
      </w:pPr>
      <w:r w:rsidRPr="001E778E">
        <w:rPr>
          <w:rFonts w:asciiTheme="majorHAnsi" w:hAnsiTheme="majorHAnsi" w:cstheme="majorHAnsi"/>
        </w:rPr>
        <w:t>W klasach I-III oceny: bieżąca oraz klasyfikacyjna: śródroczna i roczna, są opisowe z wyjątkiem j. angielskiego, religii oraz języka kaszubskiego dla osób które zadeklarowały swój udział w zajęciach.</w:t>
      </w:r>
    </w:p>
    <w:p w14:paraId="39706036" w14:textId="2C0EDABD" w:rsidR="00C26801" w:rsidRPr="001E778E" w:rsidRDefault="00000000">
      <w:pPr>
        <w:pStyle w:val="Akapitzlist"/>
        <w:numPr>
          <w:ilvl w:val="0"/>
          <w:numId w:val="204"/>
        </w:numPr>
        <w:spacing w:after="0" w:line="240" w:lineRule="auto"/>
        <w:jc w:val="both"/>
        <w:rPr>
          <w:rFonts w:asciiTheme="majorHAnsi" w:hAnsiTheme="majorHAnsi" w:cstheme="majorHAnsi"/>
        </w:rPr>
      </w:pPr>
      <w:r w:rsidRPr="001E778E">
        <w:rPr>
          <w:rFonts w:asciiTheme="majorHAnsi" w:hAnsiTheme="majorHAnsi" w:cstheme="majorHAnsi"/>
        </w:rPr>
        <w:t>Ocena opisowa to ustna bądź pisemna informacja nauczyciela na temat wykonywania zadań szkolnych przez ucznia. Ta informacja może dotyczyć zarówno procesu wykonywania zadania, jak i efektu działalności ucznia. Uwzględnia ona poziom opanowania przez ucznia wiadomości i umiejętności z zakresu wymagań określonych w podstawie programowej dla I etapu edukacyjnego oraz wskazuje potrzeby rozwojowe i edukacyjne ucznia związane z przezwyciężaniem trudności w nauce lub rozwijaniem uzdolnień.</w:t>
      </w:r>
    </w:p>
    <w:p w14:paraId="2727D07C" w14:textId="50EA5DE6" w:rsidR="00C26801" w:rsidRPr="001E778E" w:rsidRDefault="00000000">
      <w:pPr>
        <w:pStyle w:val="Akapitzlist"/>
        <w:numPr>
          <w:ilvl w:val="0"/>
          <w:numId w:val="204"/>
        </w:numPr>
        <w:spacing w:after="0" w:line="240" w:lineRule="auto"/>
        <w:jc w:val="both"/>
        <w:rPr>
          <w:rFonts w:asciiTheme="majorHAnsi" w:hAnsiTheme="majorHAnsi" w:cstheme="majorHAnsi"/>
        </w:rPr>
      </w:pPr>
      <w:r w:rsidRPr="001E778E">
        <w:rPr>
          <w:rFonts w:asciiTheme="majorHAnsi" w:hAnsiTheme="majorHAnsi" w:cstheme="majorHAnsi"/>
        </w:rPr>
        <w:t>Ocenianie ma na celu:</w:t>
      </w:r>
    </w:p>
    <w:p w14:paraId="3D75E8DC" w14:textId="2F373FDB" w:rsidR="00C26801" w:rsidRPr="001E778E" w:rsidRDefault="00000000">
      <w:pPr>
        <w:pStyle w:val="Akapitzlist"/>
        <w:numPr>
          <w:ilvl w:val="0"/>
          <w:numId w:val="205"/>
        </w:numPr>
        <w:spacing w:after="0" w:line="240" w:lineRule="auto"/>
        <w:jc w:val="both"/>
        <w:rPr>
          <w:rFonts w:asciiTheme="majorHAnsi" w:hAnsiTheme="majorHAnsi" w:cstheme="majorHAnsi"/>
        </w:rPr>
      </w:pPr>
      <w:r w:rsidRPr="001E778E">
        <w:rPr>
          <w:rFonts w:asciiTheme="majorHAnsi" w:hAnsiTheme="majorHAnsi" w:cstheme="majorHAnsi"/>
        </w:rPr>
        <w:t>poinformowanie ucznia o postępie i poziomie jego osiągnięć edukacyjnych;</w:t>
      </w:r>
    </w:p>
    <w:p w14:paraId="6F730228" w14:textId="75996F39" w:rsidR="00C26801" w:rsidRPr="001E778E" w:rsidRDefault="00000000">
      <w:pPr>
        <w:pStyle w:val="Akapitzlist"/>
        <w:numPr>
          <w:ilvl w:val="0"/>
          <w:numId w:val="205"/>
        </w:numPr>
        <w:spacing w:after="0" w:line="240" w:lineRule="auto"/>
        <w:jc w:val="both"/>
        <w:rPr>
          <w:rFonts w:asciiTheme="majorHAnsi" w:hAnsiTheme="majorHAnsi" w:cstheme="majorHAnsi"/>
        </w:rPr>
      </w:pPr>
      <w:r w:rsidRPr="001E778E">
        <w:rPr>
          <w:rFonts w:asciiTheme="majorHAnsi" w:hAnsiTheme="majorHAnsi" w:cstheme="majorHAnsi"/>
        </w:rPr>
        <w:t>pomoc uczniowi w samodzielnym planowaniu jego rozwoju;</w:t>
      </w:r>
    </w:p>
    <w:p w14:paraId="2A26A840" w14:textId="1A4CE687" w:rsidR="00C26801" w:rsidRPr="001E778E" w:rsidRDefault="00000000">
      <w:pPr>
        <w:pStyle w:val="Akapitzlist"/>
        <w:numPr>
          <w:ilvl w:val="0"/>
          <w:numId w:val="205"/>
        </w:numPr>
        <w:spacing w:after="0" w:line="240" w:lineRule="auto"/>
        <w:jc w:val="both"/>
        <w:rPr>
          <w:rFonts w:asciiTheme="majorHAnsi" w:hAnsiTheme="majorHAnsi" w:cstheme="majorHAnsi"/>
        </w:rPr>
      </w:pPr>
      <w:r w:rsidRPr="001E778E">
        <w:rPr>
          <w:rFonts w:asciiTheme="majorHAnsi" w:hAnsiTheme="majorHAnsi" w:cstheme="majorHAnsi"/>
        </w:rPr>
        <w:t>motywowanie ucznia do dalszej pracy;</w:t>
      </w:r>
    </w:p>
    <w:p w14:paraId="2811727F" w14:textId="13349699" w:rsidR="00C26801" w:rsidRPr="001E778E" w:rsidRDefault="00000000">
      <w:pPr>
        <w:pStyle w:val="Akapitzlist"/>
        <w:numPr>
          <w:ilvl w:val="0"/>
          <w:numId w:val="205"/>
        </w:numPr>
        <w:spacing w:after="0" w:line="240" w:lineRule="auto"/>
        <w:jc w:val="both"/>
        <w:rPr>
          <w:rFonts w:asciiTheme="majorHAnsi" w:hAnsiTheme="majorHAnsi" w:cstheme="majorHAnsi"/>
        </w:rPr>
      </w:pPr>
      <w:r w:rsidRPr="001E778E">
        <w:rPr>
          <w:rFonts w:asciiTheme="majorHAnsi" w:hAnsiTheme="majorHAnsi" w:cstheme="majorHAnsi"/>
        </w:rPr>
        <w:t>dostarczanie rodzicom i nauczycielom informacji o postępach, trudnościach i specjalnych uzdolnieniach ucznia;</w:t>
      </w:r>
    </w:p>
    <w:p w14:paraId="40624469" w14:textId="63821EFB" w:rsidR="00C26801" w:rsidRPr="001E778E" w:rsidRDefault="00000000">
      <w:pPr>
        <w:pStyle w:val="Akapitzlist"/>
        <w:numPr>
          <w:ilvl w:val="0"/>
          <w:numId w:val="205"/>
        </w:numPr>
        <w:spacing w:after="0" w:line="240" w:lineRule="auto"/>
        <w:jc w:val="both"/>
        <w:rPr>
          <w:rFonts w:asciiTheme="majorHAnsi" w:hAnsiTheme="majorHAnsi" w:cstheme="majorHAnsi"/>
        </w:rPr>
      </w:pPr>
      <w:r w:rsidRPr="001E778E">
        <w:rPr>
          <w:rFonts w:asciiTheme="majorHAnsi" w:hAnsiTheme="majorHAnsi" w:cstheme="majorHAnsi"/>
        </w:rPr>
        <w:t xml:space="preserve">umożliwienie nauczycielom doskonalenia organizacji i metod pracy </w:t>
      </w:r>
      <w:proofErr w:type="spellStart"/>
      <w:r w:rsidRPr="001E778E">
        <w:rPr>
          <w:rFonts w:asciiTheme="majorHAnsi" w:hAnsiTheme="majorHAnsi" w:cstheme="majorHAnsi"/>
        </w:rPr>
        <w:t>dydaktyczno</w:t>
      </w:r>
      <w:proofErr w:type="spellEnd"/>
      <w:r w:rsidRPr="001E778E">
        <w:rPr>
          <w:rFonts w:asciiTheme="majorHAnsi" w:hAnsiTheme="majorHAnsi" w:cstheme="majorHAnsi"/>
        </w:rPr>
        <w:t xml:space="preserve"> – wychowawczej.</w:t>
      </w:r>
    </w:p>
    <w:p w14:paraId="14E7348F" w14:textId="309066CA" w:rsidR="00C26801" w:rsidRPr="001E778E" w:rsidRDefault="00000000">
      <w:pPr>
        <w:pStyle w:val="Akapitzlist"/>
        <w:numPr>
          <w:ilvl w:val="0"/>
          <w:numId w:val="204"/>
        </w:numPr>
        <w:spacing w:after="0" w:line="240" w:lineRule="auto"/>
        <w:jc w:val="both"/>
        <w:rPr>
          <w:rFonts w:asciiTheme="majorHAnsi" w:hAnsiTheme="majorHAnsi" w:cstheme="majorHAnsi"/>
        </w:rPr>
      </w:pPr>
      <w:r w:rsidRPr="001E778E">
        <w:rPr>
          <w:rFonts w:asciiTheme="majorHAnsi" w:hAnsiTheme="majorHAnsi" w:cstheme="majorHAnsi"/>
        </w:rPr>
        <w:t>Ocena opisowa daje możliwość rzetelnej informacji na temat rezultatów aktywności szkolnej ucznia oraz wskazówki jak samodzielnie pokonać trudności. Nauczyciel na bieżąco informując ucznia o tym jak wykonał zadanie szkolne, podkreśla najpierw to, co zostało dobrze zrobione, a później wskazuje błędy i pomaga je poprawić. Ocena opisowa służy doskonaleniu procesu uczenia się poprzez różnicowanie nauczania w zależności od indywidualnego rytmu zdobywania wiadomości i umiejętności wynikającego z rozwoju ucznia.</w:t>
      </w:r>
    </w:p>
    <w:p w14:paraId="04D7FF36" w14:textId="2EC42C40" w:rsidR="00C26801" w:rsidRPr="001E778E" w:rsidRDefault="00000000">
      <w:pPr>
        <w:pStyle w:val="Akapitzlist"/>
        <w:numPr>
          <w:ilvl w:val="0"/>
          <w:numId w:val="204"/>
        </w:numPr>
        <w:spacing w:after="0" w:line="240" w:lineRule="auto"/>
        <w:jc w:val="both"/>
        <w:rPr>
          <w:rFonts w:asciiTheme="majorHAnsi" w:hAnsiTheme="majorHAnsi" w:cstheme="majorHAnsi"/>
        </w:rPr>
      </w:pPr>
      <w:r w:rsidRPr="001E778E">
        <w:rPr>
          <w:rFonts w:asciiTheme="majorHAnsi" w:hAnsiTheme="majorHAnsi" w:cstheme="majorHAnsi"/>
        </w:rPr>
        <w:t>Półroczną i roczną ocenę opisową, nauczyciel sporządza na podstawie obserwacji, analiz prac ucznia, wypowiedzi. Ocena wpisana jest do dziennika lekcyjnego i zawiera informacje dotyczące:</w:t>
      </w:r>
    </w:p>
    <w:p w14:paraId="6D666300" w14:textId="13086E2A" w:rsidR="00C26801" w:rsidRPr="001E778E" w:rsidRDefault="00000000">
      <w:pPr>
        <w:pStyle w:val="Akapitzlist"/>
        <w:numPr>
          <w:ilvl w:val="0"/>
          <w:numId w:val="206"/>
        </w:numPr>
        <w:spacing w:after="0" w:line="240" w:lineRule="auto"/>
        <w:jc w:val="both"/>
        <w:rPr>
          <w:rFonts w:asciiTheme="majorHAnsi" w:hAnsiTheme="majorHAnsi" w:cstheme="majorHAnsi"/>
        </w:rPr>
      </w:pPr>
      <w:r w:rsidRPr="001E778E">
        <w:rPr>
          <w:rFonts w:asciiTheme="majorHAnsi" w:hAnsiTheme="majorHAnsi" w:cstheme="majorHAnsi"/>
        </w:rPr>
        <w:t>rozwoju intelektualnego, osiągnięcia w zakresie edukacji polonistycznej, matematycznej i przyrodniczej oraz języka obcego, ze szczególnym uwzględnieniem: czytania, jego tempa, techniki i rozumienia, pisania jego tempa, techniki, poprawności, mówienia i słuchania oraz wiedzy o języku, umiejętności matematycznych, znajomości przyrody i opisywania składników przyrody;</w:t>
      </w:r>
    </w:p>
    <w:p w14:paraId="0BF0F389" w14:textId="121CC54B" w:rsidR="00C26801" w:rsidRPr="001E778E" w:rsidRDefault="00000000">
      <w:pPr>
        <w:pStyle w:val="Akapitzlist"/>
        <w:numPr>
          <w:ilvl w:val="0"/>
          <w:numId w:val="206"/>
        </w:numPr>
        <w:spacing w:after="0" w:line="240" w:lineRule="auto"/>
        <w:jc w:val="both"/>
        <w:rPr>
          <w:rFonts w:asciiTheme="majorHAnsi" w:hAnsiTheme="majorHAnsi" w:cstheme="majorHAnsi"/>
        </w:rPr>
      </w:pPr>
      <w:proofErr w:type="spellStart"/>
      <w:r w:rsidRPr="001E778E">
        <w:rPr>
          <w:rFonts w:asciiTheme="majorHAnsi" w:hAnsiTheme="majorHAnsi" w:cstheme="majorHAnsi"/>
        </w:rPr>
        <w:t>społeczno</w:t>
      </w:r>
      <w:proofErr w:type="spellEnd"/>
      <w:r w:rsidRPr="001E778E">
        <w:rPr>
          <w:rFonts w:asciiTheme="majorHAnsi" w:hAnsiTheme="majorHAnsi" w:cstheme="majorHAnsi"/>
        </w:rPr>
        <w:t xml:space="preserve"> – moralnego z uwzględnieniem </w:t>
      </w:r>
      <w:proofErr w:type="spellStart"/>
      <w:r w:rsidRPr="001E778E">
        <w:rPr>
          <w:rFonts w:asciiTheme="majorHAnsi" w:hAnsiTheme="majorHAnsi" w:cstheme="majorHAnsi"/>
        </w:rPr>
        <w:t>zachowań</w:t>
      </w:r>
      <w:proofErr w:type="spellEnd"/>
      <w:r w:rsidRPr="001E778E">
        <w:rPr>
          <w:rFonts w:asciiTheme="majorHAnsi" w:hAnsiTheme="majorHAnsi" w:cstheme="majorHAnsi"/>
        </w:rPr>
        <w:t xml:space="preserve"> wobec ludzi, siebie oraz </w:t>
      </w:r>
      <w:proofErr w:type="spellStart"/>
      <w:r w:rsidRPr="001E778E">
        <w:rPr>
          <w:rFonts w:asciiTheme="majorHAnsi" w:hAnsiTheme="majorHAnsi" w:cstheme="majorHAnsi"/>
        </w:rPr>
        <w:t>zachowań</w:t>
      </w:r>
      <w:proofErr w:type="spellEnd"/>
      <w:r w:rsidRPr="001E778E">
        <w:rPr>
          <w:rFonts w:asciiTheme="majorHAnsi" w:hAnsiTheme="majorHAnsi" w:cstheme="majorHAnsi"/>
        </w:rPr>
        <w:t xml:space="preserve"> wobec wytworów kultury;</w:t>
      </w:r>
    </w:p>
    <w:p w14:paraId="35BB7E0D" w14:textId="74C9913B" w:rsidR="00C26801" w:rsidRPr="001E778E" w:rsidRDefault="00000000">
      <w:pPr>
        <w:pStyle w:val="Akapitzlist"/>
        <w:numPr>
          <w:ilvl w:val="0"/>
          <w:numId w:val="206"/>
        </w:numPr>
        <w:spacing w:after="0" w:line="240" w:lineRule="auto"/>
        <w:jc w:val="both"/>
        <w:rPr>
          <w:rFonts w:asciiTheme="majorHAnsi" w:hAnsiTheme="majorHAnsi" w:cstheme="majorHAnsi"/>
        </w:rPr>
      </w:pPr>
      <w:r w:rsidRPr="001E778E">
        <w:rPr>
          <w:rFonts w:asciiTheme="majorHAnsi" w:hAnsiTheme="majorHAnsi" w:cstheme="majorHAnsi"/>
        </w:rPr>
        <w:t>fizycznego jako dostrzeganie związku przyrody z życiem i zdrowiem człowieka, postawa ciała, sprawność i zdrowie;</w:t>
      </w:r>
    </w:p>
    <w:p w14:paraId="74DF83CC" w14:textId="47439191" w:rsidR="00C26801" w:rsidRPr="001E778E" w:rsidRDefault="00000000">
      <w:pPr>
        <w:pStyle w:val="Akapitzlist"/>
        <w:numPr>
          <w:ilvl w:val="0"/>
          <w:numId w:val="204"/>
        </w:numPr>
        <w:spacing w:after="0" w:line="240" w:lineRule="auto"/>
        <w:jc w:val="both"/>
        <w:rPr>
          <w:rFonts w:asciiTheme="majorHAnsi" w:hAnsiTheme="majorHAnsi" w:cstheme="majorHAnsi"/>
        </w:rPr>
      </w:pPr>
      <w:r w:rsidRPr="001E778E">
        <w:rPr>
          <w:rFonts w:asciiTheme="majorHAnsi" w:hAnsiTheme="majorHAnsi" w:cstheme="majorHAnsi"/>
        </w:rPr>
        <w:t>Półroczna ocena opisowa sporządzona w jednym egzemplarzu dla rodziców będzie opatrzona wskazówkami dotyczącymi dalszej pracy z uczniem. Wpis do dziennika dotyczy tylko wskazań do dalszej pracy. Roczną ocenę opisową wpisuje się na świadectwo szkolne oraz do arkusza ocen.</w:t>
      </w:r>
    </w:p>
    <w:p w14:paraId="3DD02976" w14:textId="06343994" w:rsidR="00C26801" w:rsidRPr="001E778E" w:rsidRDefault="00000000">
      <w:pPr>
        <w:pStyle w:val="Akapitzlist"/>
        <w:numPr>
          <w:ilvl w:val="0"/>
          <w:numId w:val="204"/>
        </w:numPr>
        <w:spacing w:after="0" w:line="240" w:lineRule="auto"/>
        <w:jc w:val="both"/>
        <w:rPr>
          <w:rFonts w:asciiTheme="majorHAnsi" w:hAnsiTheme="majorHAnsi" w:cstheme="majorHAnsi"/>
        </w:rPr>
      </w:pPr>
      <w:r w:rsidRPr="001E778E">
        <w:rPr>
          <w:rFonts w:asciiTheme="majorHAnsi" w:hAnsiTheme="majorHAnsi" w:cstheme="majorHAnsi"/>
        </w:rPr>
        <w:t>W ocenianiu bieżącym dopuszcza się obok oceny opisowej stosowanie oceny cyfrowej w zależności od decyzji nauczyciela oraz dla uczniów rozpoczynających naukę w klasie I od roku szkolnego 2025/26 ocenianie kształtujące. Stopnie zapisywane będą z zeszytach uczniów i na pracach pisemnych (karty pracy, sprawdziany, testy).</w:t>
      </w:r>
    </w:p>
    <w:p w14:paraId="75D3738C" w14:textId="1C918456" w:rsidR="00C26801" w:rsidRDefault="00000000">
      <w:pPr>
        <w:pStyle w:val="Akapitzlist"/>
        <w:numPr>
          <w:ilvl w:val="0"/>
          <w:numId w:val="204"/>
        </w:numPr>
        <w:spacing w:after="0" w:line="240" w:lineRule="auto"/>
        <w:jc w:val="both"/>
        <w:rPr>
          <w:rFonts w:asciiTheme="majorHAnsi" w:hAnsiTheme="majorHAnsi" w:cstheme="majorHAnsi"/>
        </w:rPr>
      </w:pPr>
      <w:r w:rsidRPr="001E778E">
        <w:rPr>
          <w:rFonts w:asciiTheme="majorHAnsi" w:hAnsiTheme="majorHAnsi" w:cstheme="majorHAnsi"/>
        </w:rPr>
        <w:t>Rodzice otrzymują informacje o postępach dziecka poprzez ustne rozmowy z wychowawcą, uwagi pisemne w zeszytach, pisemną śródroczną ocenę opisową oraz w toku comiesięcznych konsultacji.</w:t>
      </w:r>
    </w:p>
    <w:p w14:paraId="4C04C057" w14:textId="3A6F4C34" w:rsidR="00C26801" w:rsidRDefault="00000000">
      <w:pPr>
        <w:pStyle w:val="Akapitzlist"/>
        <w:numPr>
          <w:ilvl w:val="0"/>
          <w:numId w:val="204"/>
        </w:numPr>
        <w:spacing w:after="0" w:line="240" w:lineRule="auto"/>
        <w:jc w:val="both"/>
        <w:rPr>
          <w:rFonts w:asciiTheme="majorHAnsi" w:hAnsiTheme="majorHAnsi" w:cstheme="majorHAnsi"/>
        </w:rPr>
      </w:pPr>
      <w:r w:rsidRPr="00C6519A">
        <w:rPr>
          <w:rFonts w:asciiTheme="majorHAnsi" w:hAnsiTheme="majorHAnsi" w:cstheme="majorHAnsi"/>
        </w:rPr>
        <w:t>Przy ocenianiu osiągnięć ucznia z dodatkowych zajęć edukacyjnych i religii stosuje się ocenę wyrażoną stopniem zgodnie z zasadami oceniania obowiązującymi w klasach IV -VIII.</w:t>
      </w:r>
    </w:p>
    <w:p w14:paraId="6D539475" w14:textId="5925D9A2" w:rsidR="00C26801" w:rsidRPr="00C6519A" w:rsidRDefault="00000000">
      <w:pPr>
        <w:pStyle w:val="Akapitzlist"/>
        <w:numPr>
          <w:ilvl w:val="0"/>
          <w:numId w:val="204"/>
        </w:numPr>
        <w:spacing w:after="0" w:line="240" w:lineRule="auto"/>
        <w:jc w:val="both"/>
        <w:rPr>
          <w:rFonts w:asciiTheme="majorHAnsi" w:hAnsiTheme="majorHAnsi" w:cstheme="majorHAnsi"/>
        </w:rPr>
      </w:pPr>
      <w:r w:rsidRPr="00C6519A">
        <w:rPr>
          <w:rFonts w:asciiTheme="majorHAnsi" w:hAnsiTheme="majorHAnsi" w:cstheme="majorHAnsi"/>
        </w:rPr>
        <w:t>W ocenie bieżącej pracy ucznia można stosować ocenę:</w:t>
      </w:r>
    </w:p>
    <w:p w14:paraId="3A7337F4" w14:textId="0841677C" w:rsidR="00C26801" w:rsidRPr="001E778E" w:rsidRDefault="00000000">
      <w:pPr>
        <w:pStyle w:val="Akapitzlist"/>
        <w:numPr>
          <w:ilvl w:val="0"/>
          <w:numId w:val="207"/>
        </w:numPr>
        <w:spacing w:after="0" w:line="240" w:lineRule="auto"/>
        <w:jc w:val="both"/>
        <w:rPr>
          <w:rFonts w:asciiTheme="majorHAnsi" w:hAnsiTheme="majorHAnsi" w:cstheme="majorHAnsi"/>
        </w:rPr>
      </w:pPr>
      <w:r w:rsidRPr="001E778E">
        <w:rPr>
          <w:rFonts w:asciiTheme="majorHAnsi" w:hAnsiTheme="majorHAnsi" w:cstheme="majorHAnsi"/>
        </w:rPr>
        <w:t>słowną wyrażoną ustnie;</w:t>
      </w:r>
    </w:p>
    <w:p w14:paraId="71365165" w14:textId="502BBF5C" w:rsidR="00C26801" w:rsidRPr="001E778E" w:rsidRDefault="00000000">
      <w:pPr>
        <w:pStyle w:val="Akapitzlist"/>
        <w:numPr>
          <w:ilvl w:val="0"/>
          <w:numId w:val="207"/>
        </w:numPr>
        <w:spacing w:after="0" w:line="240" w:lineRule="auto"/>
        <w:jc w:val="both"/>
        <w:rPr>
          <w:rFonts w:asciiTheme="majorHAnsi" w:hAnsiTheme="majorHAnsi" w:cstheme="majorHAnsi"/>
        </w:rPr>
      </w:pPr>
      <w:r w:rsidRPr="001E778E">
        <w:rPr>
          <w:rFonts w:asciiTheme="majorHAnsi" w:hAnsiTheme="majorHAnsi" w:cstheme="majorHAnsi"/>
        </w:rPr>
        <w:t>pisemną;</w:t>
      </w:r>
    </w:p>
    <w:p w14:paraId="4BDD9404" w14:textId="395918EB" w:rsidR="00C26801" w:rsidRPr="001E778E" w:rsidRDefault="00000000">
      <w:pPr>
        <w:pStyle w:val="Akapitzlist"/>
        <w:numPr>
          <w:ilvl w:val="0"/>
          <w:numId w:val="207"/>
        </w:numPr>
        <w:spacing w:after="0" w:line="240" w:lineRule="auto"/>
        <w:jc w:val="both"/>
        <w:rPr>
          <w:rFonts w:asciiTheme="majorHAnsi" w:hAnsiTheme="majorHAnsi" w:cstheme="majorHAnsi"/>
        </w:rPr>
      </w:pPr>
      <w:r w:rsidRPr="001E778E">
        <w:rPr>
          <w:rFonts w:asciiTheme="majorHAnsi" w:hAnsiTheme="majorHAnsi" w:cstheme="majorHAnsi"/>
        </w:rPr>
        <w:t>wyrażoną symbolem graficznym;</w:t>
      </w:r>
    </w:p>
    <w:p w14:paraId="0E842EE7" w14:textId="2A1DC9D0" w:rsidR="00C26801" w:rsidRPr="001E778E" w:rsidRDefault="00000000">
      <w:pPr>
        <w:pStyle w:val="Akapitzlist"/>
        <w:numPr>
          <w:ilvl w:val="0"/>
          <w:numId w:val="207"/>
        </w:numPr>
        <w:spacing w:after="0" w:line="240" w:lineRule="auto"/>
        <w:jc w:val="both"/>
        <w:rPr>
          <w:rFonts w:asciiTheme="majorHAnsi" w:hAnsiTheme="majorHAnsi" w:cstheme="majorHAnsi"/>
        </w:rPr>
      </w:pPr>
      <w:r w:rsidRPr="001E778E">
        <w:rPr>
          <w:rFonts w:asciiTheme="majorHAnsi" w:hAnsiTheme="majorHAnsi" w:cstheme="majorHAnsi"/>
        </w:rPr>
        <w:t>stopniem – zgodnie z zasadami oceniania obowiązującymi w klasach IV-VI.</w:t>
      </w:r>
    </w:p>
    <w:p w14:paraId="00081868" w14:textId="53D3ED41" w:rsidR="00C26801" w:rsidRPr="001E778E" w:rsidRDefault="00000000">
      <w:pPr>
        <w:pStyle w:val="Akapitzlist"/>
        <w:numPr>
          <w:ilvl w:val="0"/>
          <w:numId w:val="207"/>
        </w:numPr>
        <w:spacing w:after="0" w:line="240" w:lineRule="auto"/>
        <w:jc w:val="both"/>
        <w:rPr>
          <w:rFonts w:asciiTheme="majorHAnsi" w:hAnsiTheme="majorHAnsi" w:cstheme="majorHAnsi"/>
        </w:rPr>
      </w:pPr>
      <w:r w:rsidRPr="001E778E">
        <w:rPr>
          <w:rFonts w:asciiTheme="majorHAnsi" w:hAnsiTheme="majorHAnsi" w:cstheme="majorHAnsi"/>
        </w:rPr>
        <w:t>zgodnie z zasadami oceniania kształtującego.</w:t>
      </w:r>
    </w:p>
    <w:p w14:paraId="519D0201" w14:textId="0B6B5D5A" w:rsidR="00C26801" w:rsidRDefault="00000000">
      <w:pPr>
        <w:pStyle w:val="Akapitzlist"/>
        <w:numPr>
          <w:ilvl w:val="0"/>
          <w:numId w:val="204"/>
        </w:numPr>
        <w:spacing w:after="0" w:line="240" w:lineRule="auto"/>
        <w:jc w:val="both"/>
        <w:rPr>
          <w:rFonts w:asciiTheme="majorHAnsi" w:hAnsiTheme="majorHAnsi" w:cstheme="majorHAnsi"/>
        </w:rPr>
      </w:pPr>
      <w:r w:rsidRPr="001E778E">
        <w:rPr>
          <w:rFonts w:asciiTheme="majorHAnsi" w:hAnsiTheme="majorHAnsi" w:cstheme="majorHAnsi"/>
        </w:rPr>
        <w:lastRenderedPageBreak/>
        <w:t>Ostateczna decyzję o powtarzaniu klasy przez ucznia klas I-III podejmuje rodzic.</w:t>
      </w:r>
    </w:p>
    <w:p w14:paraId="73F6C6CD" w14:textId="77777777" w:rsidR="00C6519A" w:rsidRPr="00C6519A" w:rsidRDefault="00C6519A" w:rsidP="007B6025">
      <w:pPr>
        <w:spacing w:after="0" w:line="240" w:lineRule="auto"/>
        <w:jc w:val="both"/>
        <w:rPr>
          <w:rFonts w:asciiTheme="majorHAnsi" w:hAnsiTheme="majorHAnsi" w:cstheme="majorHAnsi"/>
        </w:rPr>
      </w:pPr>
    </w:p>
    <w:p w14:paraId="0F62D15C" w14:textId="4917271A" w:rsidR="00C26801" w:rsidRDefault="00000000" w:rsidP="007B6025">
      <w:pPr>
        <w:spacing w:after="0" w:line="240" w:lineRule="auto"/>
        <w:ind w:left="360"/>
        <w:jc w:val="both"/>
        <w:rPr>
          <w:rFonts w:asciiTheme="majorHAnsi" w:hAnsiTheme="majorHAnsi" w:cstheme="majorHAnsi"/>
          <w:b/>
          <w:sz w:val="24"/>
          <w:szCs w:val="24"/>
        </w:rPr>
      </w:pPr>
      <w:r w:rsidRPr="001E778E">
        <w:rPr>
          <w:rFonts w:asciiTheme="majorHAnsi" w:hAnsiTheme="majorHAnsi" w:cstheme="majorHAnsi"/>
          <w:b/>
          <w:sz w:val="24"/>
          <w:szCs w:val="24"/>
          <w:highlight w:val="white"/>
        </w:rPr>
        <w:t>§95a</w:t>
      </w:r>
    </w:p>
    <w:p w14:paraId="66FB130F" w14:textId="77777777" w:rsidR="00C6519A" w:rsidRPr="001E778E" w:rsidRDefault="00C6519A" w:rsidP="007B6025">
      <w:pPr>
        <w:spacing w:after="0" w:line="240" w:lineRule="auto"/>
        <w:ind w:left="360"/>
        <w:jc w:val="both"/>
        <w:rPr>
          <w:rFonts w:asciiTheme="majorHAnsi" w:hAnsiTheme="majorHAnsi" w:cstheme="majorHAnsi"/>
        </w:rPr>
      </w:pPr>
    </w:p>
    <w:p w14:paraId="5C7F881E" w14:textId="77777777" w:rsidR="00EF36D2" w:rsidRPr="00EF36D2" w:rsidRDefault="00000000">
      <w:pPr>
        <w:pStyle w:val="Akapitzlist"/>
        <w:numPr>
          <w:ilvl w:val="0"/>
          <w:numId w:val="208"/>
        </w:numPr>
        <w:spacing w:after="0" w:line="240" w:lineRule="auto"/>
        <w:jc w:val="both"/>
        <w:rPr>
          <w:rFonts w:asciiTheme="majorHAnsi" w:hAnsiTheme="majorHAnsi" w:cstheme="majorHAnsi"/>
        </w:rPr>
      </w:pPr>
      <w:r w:rsidRPr="00EF36D2">
        <w:rPr>
          <w:rFonts w:asciiTheme="majorHAnsi" w:hAnsiTheme="majorHAnsi" w:cstheme="majorHAnsi"/>
        </w:rPr>
        <w:t>W szkole stosuje się ocenianie kształtujące jako element wspierający proces dydaktyczno-wychowawczy, którego celem jest motywowanie uczniów do nauki oraz rozwijanie ich umiejętności samodzielnego uczenia się. Polega ono na systematycznym udzielaniu uczniowi informacji zwrotnej, która wskazuje:</w:t>
      </w:r>
    </w:p>
    <w:p w14:paraId="7AC63055" w14:textId="77777777" w:rsidR="00EF36D2" w:rsidRPr="00EF36D2" w:rsidRDefault="00000000">
      <w:pPr>
        <w:pStyle w:val="Akapitzlist"/>
        <w:numPr>
          <w:ilvl w:val="1"/>
          <w:numId w:val="208"/>
        </w:numPr>
        <w:spacing w:after="0" w:line="240" w:lineRule="auto"/>
        <w:jc w:val="both"/>
        <w:rPr>
          <w:rFonts w:asciiTheme="majorHAnsi" w:hAnsiTheme="majorHAnsi" w:cstheme="majorHAnsi"/>
        </w:rPr>
      </w:pPr>
      <w:r w:rsidRPr="00EF36D2">
        <w:rPr>
          <w:rFonts w:asciiTheme="majorHAnsi" w:hAnsiTheme="majorHAnsi" w:cstheme="majorHAnsi"/>
        </w:rPr>
        <w:t>co uczeń zrobił dobrze,</w:t>
      </w:r>
    </w:p>
    <w:p w14:paraId="37F4AA95" w14:textId="77777777" w:rsidR="00EF36D2" w:rsidRPr="00EF36D2" w:rsidRDefault="00000000">
      <w:pPr>
        <w:pStyle w:val="Akapitzlist"/>
        <w:numPr>
          <w:ilvl w:val="1"/>
          <w:numId w:val="208"/>
        </w:numPr>
        <w:spacing w:after="0" w:line="240" w:lineRule="auto"/>
        <w:jc w:val="both"/>
        <w:rPr>
          <w:rFonts w:asciiTheme="majorHAnsi" w:hAnsiTheme="majorHAnsi" w:cstheme="majorHAnsi"/>
        </w:rPr>
      </w:pPr>
      <w:r w:rsidRPr="00EF36D2">
        <w:rPr>
          <w:rFonts w:asciiTheme="majorHAnsi" w:hAnsiTheme="majorHAnsi" w:cstheme="majorHAnsi"/>
        </w:rPr>
        <w:t>co wymaga poprawy lub dalszej pracy,</w:t>
      </w:r>
    </w:p>
    <w:p w14:paraId="511435E5" w14:textId="530FC55B" w:rsidR="00EF36D2" w:rsidRPr="00EF36D2" w:rsidRDefault="00000000">
      <w:pPr>
        <w:pStyle w:val="Akapitzlist"/>
        <w:numPr>
          <w:ilvl w:val="1"/>
          <w:numId w:val="208"/>
        </w:numPr>
        <w:spacing w:after="0" w:line="240" w:lineRule="auto"/>
        <w:jc w:val="both"/>
        <w:rPr>
          <w:rFonts w:asciiTheme="majorHAnsi" w:hAnsiTheme="majorHAnsi" w:cstheme="majorHAnsi"/>
        </w:rPr>
      </w:pPr>
      <w:r w:rsidRPr="00EF36D2">
        <w:rPr>
          <w:rFonts w:asciiTheme="majorHAnsi" w:hAnsiTheme="majorHAnsi" w:cstheme="majorHAnsi"/>
        </w:rPr>
        <w:t>w jaki sposób może poprawić swoją pracę oraz co zrobić, aby się dalej rozwijać.</w:t>
      </w:r>
    </w:p>
    <w:p w14:paraId="1F505EC1" w14:textId="77777777" w:rsidR="00EF36D2" w:rsidRPr="00EF36D2" w:rsidRDefault="00000000">
      <w:pPr>
        <w:pStyle w:val="Akapitzlist"/>
        <w:numPr>
          <w:ilvl w:val="0"/>
          <w:numId w:val="208"/>
        </w:numPr>
        <w:spacing w:after="0" w:line="240" w:lineRule="auto"/>
        <w:jc w:val="both"/>
        <w:rPr>
          <w:rFonts w:asciiTheme="majorHAnsi" w:hAnsiTheme="majorHAnsi" w:cstheme="majorHAnsi"/>
        </w:rPr>
      </w:pPr>
      <w:r w:rsidRPr="00EF36D2">
        <w:rPr>
          <w:rFonts w:asciiTheme="majorHAnsi" w:hAnsiTheme="majorHAnsi" w:cstheme="majorHAnsi"/>
        </w:rPr>
        <w:t>Nauczyciel przekazuje uczniom przed rozpoczęciem zajęć dydaktycznych:</w:t>
      </w:r>
    </w:p>
    <w:p w14:paraId="36C1EA92" w14:textId="77777777" w:rsidR="00EF36D2" w:rsidRPr="00EF36D2" w:rsidRDefault="00000000">
      <w:pPr>
        <w:pStyle w:val="Akapitzlist"/>
        <w:numPr>
          <w:ilvl w:val="1"/>
          <w:numId w:val="208"/>
        </w:numPr>
        <w:spacing w:after="0" w:line="240" w:lineRule="auto"/>
        <w:jc w:val="both"/>
        <w:rPr>
          <w:rFonts w:asciiTheme="majorHAnsi" w:hAnsiTheme="majorHAnsi" w:cstheme="majorHAnsi"/>
        </w:rPr>
      </w:pPr>
      <w:r w:rsidRPr="00EF36D2">
        <w:rPr>
          <w:rFonts w:asciiTheme="majorHAnsi" w:hAnsiTheme="majorHAnsi" w:cstheme="majorHAnsi"/>
        </w:rPr>
        <w:t>cele uczenia się w języku zrozumiałym dla ucznia,</w:t>
      </w:r>
    </w:p>
    <w:p w14:paraId="5BA61C61" w14:textId="3C95D51A" w:rsidR="00C26801" w:rsidRPr="00EF36D2" w:rsidRDefault="00000000">
      <w:pPr>
        <w:pStyle w:val="Akapitzlist"/>
        <w:numPr>
          <w:ilvl w:val="1"/>
          <w:numId w:val="208"/>
        </w:numPr>
        <w:spacing w:after="0" w:line="240" w:lineRule="auto"/>
        <w:jc w:val="both"/>
        <w:rPr>
          <w:rFonts w:asciiTheme="majorHAnsi" w:hAnsiTheme="majorHAnsi" w:cstheme="majorHAnsi"/>
        </w:rPr>
      </w:pPr>
      <w:r w:rsidRPr="00EF36D2">
        <w:rPr>
          <w:rFonts w:asciiTheme="majorHAnsi" w:hAnsiTheme="majorHAnsi" w:cstheme="majorHAnsi"/>
        </w:rPr>
        <w:t>kryteria sukcesu (tzw. „</w:t>
      </w:r>
      <w:proofErr w:type="spellStart"/>
      <w:r w:rsidRPr="00EF36D2">
        <w:rPr>
          <w:rFonts w:asciiTheme="majorHAnsi" w:hAnsiTheme="majorHAnsi" w:cstheme="majorHAnsi"/>
        </w:rPr>
        <w:t>nacobezu</w:t>
      </w:r>
      <w:proofErr w:type="spellEnd"/>
      <w:r w:rsidRPr="00EF36D2">
        <w:rPr>
          <w:rFonts w:asciiTheme="majorHAnsi" w:hAnsiTheme="majorHAnsi" w:cstheme="majorHAnsi"/>
        </w:rPr>
        <w:t>”) określające, na co należy zwrócić uwagę podczas wykonywania zadania.</w:t>
      </w:r>
    </w:p>
    <w:p w14:paraId="0E9B9560" w14:textId="5B1D09A8" w:rsidR="00C26801" w:rsidRPr="00EF36D2" w:rsidRDefault="00000000">
      <w:pPr>
        <w:pStyle w:val="Akapitzlist"/>
        <w:numPr>
          <w:ilvl w:val="0"/>
          <w:numId w:val="208"/>
        </w:numPr>
        <w:spacing w:after="0" w:line="240" w:lineRule="auto"/>
        <w:jc w:val="both"/>
        <w:rPr>
          <w:rFonts w:asciiTheme="majorHAnsi" w:hAnsiTheme="majorHAnsi" w:cstheme="majorHAnsi"/>
        </w:rPr>
      </w:pPr>
      <w:r w:rsidRPr="00EF36D2">
        <w:rPr>
          <w:rFonts w:asciiTheme="majorHAnsi" w:hAnsiTheme="majorHAnsi" w:cstheme="majorHAnsi"/>
        </w:rPr>
        <w:t>W procesie oceniania kształtującego stosuje się różnorodne formy sprawdzania wiedzy i umiejętności uczniów, dostosowane do ich wieku, możliwości i stylów uczenia się.</w:t>
      </w:r>
    </w:p>
    <w:p w14:paraId="01BE3914" w14:textId="1F130AC1" w:rsidR="00C26801" w:rsidRPr="00EF36D2" w:rsidRDefault="00000000">
      <w:pPr>
        <w:pStyle w:val="Akapitzlist"/>
        <w:numPr>
          <w:ilvl w:val="0"/>
          <w:numId w:val="208"/>
        </w:numPr>
        <w:spacing w:after="0" w:line="240" w:lineRule="auto"/>
        <w:jc w:val="both"/>
        <w:rPr>
          <w:rFonts w:asciiTheme="majorHAnsi" w:hAnsiTheme="majorHAnsi" w:cstheme="majorHAnsi"/>
        </w:rPr>
      </w:pPr>
      <w:r w:rsidRPr="00EF36D2">
        <w:rPr>
          <w:rFonts w:asciiTheme="majorHAnsi" w:hAnsiTheme="majorHAnsi" w:cstheme="majorHAnsi"/>
        </w:rPr>
        <w:t>Ocenianie kształtujące jest odrębne od oceniania sumującego i nie zawsze skutkuje wystawieniem oceny w formie stopnia.</w:t>
      </w:r>
    </w:p>
    <w:p w14:paraId="0D816FED" w14:textId="77777777" w:rsidR="00EF36D2" w:rsidRPr="00EF36D2" w:rsidRDefault="00000000">
      <w:pPr>
        <w:pStyle w:val="Akapitzlist"/>
        <w:numPr>
          <w:ilvl w:val="0"/>
          <w:numId w:val="208"/>
        </w:numPr>
        <w:spacing w:after="0" w:line="240" w:lineRule="auto"/>
        <w:jc w:val="both"/>
        <w:rPr>
          <w:rFonts w:asciiTheme="majorHAnsi" w:hAnsiTheme="majorHAnsi" w:cstheme="majorHAnsi"/>
        </w:rPr>
      </w:pPr>
      <w:r w:rsidRPr="00EF36D2">
        <w:rPr>
          <w:rFonts w:asciiTheme="majorHAnsi" w:hAnsiTheme="majorHAnsi" w:cstheme="majorHAnsi"/>
        </w:rPr>
        <w:t>Uczniowie mają możliwość:</w:t>
      </w:r>
    </w:p>
    <w:p w14:paraId="1FBC07A0" w14:textId="77777777" w:rsidR="00EF36D2" w:rsidRPr="00EF36D2" w:rsidRDefault="00000000">
      <w:pPr>
        <w:pStyle w:val="Akapitzlist"/>
        <w:numPr>
          <w:ilvl w:val="1"/>
          <w:numId w:val="208"/>
        </w:numPr>
        <w:spacing w:after="0" w:line="240" w:lineRule="auto"/>
        <w:jc w:val="both"/>
        <w:rPr>
          <w:rFonts w:asciiTheme="majorHAnsi" w:hAnsiTheme="majorHAnsi" w:cstheme="majorHAnsi"/>
        </w:rPr>
      </w:pPr>
      <w:r w:rsidRPr="00EF36D2">
        <w:rPr>
          <w:rFonts w:asciiTheme="majorHAnsi" w:hAnsiTheme="majorHAnsi" w:cstheme="majorHAnsi"/>
        </w:rPr>
        <w:t>dokonywania samooceny,</w:t>
      </w:r>
    </w:p>
    <w:p w14:paraId="79A06664" w14:textId="69A52092" w:rsidR="00C26801" w:rsidRPr="001E778E" w:rsidRDefault="00000000">
      <w:pPr>
        <w:pStyle w:val="Akapitzlist"/>
        <w:numPr>
          <w:ilvl w:val="1"/>
          <w:numId w:val="208"/>
        </w:numPr>
        <w:spacing w:after="0" w:line="240" w:lineRule="auto"/>
        <w:jc w:val="both"/>
        <w:rPr>
          <w:rFonts w:asciiTheme="majorHAnsi" w:hAnsiTheme="majorHAnsi" w:cstheme="majorHAnsi"/>
          <w:color w:val="FF0000"/>
        </w:rPr>
      </w:pPr>
      <w:r w:rsidRPr="00EF36D2">
        <w:rPr>
          <w:rFonts w:asciiTheme="majorHAnsi" w:hAnsiTheme="majorHAnsi" w:cstheme="majorHAnsi"/>
        </w:rPr>
        <w:t>udziału w ocenie koleżeńskiej, co sprzyja rozwijaniu świadomości własnego postępu oraz odpowiedzialności za proces uczenia się.</w:t>
      </w:r>
    </w:p>
    <w:p w14:paraId="12DFDB3D" w14:textId="77777777" w:rsidR="00EF36D2" w:rsidRDefault="00000000">
      <w:pPr>
        <w:pStyle w:val="Akapitzlist"/>
        <w:numPr>
          <w:ilvl w:val="0"/>
          <w:numId w:val="208"/>
        </w:numPr>
        <w:spacing w:after="0" w:line="240" w:lineRule="auto"/>
        <w:jc w:val="both"/>
        <w:rPr>
          <w:rFonts w:asciiTheme="majorHAnsi" w:hAnsiTheme="majorHAnsi" w:cstheme="majorHAnsi"/>
        </w:rPr>
      </w:pPr>
      <w:r w:rsidRPr="00EF36D2">
        <w:rPr>
          <w:rFonts w:asciiTheme="majorHAnsi" w:hAnsiTheme="majorHAnsi" w:cstheme="majorHAnsi"/>
        </w:rPr>
        <w:t>Ocenianie kształtujące prowadzone jest w sposób systematyczny i ciągły, stanowiąc integralną część procesu nauczania.</w:t>
      </w:r>
    </w:p>
    <w:p w14:paraId="74375274" w14:textId="77777777" w:rsidR="00EF36D2" w:rsidRDefault="00000000">
      <w:pPr>
        <w:pStyle w:val="Akapitzlist"/>
        <w:numPr>
          <w:ilvl w:val="0"/>
          <w:numId w:val="208"/>
        </w:numPr>
        <w:spacing w:after="0" w:line="240" w:lineRule="auto"/>
        <w:jc w:val="both"/>
        <w:rPr>
          <w:rFonts w:asciiTheme="majorHAnsi" w:hAnsiTheme="majorHAnsi" w:cstheme="majorHAnsi"/>
        </w:rPr>
      </w:pPr>
      <w:r w:rsidRPr="00EF36D2">
        <w:rPr>
          <w:rFonts w:asciiTheme="majorHAnsi" w:hAnsiTheme="majorHAnsi" w:cstheme="majorHAnsi"/>
        </w:rPr>
        <w:t>W proces oceniania kształtującego włącza się rodziców/opiekunów prawnych poprzez:</w:t>
      </w:r>
    </w:p>
    <w:p w14:paraId="1D61469F" w14:textId="77777777" w:rsidR="00EF36D2" w:rsidRDefault="00000000">
      <w:pPr>
        <w:pStyle w:val="Akapitzlist"/>
        <w:numPr>
          <w:ilvl w:val="1"/>
          <w:numId w:val="208"/>
        </w:numPr>
        <w:spacing w:after="0" w:line="240" w:lineRule="auto"/>
        <w:jc w:val="both"/>
        <w:rPr>
          <w:rFonts w:asciiTheme="majorHAnsi" w:hAnsiTheme="majorHAnsi" w:cstheme="majorHAnsi"/>
        </w:rPr>
      </w:pPr>
      <w:r w:rsidRPr="00EF36D2">
        <w:rPr>
          <w:rFonts w:asciiTheme="majorHAnsi" w:hAnsiTheme="majorHAnsi" w:cstheme="majorHAnsi"/>
        </w:rPr>
        <w:t>informowanie ich o celach nauki i kryteriach oceniania,</w:t>
      </w:r>
    </w:p>
    <w:p w14:paraId="4A667C45" w14:textId="77777777" w:rsidR="00EF36D2" w:rsidRDefault="00000000">
      <w:pPr>
        <w:pStyle w:val="Akapitzlist"/>
        <w:numPr>
          <w:ilvl w:val="1"/>
          <w:numId w:val="208"/>
        </w:numPr>
        <w:spacing w:after="0" w:line="240" w:lineRule="auto"/>
        <w:jc w:val="both"/>
        <w:rPr>
          <w:rFonts w:asciiTheme="majorHAnsi" w:hAnsiTheme="majorHAnsi" w:cstheme="majorHAnsi"/>
        </w:rPr>
      </w:pPr>
      <w:r w:rsidRPr="00EF36D2">
        <w:rPr>
          <w:rFonts w:asciiTheme="majorHAnsi" w:hAnsiTheme="majorHAnsi" w:cstheme="majorHAnsi"/>
        </w:rPr>
        <w:t>przekazywanie informacji o postępach dziecka, jego trudnościach i osiągnięciach,</w:t>
      </w:r>
    </w:p>
    <w:p w14:paraId="1D2BEC1A" w14:textId="5047B2D9" w:rsidR="00C26801" w:rsidRPr="00EF36D2" w:rsidRDefault="00000000">
      <w:pPr>
        <w:pStyle w:val="Akapitzlist"/>
        <w:numPr>
          <w:ilvl w:val="1"/>
          <w:numId w:val="208"/>
        </w:numPr>
        <w:spacing w:after="0" w:line="240" w:lineRule="auto"/>
        <w:jc w:val="both"/>
        <w:rPr>
          <w:rFonts w:asciiTheme="majorHAnsi" w:hAnsiTheme="majorHAnsi" w:cstheme="majorHAnsi"/>
        </w:rPr>
      </w:pPr>
      <w:r w:rsidRPr="00EF36D2">
        <w:rPr>
          <w:rFonts w:asciiTheme="majorHAnsi" w:hAnsiTheme="majorHAnsi" w:cstheme="majorHAnsi"/>
        </w:rPr>
        <w:t>zachęcanie do wspólnego planowania działań wspierających rozwój ucznia.</w:t>
      </w:r>
    </w:p>
    <w:p w14:paraId="390D66D4" w14:textId="7EDF76E6" w:rsidR="00C26801" w:rsidRPr="00EF36D2" w:rsidRDefault="00000000">
      <w:pPr>
        <w:pStyle w:val="Akapitzlist"/>
        <w:numPr>
          <w:ilvl w:val="0"/>
          <w:numId w:val="208"/>
        </w:numPr>
        <w:spacing w:after="0" w:line="240" w:lineRule="auto"/>
        <w:jc w:val="both"/>
        <w:rPr>
          <w:rFonts w:asciiTheme="majorHAnsi" w:hAnsiTheme="majorHAnsi" w:cstheme="majorHAnsi"/>
        </w:rPr>
      </w:pPr>
      <w:r w:rsidRPr="00EF36D2">
        <w:rPr>
          <w:rFonts w:asciiTheme="majorHAnsi" w:hAnsiTheme="majorHAnsi" w:cstheme="majorHAnsi"/>
        </w:rPr>
        <w:t>W ocenianiu kształtującym nauczyciel uwzględnia indywidualne możliwości ucznia, w tym zalecenia poradni psychologiczno-pedagogicznej oraz dostosowuje formy pracy do potrzeb ucznia.</w:t>
      </w:r>
    </w:p>
    <w:p w14:paraId="522EB47F" w14:textId="00FB7F09" w:rsidR="00C26801" w:rsidRDefault="00000000">
      <w:pPr>
        <w:pStyle w:val="Akapitzlist"/>
        <w:numPr>
          <w:ilvl w:val="0"/>
          <w:numId w:val="208"/>
        </w:numPr>
        <w:spacing w:after="0" w:line="240" w:lineRule="auto"/>
        <w:jc w:val="both"/>
        <w:rPr>
          <w:rFonts w:asciiTheme="majorHAnsi" w:hAnsiTheme="majorHAnsi" w:cstheme="majorHAnsi"/>
        </w:rPr>
      </w:pPr>
      <w:r w:rsidRPr="00EF36D2">
        <w:rPr>
          <w:rFonts w:asciiTheme="majorHAnsi" w:hAnsiTheme="majorHAnsi" w:cstheme="majorHAnsi"/>
        </w:rPr>
        <w:t>Szczegółowe sposoby i narzędzia oceniania kształtującego określają przedmiotowe systemy oceniania opracowane przez nauczycieli.</w:t>
      </w:r>
    </w:p>
    <w:p w14:paraId="44354C68" w14:textId="77777777" w:rsidR="00EF36D2" w:rsidRPr="00EF36D2" w:rsidRDefault="00EF36D2" w:rsidP="007B6025">
      <w:pPr>
        <w:pStyle w:val="Akapitzlist"/>
        <w:spacing w:after="0" w:line="240" w:lineRule="auto"/>
        <w:ind w:left="360"/>
        <w:jc w:val="both"/>
        <w:rPr>
          <w:rFonts w:asciiTheme="majorHAnsi" w:hAnsiTheme="majorHAnsi" w:cstheme="majorHAnsi"/>
        </w:rPr>
      </w:pPr>
    </w:p>
    <w:p w14:paraId="64CF520A" w14:textId="77777777" w:rsidR="00C26801" w:rsidRPr="001E778E" w:rsidRDefault="00C26801" w:rsidP="007B6025">
      <w:pPr>
        <w:spacing w:after="0" w:line="240" w:lineRule="auto"/>
        <w:ind w:left="360"/>
        <w:jc w:val="both"/>
        <w:rPr>
          <w:rFonts w:asciiTheme="majorHAnsi" w:hAnsiTheme="majorHAnsi" w:cstheme="majorHAnsi"/>
          <w:color w:val="FF0000"/>
        </w:rPr>
      </w:pPr>
    </w:p>
    <w:p w14:paraId="750AA88F" w14:textId="551654DE" w:rsidR="00C26801" w:rsidRPr="00322D89" w:rsidRDefault="00000000" w:rsidP="007446BF">
      <w:pPr>
        <w:pStyle w:val="Nagwek3"/>
        <w:keepNext w:val="0"/>
        <w:keepLines w:val="0"/>
        <w:spacing w:before="0"/>
        <w:jc w:val="center"/>
        <w:rPr>
          <w:rFonts w:cstheme="majorHAnsi"/>
          <w:b/>
          <w:bCs/>
          <w:color w:val="365F91" w:themeColor="accent1" w:themeShade="BF"/>
          <w:sz w:val="28"/>
          <w:szCs w:val="28"/>
        </w:rPr>
      </w:pPr>
      <w:bookmarkStart w:id="180" w:name="_Toc215218077"/>
      <w:r w:rsidRPr="00322D89">
        <w:rPr>
          <w:rFonts w:cstheme="majorHAnsi"/>
          <w:b/>
          <w:bCs/>
          <w:color w:val="365F91" w:themeColor="accent1" w:themeShade="BF"/>
          <w:sz w:val="28"/>
          <w:szCs w:val="28"/>
        </w:rPr>
        <w:t>Rozdział 9</w:t>
      </w:r>
      <w:bookmarkStart w:id="181" w:name="_ujpu1d2d7ujy" w:colFirst="0" w:colLast="0"/>
      <w:bookmarkEnd w:id="181"/>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Ocenianie z zajęć edukacyjnych w klasach IV-VIII</w:t>
      </w:r>
      <w:bookmarkEnd w:id="180"/>
    </w:p>
    <w:p w14:paraId="34F15A21" w14:textId="0F454DEC" w:rsidR="00C26801" w:rsidRPr="001E778E" w:rsidRDefault="00C26801" w:rsidP="007446BF">
      <w:pPr>
        <w:spacing w:after="0" w:line="240" w:lineRule="auto"/>
        <w:jc w:val="center"/>
        <w:rPr>
          <w:rFonts w:asciiTheme="majorHAnsi" w:hAnsiTheme="majorHAnsi" w:cstheme="majorHAnsi"/>
        </w:rPr>
      </w:pPr>
    </w:p>
    <w:p w14:paraId="48F01889" w14:textId="3DEA1DA8" w:rsidR="00EF36D2"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§96</w:t>
      </w:r>
    </w:p>
    <w:p w14:paraId="7C9CF55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C7CF395" w14:textId="7110C6C4"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Oceny bieżące i oceny klasyfikacyjne śródroczne oraz roczne w kl. IV-VIII ustala się w stopniach według skali:</w:t>
      </w:r>
    </w:p>
    <w:p w14:paraId="50996109" w14:textId="151A04C0" w:rsidR="00C26801" w:rsidRPr="001E778E" w:rsidRDefault="00000000">
      <w:pPr>
        <w:pStyle w:val="Akapitzlist"/>
        <w:numPr>
          <w:ilvl w:val="0"/>
          <w:numId w:val="210"/>
        </w:numPr>
        <w:spacing w:after="0" w:line="240" w:lineRule="auto"/>
        <w:jc w:val="both"/>
        <w:rPr>
          <w:rFonts w:asciiTheme="majorHAnsi" w:hAnsiTheme="majorHAnsi" w:cstheme="majorHAnsi"/>
        </w:rPr>
      </w:pPr>
      <w:r w:rsidRPr="001E778E">
        <w:rPr>
          <w:rFonts w:asciiTheme="majorHAnsi" w:hAnsiTheme="majorHAnsi" w:cstheme="majorHAnsi"/>
        </w:rPr>
        <w:t>stopień celujący – 6;</w:t>
      </w:r>
    </w:p>
    <w:p w14:paraId="272C822B" w14:textId="223506B4" w:rsidR="00C26801" w:rsidRPr="001E778E" w:rsidRDefault="00000000">
      <w:pPr>
        <w:pStyle w:val="Akapitzlist"/>
        <w:numPr>
          <w:ilvl w:val="0"/>
          <w:numId w:val="210"/>
        </w:numPr>
        <w:spacing w:after="0" w:line="240" w:lineRule="auto"/>
        <w:jc w:val="both"/>
        <w:rPr>
          <w:rFonts w:asciiTheme="majorHAnsi" w:hAnsiTheme="majorHAnsi" w:cstheme="majorHAnsi"/>
        </w:rPr>
      </w:pPr>
      <w:r w:rsidRPr="001E778E">
        <w:rPr>
          <w:rFonts w:asciiTheme="majorHAnsi" w:hAnsiTheme="majorHAnsi" w:cstheme="majorHAnsi"/>
        </w:rPr>
        <w:t>stopień bardzo dobry – 5;</w:t>
      </w:r>
    </w:p>
    <w:p w14:paraId="718A74AC" w14:textId="674EEFC5" w:rsidR="00C26801" w:rsidRPr="001E778E" w:rsidRDefault="00000000">
      <w:pPr>
        <w:pStyle w:val="Akapitzlist"/>
        <w:numPr>
          <w:ilvl w:val="0"/>
          <w:numId w:val="210"/>
        </w:numPr>
        <w:spacing w:after="0" w:line="240" w:lineRule="auto"/>
        <w:jc w:val="both"/>
        <w:rPr>
          <w:rFonts w:asciiTheme="majorHAnsi" w:hAnsiTheme="majorHAnsi" w:cstheme="majorHAnsi"/>
        </w:rPr>
      </w:pPr>
      <w:r w:rsidRPr="001E778E">
        <w:rPr>
          <w:rFonts w:asciiTheme="majorHAnsi" w:hAnsiTheme="majorHAnsi" w:cstheme="majorHAnsi"/>
        </w:rPr>
        <w:t>stopień dobry – 4;</w:t>
      </w:r>
    </w:p>
    <w:p w14:paraId="67AAEE82" w14:textId="5A51443D" w:rsidR="00C26801" w:rsidRPr="001E778E" w:rsidRDefault="00000000">
      <w:pPr>
        <w:pStyle w:val="Akapitzlist"/>
        <w:numPr>
          <w:ilvl w:val="0"/>
          <w:numId w:val="210"/>
        </w:numPr>
        <w:spacing w:after="0" w:line="240" w:lineRule="auto"/>
        <w:jc w:val="both"/>
        <w:rPr>
          <w:rFonts w:asciiTheme="majorHAnsi" w:hAnsiTheme="majorHAnsi" w:cstheme="majorHAnsi"/>
        </w:rPr>
      </w:pPr>
      <w:r w:rsidRPr="001E778E">
        <w:rPr>
          <w:rFonts w:asciiTheme="majorHAnsi" w:hAnsiTheme="majorHAnsi" w:cstheme="majorHAnsi"/>
        </w:rPr>
        <w:t>stopień dostateczny – 3;</w:t>
      </w:r>
    </w:p>
    <w:p w14:paraId="238CCD2A" w14:textId="7AB3B2AC" w:rsidR="00C26801" w:rsidRPr="001E778E" w:rsidRDefault="00000000">
      <w:pPr>
        <w:pStyle w:val="Akapitzlist"/>
        <w:numPr>
          <w:ilvl w:val="0"/>
          <w:numId w:val="210"/>
        </w:numPr>
        <w:spacing w:after="0" w:line="240" w:lineRule="auto"/>
        <w:jc w:val="both"/>
        <w:rPr>
          <w:rFonts w:asciiTheme="majorHAnsi" w:hAnsiTheme="majorHAnsi" w:cstheme="majorHAnsi"/>
        </w:rPr>
      </w:pPr>
      <w:r w:rsidRPr="001E778E">
        <w:rPr>
          <w:rFonts w:asciiTheme="majorHAnsi" w:hAnsiTheme="majorHAnsi" w:cstheme="majorHAnsi"/>
        </w:rPr>
        <w:t>stopień dopuszczający – 2;</w:t>
      </w:r>
    </w:p>
    <w:p w14:paraId="6BA79939" w14:textId="5ADA5A82" w:rsidR="00C26801" w:rsidRPr="001E778E" w:rsidRDefault="00000000">
      <w:pPr>
        <w:pStyle w:val="Akapitzlist"/>
        <w:numPr>
          <w:ilvl w:val="0"/>
          <w:numId w:val="210"/>
        </w:numPr>
        <w:spacing w:after="0" w:line="240" w:lineRule="auto"/>
        <w:jc w:val="both"/>
        <w:rPr>
          <w:rFonts w:asciiTheme="majorHAnsi" w:hAnsiTheme="majorHAnsi" w:cstheme="majorHAnsi"/>
        </w:rPr>
      </w:pPr>
      <w:r w:rsidRPr="001E778E">
        <w:rPr>
          <w:rFonts w:asciiTheme="majorHAnsi" w:hAnsiTheme="majorHAnsi" w:cstheme="majorHAnsi"/>
        </w:rPr>
        <w:t>stopień niedostateczny – 1.</w:t>
      </w:r>
    </w:p>
    <w:p w14:paraId="17AE1F2A" w14:textId="39D92A3E"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 xml:space="preserve">Stopnie bieżące zapisuje się w dokumentacji pedagogicznej w postaci cyfrowej, stopnie klasyfikacyjne w pełnym brzmieniu. W ocenianiu klasyfikacyjnym śródrocznym dopuszcza się stosowanie zapisu ocen w formie skrótu: cel, </w:t>
      </w:r>
      <w:proofErr w:type="spellStart"/>
      <w:r w:rsidRPr="001E778E">
        <w:rPr>
          <w:rFonts w:asciiTheme="majorHAnsi" w:hAnsiTheme="majorHAnsi" w:cstheme="majorHAnsi"/>
        </w:rPr>
        <w:t>bdb</w:t>
      </w:r>
      <w:proofErr w:type="spellEnd"/>
      <w:r w:rsidRPr="001E778E">
        <w:rPr>
          <w:rFonts w:asciiTheme="majorHAnsi" w:hAnsiTheme="majorHAnsi" w:cstheme="majorHAnsi"/>
        </w:rPr>
        <w:t xml:space="preserve">, </w:t>
      </w:r>
      <w:proofErr w:type="spellStart"/>
      <w:r w:rsidRPr="001E778E">
        <w:rPr>
          <w:rFonts w:asciiTheme="majorHAnsi" w:hAnsiTheme="majorHAnsi" w:cstheme="majorHAnsi"/>
        </w:rPr>
        <w:t>db</w:t>
      </w:r>
      <w:proofErr w:type="spellEnd"/>
      <w:r w:rsidRPr="001E778E">
        <w:rPr>
          <w:rFonts w:asciiTheme="majorHAnsi" w:hAnsiTheme="majorHAnsi" w:cstheme="majorHAnsi"/>
        </w:rPr>
        <w:t xml:space="preserve">, </w:t>
      </w:r>
      <w:proofErr w:type="spellStart"/>
      <w:r w:rsidRPr="001E778E">
        <w:rPr>
          <w:rFonts w:asciiTheme="majorHAnsi" w:hAnsiTheme="majorHAnsi" w:cstheme="majorHAnsi"/>
        </w:rPr>
        <w:t>dst</w:t>
      </w:r>
      <w:proofErr w:type="spellEnd"/>
      <w:r w:rsidRPr="001E778E">
        <w:rPr>
          <w:rFonts w:asciiTheme="majorHAnsi" w:hAnsiTheme="majorHAnsi" w:cstheme="majorHAnsi"/>
        </w:rPr>
        <w:t xml:space="preserve">, </w:t>
      </w:r>
      <w:proofErr w:type="spellStart"/>
      <w:r w:rsidRPr="001E778E">
        <w:rPr>
          <w:rFonts w:asciiTheme="majorHAnsi" w:hAnsiTheme="majorHAnsi" w:cstheme="majorHAnsi"/>
        </w:rPr>
        <w:t>dop</w:t>
      </w:r>
      <w:proofErr w:type="spellEnd"/>
      <w:r w:rsidRPr="001E778E">
        <w:rPr>
          <w:rFonts w:asciiTheme="majorHAnsi" w:hAnsiTheme="majorHAnsi" w:cstheme="majorHAnsi"/>
        </w:rPr>
        <w:t xml:space="preserve">, </w:t>
      </w:r>
      <w:proofErr w:type="spellStart"/>
      <w:r w:rsidRPr="001E778E">
        <w:rPr>
          <w:rFonts w:asciiTheme="majorHAnsi" w:hAnsiTheme="majorHAnsi" w:cstheme="majorHAnsi"/>
        </w:rPr>
        <w:t>ndst</w:t>
      </w:r>
      <w:proofErr w:type="spellEnd"/>
      <w:r w:rsidRPr="001E778E">
        <w:rPr>
          <w:rFonts w:asciiTheme="majorHAnsi" w:hAnsiTheme="majorHAnsi" w:cstheme="majorHAnsi"/>
        </w:rPr>
        <w:t>. Dopuszcza się wstawianie (+) i (-) w ocenianiu bieżącym.</w:t>
      </w:r>
    </w:p>
    <w:p w14:paraId="0DEE40B0" w14:textId="5B366A2F"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W dzienniku elektronicznym VULCAN przyjmuje się sześciostopniową skalę wagi ocen  (od 1 do 6). Przyjęto następującą wagę ocen cząstkowych dla ustalenia oceny śródrocznej lub rocznej na podstawie średniej ważonej:</w:t>
      </w:r>
    </w:p>
    <w:p w14:paraId="08345CC8" w14:textId="77777777" w:rsidR="00C26801" w:rsidRPr="001E778E" w:rsidRDefault="00000000" w:rsidP="007B6025">
      <w:pPr>
        <w:spacing w:after="0" w:line="240" w:lineRule="auto"/>
        <w:ind w:left="700"/>
        <w:jc w:val="both"/>
        <w:rPr>
          <w:rFonts w:asciiTheme="majorHAnsi" w:hAnsiTheme="majorHAnsi" w:cstheme="majorHAnsi"/>
        </w:rPr>
      </w:pPr>
      <w:r w:rsidRPr="001E778E">
        <w:rPr>
          <w:rFonts w:asciiTheme="majorHAnsi" w:hAnsiTheme="majorHAnsi" w:cstheme="majorHAnsi"/>
        </w:rPr>
        <w:lastRenderedPageBreak/>
        <w:t xml:space="preserve"> </w:t>
      </w:r>
    </w:p>
    <w:tbl>
      <w:tblPr>
        <w:tblStyle w:val="a"/>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0"/>
        <w:gridCol w:w="1860"/>
        <w:gridCol w:w="2970"/>
      </w:tblGrid>
      <w:tr w:rsidR="00C26801" w:rsidRPr="001E778E" w14:paraId="63E920E7" w14:textId="77777777">
        <w:trPr>
          <w:trHeight w:val="810"/>
        </w:trPr>
        <w:tc>
          <w:tcPr>
            <w:tcW w:w="405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BD82B03" w14:textId="77777777" w:rsidR="00C26801" w:rsidRPr="001E778E" w:rsidRDefault="00000000" w:rsidP="007B6025">
            <w:pPr>
              <w:spacing w:after="0" w:line="240" w:lineRule="auto"/>
              <w:jc w:val="both"/>
              <w:rPr>
                <w:rFonts w:asciiTheme="majorHAnsi" w:hAnsiTheme="majorHAnsi" w:cstheme="majorHAnsi"/>
                <w:b/>
              </w:rPr>
            </w:pPr>
            <w:r w:rsidRPr="001E778E">
              <w:rPr>
                <w:rFonts w:asciiTheme="majorHAnsi" w:hAnsiTheme="majorHAnsi" w:cstheme="majorHAnsi"/>
                <w:b/>
              </w:rPr>
              <w:t>FORMY AKTYWNOŚCI</w:t>
            </w:r>
          </w:p>
          <w:p w14:paraId="0EF70170" w14:textId="77777777" w:rsidR="00C26801" w:rsidRPr="001E778E" w:rsidRDefault="00000000" w:rsidP="007B6025">
            <w:pPr>
              <w:spacing w:after="0" w:line="240" w:lineRule="auto"/>
              <w:jc w:val="both"/>
              <w:rPr>
                <w:rFonts w:asciiTheme="majorHAnsi" w:hAnsiTheme="majorHAnsi" w:cstheme="majorHAnsi"/>
                <w:b/>
              </w:rPr>
            </w:pPr>
            <w:r w:rsidRPr="001E778E">
              <w:rPr>
                <w:rFonts w:asciiTheme="majorHAnsi" w:hAnsiTheme="majorHAnsi" w:cstheme="majorHAnsi"/>
                <w:b/>
              </w:rPr>
              <w:t xml:space="preserve"> </w:t>
            </w:r>
          </w:p>
        </w:tc>
        <w:tc>
          <w:tcPr>
            <w:tcW w:w="18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4FED604" w14:textId="77777777" w:rsidR="00C26801" w:rsidRPr="001E778E" w:rsidRDefault="00000000" w:rsidP="007B6025">
            <w:pPr>
              <w:spacing w:after="0" w:line="240" w:lineRule="auto"/>
              <w:jc w:val="both"/>
              <w:rPr>
                <w:rFonts w:asciiTheme="majorHAnsi" w:hAnsiTheme="majorHAnsi" w:cstheme="majorHAnsi"/>
                <w:b/>
              </w:rPr>
            </w:pPr>
            <w:r w:rsidRPr="001E778E">
              <w:rPr>
                <w:rFonts w:asciiTheme="majorHAnsi" w:hAnsiTheme="majorHAnsi" w:cstheme="majorHAnsi"/>
                <w:b/>
              </w:rPr>
              <w:t>WAGA OCENY</w:t>
            </w:r>
          </w:p>
        </w:tc>
        <w:tc>
          <w:tcPr>
            <w:tcW w:w="29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F65375D" w14:textId="77777777" w:rsidR="00C26801" w:rsidRPr="001E778E" w:rsidRDefault="00000000" w:rsidP="007B6025">
            <w:pPr>
              <w:spacing w:after="0" w:line="240" w:lineRule="auto"/>
              <w:jc w:val="both"/>
              <w:rPr>
                <w:rFonts w:asciiTheme="majorHAnsi" w:hAnsiTheme="majorHAnsi" w:cstheme="majorHAnsi"/>
                <w:b/>
              </w:rPr>
            </w:pPr>
            <w:r w:rsidRPr="001E778E">
              <w:rPr>
                <w:rFonts w:asciiTheme="majorHAnsi" w:hAnsiTheme="majorHAnsi" w:cstheme="majorHAnsi"/>
                <w:b/>
              </w:rPr>
              <w:t>KOLOR ZAPISU</w:t>
            </w:r>
          </w:p>
          <w:p w14:paraId="5909B171" w14:textId="77777777" w:rsidR="00C26801" w:rsidRPr="001E778E" w:rsidRDefault="00000000" w:rsidP="007B6025">
            <w:pPr>
              <w:spacing w:after="0" w:line="240" w:lineRule="auto"/>
              <w:jc w:val="both"/>
              <w:rPr>
                <w:rFonts w:asciiTheme="majorHAnsi" w:hAnsiTheme="majorHAnsi" w:cstheme="majorHAnsi"/>
                <w:b/>
              </w:rPr>
            </w:pPr>
            <w:r w:rsidRPr="001E778E">
              <w:rPr>
                <w:rFonts w:asciiTheme="majorHAnsi" w:hAnsiTheme="majorHAnsi" w:cstheme="majorHAnsi"/>
                <w:b/>
              </w:rPr>
              <w:t>W DZIENNIKU</w:t>
            </w:r>
          </w:p>
        </w:tc>
      </w:tr>
      <w:tr w:rsidR="00C26801" w:rsidRPr="001E778E" w14:paraId="5649A0B2" w14:textId="77777777">
        <w:trPr>
          <w:trHeight w:val="285"/>
        </w:trPr>
        <w:tc>
          <w:tcPr>
            <w:tcW w:w="4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1A02A7E"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1</w:t>
            </w:r>
            <w:r w:rsidRPr="001E778E">
              <w:rPr>
                <w:rFonts w:asciiTheme="majorHAnsi" w:hAnsiTheme="majorHAnsi" w:cstheme="majorHAnsi"/>
              </w:rPr>
              <w:t>. Praca klasowa.</w:t>
            </w:r>
          </w:p>
        </w:tc>
        <w:tc>
          <w:tcPr>
            <w:tcW w:w="1860" w:type="dxa"/>
            <w:tcBorders>
              <w:top w:val="nil"/>
              <w:left w:val="nil"/>
              <w:bottom w:val="single" w:sz="5" w:space="0" w:color="000000"/>
              <w:right w:val="single" w:sz="5" w:space="0" w:color="000000"/>
            </w:tcBorders>
            <w:tcMar>
              <w:top w:w="0" w:type="dxa"/>
              <w:left w:w="100" w:type="dxa"/>
              <w:bottom w:w="0" w:type="dxa"/>
              <w:right w:w="100" w:type="dxa"/>
            </w:tcMar>
          </w:tcPr>
          <w:p w14:paraId="788ADED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c>
          <w:tcPr>
            <w:tcW w:w="2970" w:type="dxa"/>
            <w:tcBorders>
              <w:top w:val="nil"/>
              <w:left w:val="nil"/>
              <w:bottom w:val="single" w:sz="5" w:space="0" w:color="000000"/>
              <w:right w:val="single" w:sz="5" w:space="0" w:color="000000"/>
            </w:tcBorders>
            <w:tcMar>
              <w:top w:w="0" w:type="dxa"/>
              <w:left w:w="100" w:type="dxa"/>
              <w:bottom w:w="0" w:type="dxa"/>
              <w:right w:w="100" w:type="dxa"/>
            </w:tcMar>
          </w:tcPr>
          <w:p w14:paraId="0292D6DD" w14:textId="77777777" w:rsidR="00C26801" w:rsidRPr="001E778E" w:rsidRDefault="00000000" w:rsidP="007B6025">
            <w:pPr>
              <w:spacing w:after="0" w:line="240" w:lineRule="auto"/>
              <w:jc w:val="both"/>
              <w:rPr>
                <w:rFonts w:asciiTheme="majorHAnsi" w:hAnsiTheme="majorHAnsi" w:cstheme="majorHAnsi"/>
                <w:color w:val="FF0000"/>
              </w:rPr>
            </w:pPr>
            <w:r w:rsidRPr="001E778E">
              <w:rPr>
                <w:rFonts w:asciiTheme="majorHAnsi" w:hAnsiTheme="majorHAnsi" w:cstheme="majorHAnsi"/>
                <w:color w:val="FF0000"/>
              </w:rPr>
              <w:t>czerwony</w:t>
            </w:r>
          </w:p>
        </w:tc>
      </w:tr>
      <w:tr w:rsidR="00C26801" w:rsidRPr="001E778E" w14:paraId="65893FB9" w14:textId="77777777">
        <w:trPr>
          <w:trHeight w:val="285"/>
        </w:trPr>
        <w:tc>
          <w:tcPr>
            <w:tcW w:w="4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A6A04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2.</w:t>
            </w:r>
            <w:r w:rsidRPr="001E778E">
              <w:rPr>
                <w:rFonts w:asciiTheme="majorHAnsi" w:hAnsiTheme="majorHAnsi" w:cstheme="majorHAnsi"/>
              </w:rPr>
              <w:t xml:space="preserve"> Test z całego działu.</w:t>
            </w:r>
          </w:p>
        </w:tc>
        <w:tc>
          <w:tcPr>
            <w:tcW w:w="1860" w:type="dxa"/>
            <w:tcBorders>
              <w:top w:val="nil"/>
              <w:left w:val="nil"/>
              <w:bottom w:val="single" w:sz="5" w:space="0" w:color="000000"/>
              <w:right w:val="single" w:sz="5" w:space="0" w:color="000000"/>
            </w:tcBorders>
            <w:tcMar>
              <w:top w:w="0" w:type="dxa"/>
              <w:left w:w="100" w:type="dxa"/>
              <w:bottom w:w="0" w:type="dxa"/>
              <w:right w:w="100" w:type="dxa"/>
            </w:tcMar>
          </w:tcPr>
          <w:p w14:paraId="505FF64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c>
          <w:tcPr>
            <w:tcW w:w="2970" w:type="dxa"/>
            <w:tcBorders>
              <w:top w:val="nil"/>
              <w:left w:val="nil"/>
              <w:bottom w:val="single" w:sz="5" w:space="0" w:color="000000"/>
              <w:right w:val="single" w:sz="5" w:space="0" w:color="000000"/>
            </w:tcBorders>
            <w:tcMar>
              <w:top w:w="0" w:type="dxa"/>
              <w:left w:w="100" w:type="dxa"/>
              <w:bottom w:w="0" w:type="dxa"/>
              <w:right w:w="100" w:type="dxa"/>
            </w:tcMar>
          </w:tcPr>
          <w:p w14:paraId="0C77A889" w14:textId="77777777" w:rsidR="00C26801" w:rsidRPr="001E778E" w:rsidRDefault="00000000" w:rsidP="007B6025">
            <w:pPr>
              <w:spacing w:after="0" w:line="240" w:lineRule="auto"/>
              <w:jc w:val="both"/>
              <w:rPr>
                <w:rFonts w:asciiTheme="majorHAnsi" w:hAnsiTheme="majorHAnsi" w:cstheme="majorHAnsi"/>
                <w:color w:val="FF0000"/>
              </w:rPr>
            </w:pPr>
            <w:r w:rsidRPr="001E778E">
              <w:rPr>
                <w:rFonts w:asciiTheme="majorHAnsi" w:hAnsiTheme="majorHAnsi" w:cstheme="majorHAnsi"/>
                <w:color w:val="FF0000"/>
              </w:rPr>
              <w:t>czerwony</w:t>
            </w:r>
          </w:p>
        </w:tc>
      </w:tr>
      <w:tr w:rsidR="00C26801" w:rsidRPr="001E778E" w14:paraId="774B03C9" w14:textId="77777777">
        <w:trPr>
          <w:trHeight w:val="285"/>
        </w:trPr>
        <w:tc>
          <w:tcPr>
            <w:tcW w:w="4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D5E7FA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3</w:t>
            </w:r>
            <w:r w:rsidRPr="001E778E">
              <w:rPr>
                <w:rFonts w:asciiTheme="majorHAnsi" w:hAnsiTheme="majorHAnsi" w:cstheme="majorHAnsi"/>
              </w:rPr>
              <w:t>.Test kompetencji, test semestralny.</w:t>
            </w:r>
          </w:p>
        </w:tc>
        <w:tc>
          <w:tcPr>
            <w:tcW w:w="1860" w:type="dxa"/>
            <w:tcBorders>
              <w:top w:val="nil"/>
              <w:left w:val="nil"/>
              <w:bottom w:val="single" w:sz="5" w:space="0" w:color="000000"/>
              <w:right w:val="single" w:sz="5" w:space="0" w:color="000000"/>
            </w:tcBorders>
            <w:tcMar>
              <w:top w:w="0" w:type="dxa"/>
              <w:left w:w="100" w:type="dxa"/>
              <w:bottom w:w="0" w:type="dxa"/>
              <w:right w:w="100" w:type="dxa"/>
            </w:tcMar>
          </w:tcPr>
          <w:p w14:paraId="0D536B7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c>
          <w:tcPr>
            <w:tcW w:w="2970" w:type="dxa"/>
            <w:tcBorders>
              <w:top w:val="nil"/>
              <w:left w:val="nil"/>
              <w:bottom w:val="single" w:sz="5" w:space="0" w:color="000000"/>
              <w:right w:val="single" w:sz="5" w:space="0" w:color="000000"/>
            </w:tcBorders>
            <w:tcMar>
              <w:top w:w="0" w:type="dxa"/>
              <w:left w:w="100" w:type="dxa"/>
              <w:bottom w:w="0" w:type="dxa"/>
              <w:right w:w="100" w:type="dxa"/>
            </w:tcMar>
          </w:tcPr>
          <w:p w14:paraId="544F0A4D" w14:textId="77777777" w:rsidR="00C26801" w:rsidRPr="001E778E" w:rsidRDefault="00000000" w:rsidP="007B6025">
            <w:pPr>
              <w:spacing w:after="0" w:line="240" w:lineRule="auto"/>
              <w:jc w:val="both"/>
              <w:rPr>
                <w:rFonts w:asciiTheme="majorHAnsi" w:hAnsiTheme="majorHAnsi" w:cstheme="majorHAnsi"/>
                <w:color w:val="FF0000"/>
              </w:rPr>
            </w:pPr>
            <w:r w:rsidRPr="001E778E">
              <w:rPr>
                <w:rFonts w:asciiTheme="majorHAnsi" w:hAnsiTheme="majorHAnsi" w:cstheme="majorHAnsi"/>
                <w:color w:val="FF0000"/>
              </w:rPr>
              <w:t>czerwony</w:t>
            </w:r>
          </w:p>
        </w:tc>
      </w:tr>
      <w:tr w:rsidR="00C26801" w:rsidRPr="001E778E" w14:paraId="113A7071" w14:textId="77777777" w:rsidTr="00EF36D2">
        <w:trPr>
          <w:trHeight w:val="197"/>
        </w:trPr>
        <w:tc>
          <w:tcPr>
            <w:tcW w:w="4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DD31B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4</w:t>
            </w:r>
            <w:r w:rsidRPr="001E778E">
              <w:rPr>
                <w:rFonts w:asciiTheme="majorHAnsi" w:hAnsiTheme="majorHAnsi" w:cstheme="majorHAnsi"/>
              </w:rPr>
              <w:t>. Sprawdzian (z 2-3 ostatnich tematów).</w:t>
            </w:r>
          </w:p>
        </w:tc>
        <w:tc>
          <w:tcPr>
            <w:tcW w:w="1860" w:type="dxa"/>
            <w:tcBorders>
              <w:top w:val="nil"/>
              <w:left w:val="nil"/>
              <w:bottom w:val="single" w:sz="5" w:space="0" w:color="000000"/>
              <w:right w:val="single" w:sz="5" w:space="0" w:color="000000"/>
            </w:tcBorders>
            <w:tcMar>
              <w:top w:w="0" w:type="dxa"/>
              <w:left w:w="100" w:type="dxa"/>
              <w:bottom w:w="0" w:type="dxa"/>
              <w:right w:w="100" w:type="dxa"/>
            </w:tcMar>
          </w:tcPr>
          <w:p w14:paraId="27C9823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3</w:t>
            </w:r>
          </w:p>
        </w:tc>
        <w:tc>
          <w:tcPr>
            <w:tcW w:w="2970" w:type="dxa"/>
            <w:tcBorders>
              <w:top w:val="nil"/>
              <w:left w:val="nil"/>
              <w:bottom w:val="single" w:sz="5" w:space="0" w:color="000000"/>
              <w:right w:val="single" w:sz="5" w:space="0" w:color="000000"/>
            </w:tcBorders>
            <w:tcMar>
              <w:top w:w="0" w:type="dxa"/>
              <w:left w:w="100" w:type="dxa"/>
              <w:bottom w:w="0" w:type="dxa"/>
              <w:right w:w="100" w:type="dxa"/>
            </w:tcMar>
          </w:tcPr>
          <w:p w14:paraId="7895430E" w14:textId="77777777" w:rsidR="00C26801" w:rsidRPr="001E778E" w:rsidRDefault="00000000" w:rsidP="007B6025">
            <w:pPr>
              <w:spacing w:after="0" w:line="240" w:lineRule="auto"/>
              <w:jc w:val="both"/>
              <w:rPr>
                <w:rFonts w:asciiTheme="majorHAnsi" w:hAnsiTheme="majorHAnsi" w:cstheme="majorHAnsi"/>
                <w:color w:val="008000"/>
              </w:rPr>
            </w:pPr>
            <w:r w:rsidRPr="001E778E">
              <w:rPr>
                <w:rFonts w:asciiTheme="majorHAnsi" w:hAnsiTheme="majorHAnsi" w:cstheme="majorHAnsi"/>
                <w:color w:val="008000"/>
              </w:rPr>
              <w:t>zielony</w:t>
            </w:r>
          </w:p>
        </w:tc>
      </w:tr>
      <w:tr w:rsidR="00C26801" w:rsidRPr="001E778E" w14:paraId="6305C00D" w14:textId="77777777">
        <w:trPr>
          <w:trHeight w:val="285"/>
        </w:trPr>
        <w:tc>
          <w:tcPr>
            <w:tcW w:w="4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F8586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5</w:t>
            </w:r>
            <w:r w:rsidRPr="001E778E">
              <w:rPr>
                <w:rFonts w:asciiTheme="majorHAnsi" w:hAnsiTheme="majorHAnsi" w:cstheme="majorHAnsi"/>
              </w:rPr>
              <w:t>. Kartkówka z ostatniego tematu.</w:t>
            </w:r>
          </w:p>
        </w:tc>
        <w:tc>
          <w:tcPr>
            <w:tcW w:w="1860" w:type="dxa"/>
            <w:tcBorders>
              <w:top w:val="nil"/>
              <w:left w:val="nil"/>
              <w:bottom w:val="single" w:sz="5" w:space="0" w:color="000000"/>
              <w:right w:val="single" w:sz="5" w:space="0" w:color="000000"/>
            </w:tcBorders>
            <w:tcMar>
              <w:top w:w="0" w:type="dxa"/>
              <w:left w:w="100" w:type="dxa"/>
              <w:bottom w:w="0" w:type="dxa"/>
              <w:right w:w="100" w:type="dxa"/>
            </w:tcMar>
          </w:tcPr>
          <w:p w14:paraId="17630CA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2</w:t>
            </w:r>
          </w:p>
        </w:tc>
        <w:tc>
          <w:tcPr>
            <w:tcW w:w="2970" w:type="dxa"/>
            <w:tcBorders>
              <w:top w:val="nil"/>
              <w:left w:val="nil"/>
              <w:bottom w:val="single" w:sz="5" w:space="0" w:color="000000"/>
              <w:right w:val="single" w:sz="5" w:space="0" w:color="000000"/>
            </w:tcBorders>
            <w:tcMar>
              <w:top w:w="0" w:type="dxa"/>
              <w:left w:w="100" w:type="dxa"/>
              <w:bottom w:w="0" w:type="dxa"/>
              <w:right w:w="100" w:type="dxa"/>
            </w:tcMar>
          </w:tcPr>
          <w:p w14:paraId="4DE8475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czarny</w:t>
            </w:r>
          </w:p>
        </w:tc>
      </w:tr>
      <w:tr w:rsidR="00C26801" w:rsidRPr="001E778E" w14:paraId="0E0D4B7C" w14:textId="77777777">
        <w:trPr>
          <w:trHeight w:val="285"/>
        </w:trPr>
        <w:tc>
          <w:tcPr>
            <w:tcW w:w="4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A59EB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6</w:t>
            </w:r>
            <w:r w:rsidRPr="001E778E">
              <w:rPr>
                <w:rFonts w:asciiTheme="majorHAnsi" w:hAnsiTheme="majorHAnsi" w:cstheme="majorHAnsi"/>
              </w:rPr>
              <w:t>. Odpowiedź ustna.</w:t>
            </w:r>
          </w:p>
        </w:tc>
        <w:tc>
          <w:tcPr>
            <w:tcW w:w="1860" w:type="dxa"/>
            <w:tcBorders>
              <w:top w:val="nil"/>
              <w:left w:val="nil"/>
              <w:bottom w:val="single" w:sz="5" w:space="0" w:color="000000"/>
              <w:right w:val="single" w:sz="5" w:space="0" w:color="000000"/>
            </w:tcBorders>
            <w:tcMar>
              <w:top w:w="0" w:type="dxa"/>
              <w:left w:w="100" w:type="dxa"/>
              <w:bottom w:w="0" w:type="dxa"/>
              <w:right w:w="100" w:type="dxa"/>
            </w:tcMar>
          </w:tcPr>
          <w:p w14:paraId="62C5E2B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2</w:t>
            </w:r>
          </w:p>
        </w:tc>
        <w:tc>
          <w:tcPr>
            <w:tcW w:w="2970" w:type="dxa"/>
            <w:tcBorders>
              <w:top w:val="nil"/>
              <w:left w:val="nil"/>
              <w:bottom w:val="single" w:sz="5" w:space="0" w:color="000000"/>
              <w:right w:val="single" w:sz="5" w:space="0" w:color="000000"/>
            </w:tcBorders>
            <w:tcMar>
              <w:top w:w="0" w:type="dxa"/>
              <w:left w:w="100" w:type="dxa"/>
              <w:bottom w:w="0" w:type="dxa"/>
              <w:right w:w="100" w:type="dxa"/>
            </w:tcMar>
          </w:tcPr>
          <w:p w14:paraId="5C96537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czarny</w:t>
            </w:r>
          </w:p>
        </w:tc>
      </w:tr>
      <w:tr w:rsidR="00C26801" w:rsidRPr="001E778E" w14:paraId="50B69C9C" w14:textId="77777777" w:rsidTr="00EF36D2">
        <w:trPr>
          <w:trHeight w:val="309"/>
        </w:trPr>
        <w:tc>
          <w:tcPr>
            <w:tcW w:w="4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F15978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7.</w:t>
            </w:r>
            <w:r w:rsidRPr="001E778E">
              <w:rPr>
                <w:rFonts w:asciiTheme="majorHAnsi" w:hAnsiTheme="majorHAnsi" w:cstheme="majorHAnsi"/>
              </w:rPr>
              <w:t xml:space="preserve"> Zeszyt przedmiotowy, zeszyt ćwiczeń.</w:t>
            </w:r>
          </w:p>
        </w:tc>
        <w:tc>
          <w:tcPr>
            <w:tcW w:w="1860" w:type="dxa"/>
            <w:tcBorders>
              <w:top w:val="nil"/>
              <w:left w:val="nil"/>
              <w:bottom w:val="single" w:sz="5" w:space="0" w:color="000000"/>
              <w:right w:val="single" w:sz="5" w:space="0" w:color="000000"/>
            </w:tcBorders>
            <w:tcMar>
              <w:top w:w="0" w:type="dxa"/>
              <w:left w:w="100" w:type="dxa"/>
              <w:bottom w:w="0" w:type="dxa"/>
              <w:right w:w="100" w:type="dxa"/>
            </w:tcMar>
          </w:tcPr>
          <w:p w14:paraId="6A6415A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w:t>
            </w:r>
          </w:p>
        </w:tc>
        <w:tc>
          <w:tcPr>
            <w:tcW w:w="2970" w:type="dxa"/>
            <w:tcBorders>
              <w:top w:val="nil"/>
              <w:left w:val="nil"/>
              <w:bottom w:val="single" w:sz="5" w:space="0" w:color="000000"/>
              <w:right w:val="single" w:sz="5" w:space="0" w:color="000000"/>
            </w:tcBorders>
            <w:tcMar>
              <w:top w:w="0" w:type="dxa"/>
              <w:left w:w="100" w:type="dxa"/>
              <w:bottom w:w="0" w:type="dxa"/>
              <w:right w:w="100" w:type="dxa"/>
            </w:tcMar>
          </w:tcPr>
          <w:p w14:paraId="1CA067B0" w14:textId="77777777" w:rsidR="00C26801" w:rsidRPr="001E778E" w:rsidRDefault="00000000" w:rsidP="007B6025">
            <w:pPr>
              <w:spacing w:after="0" w:line="240" w:lineRule="auto"/>
              <w:jc w:val="both"/>
              <w:rPr>
                <w:rFonts w:asciiTheme="majorHAnsi" w:hAnsiTheme="majorHAnsi" w:cstheme="majorHAnsi"/>
                <w:color w:val="0000FF"/>
              </w:rPr>
            </w:pPr>
            <w:r w:rsidRPr="001E778E">
              <w:rPr>
                <w:rFonts w:asciiTheme="majorHAnsi" w:hAnsiTheme="majorHAnsi" w:cstheme="majorHAnsi"/>
                <w:color w:val="0000FF"/>
              </w:rPr>
              <w:t>niebieski</w:t>
            </w:r>
          </w:p>
        </w:tc>
      </w:tr>
      <w:tr w:rsidR="00C26801" w:rsidRPr="001E778E" w14:paraId="53A13304" w14:textId="77777777">
        <w:trPr>
          <w:trHeight w:val="285"/>
        </w:trPr>
        <w:tc>
          <w:tcPr>
            <w:tcW w:w="4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A2E61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8</w:t>
            </w:r>
            <w:r w:rsidRPr="001E778E">
              <w:rPr>
                <w:rFonts w:asciiTheme="majorHAnsi" w:hAnsiTheme="majorHAnsi" w:cstheme="majorHAnsi"/>
              </w:rPr>
              <w:t>. Zadanie domowe.</w:t>
            </w:r>
          </w:p>
        </w:tc>
        <w:tc>
          <w:tcPr>
            <w:tcW w:w="1860" w:type="dxa"/>
            <w:tcBorders>
              <w:top w:val="nil"/>
              <w:left w:val="nil"/>
              <w:bottom w:val="single" w:sz="5" w:space="0" w:color="000000"/>
              <w:right w:val="single" w:sz="5" w:space="0" w:color="000000"/>
            </w:tcBorders>
            <w:tcMar>
              <w:top w:w="0" w:type="dxa"/>
              <w:left w:w="100" w:type="dxa"/>
              <w:bottom w:w="0" w:type="dxa"/>
              <w:right w:w="100" w:type="dxa"/>
            </w:tcMar>
          </w:tcPr>
          <w:p w14:paraId="6C60C20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w:t>
            </w:r>
          </w:p>
        </w:tc>
        <w:tc>
          <w:tcPr>
            <w:tcW w:w="2970" w:type="dxa"/>
            <w:tcBorders>
              <w:top w:val="nil"/>
              <w:left w:val="nil"/>
              <w:bottom w:val="single" w:sz="5" w:space="0" w:color="000000"/>
              <w:right w:val="single" w:sz="5" w:space="0" w:color="000000"/>
            </w:tcBorders>
            <w:tcMar>
              <w:top w:w="0" w:type="dxa"/>
              <w:left w:w="100" w:type="dxa"/>
              <w:bottom w:w="0" w:type="dxa"/>
              <w:right w:w="100" w:type="dxa"/>
            </w:tcMar>
          </w:tcPr>
          <w:p w14:paraId="5700C562" w14:textId="77777777" w:rsidR="00C26801" w:rsidRPr="001E778E" w:rsidRDefault="00000000" w:rsidP="007B6025">
            <w:pPr>
              <w:spacing w:after="0" w:line="240" w:lineRule="auto"/>
              <w:jc w:val="both"/>
              <w:rPr>
                <w:rFonts w:asciiTheme="majorHAnsi" w:hAnsiTheme="majorHAnsi" w:cstheme="majorHAnsi"/>
                <w:color w:val="0000FF"/>
              </w:rPr>
            </w:pPr>
            <w:r w:rsidRPr="001E778E">
              <w:rPr>
                <w:rFonts w:asciiTheme="majorHAnsi" w:hAnsiTheme="majorHAnsi" w:cstheme="majorHAnsi"/>
                <w:color w:val="0000FF"/>
              </w:rPr>
              <w:t>niebieski</w:t>
            </w:r>
          </w:p>
        </w:tc>
      </w:tr>
      <w:tr w:rsidR="00C26801" w:rsidRPr="001E778E" w14:paraId="55324CFB" w14:textId="77777777" w:rsidTr="00EF36D2">
        <w:trPr>
          <w:trHeight w:val="261"/>
        </w:trPr>
        <w:tc>
          <w:tcPr>
            <w:tcW w:w="4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A2F084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9</w:t>
            </w:r>
            <w:r w:rsidRPr="001E778E">
              <w:rPr>
                <w:rFonts w:asciiTheme="majorHAnsi" w:hAnsiTheme="majorHAnsi" w:cstheme="majorHAnsi"/>
              </w:rPr>
              <w:t>. Aktywność na lekcji, praca w grupach.</w:t>
            </w:r>
          </w:p>
        </w:tc>
        <w:tc>
          <w:tcPr>
            <w:tcW w:w="1860" w:type="dxa"/>
            <w:tcBorders>
              <w:top w:val="nil"/>
              <w:left w:val="nil"/>
              <w:bottom w:val="single" w:sz="5" w:space="0" w:color="000000"/>
              <w:right w:val="single" w:sz="5" w:space="0" w:color="000000"/>
            </w:tcBorders>
            <w:tcMar>
              <w:top w:w="0" w:type="dxa"/>
              <w:left w:w="100" w:type="dxa"/>
              <w:bottom w:w="0" w:type="dxa"/>
              <w:right w:w="100" w:type="dxa"/>
            </w:tcMar>
          </w:tcPr>
          <w:p w14:paraId="295E68B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w:t>
            </w:r>
          </w:p>
        </w:tc>
        <w:tc>
          <w:tcPr>
            <w:tcW w:w="2970" w:type="dxa"/>
            <w:tcBorders>
              <w:top w:val="nil"/>
              <w:left w:val="nil"/>
              <w:bottom w:val="single" w:sz="5" w:space="0" w:color="000000"/>
              <w:right w:val="single" w:sz="5" w:space="0" w:color="000000"/>
            </w:tcBorders>
            <w:tcMar>
              <w:top w:w="0" w:type="dxa"/>
              <w:left w:w="100" w:type="dxa"/>
              <w:bottom w:w="0" w:type="dxa"/>
              <w:right w:w="100" w:type="dxa"/>
            </w:tcMar>
          </w:tcPr>
          <w:p w14:paraId="25E4CA51" w14:textId="77777777" w:rsidR="00C26801" w:rsidRPr="001E778E" w:rsidRDefault="00000000" w:rsidP="007B6025">
            <w:pPr>
              <w:spacing w:after="0" w:line="240" w:lineRule="auto"/>
              <w:jc w:val="both"/>
              <w:rPr>
                <w:rFonts w:asciiTheme="majorHAnsi" w:hAnsiTheme="majorHAnsi" w:cstheme="majorHAnsi"/>
                <w:color w:val="0000FF"/>
              </w:rPr>
            </w:pPr>
            <w:r w:rsidRPr="001E778E">
              <w:rPr>
                <w:rFonts w:asciiTheme="majorHAnsi" w:hAnsiTheme="majorHAnsi" w:cstheme="majorHAnsi"/>
                <w:color w:val="0000FF"/>
              </w:rPr>
              <w:t>niebieski</w:t>
            </w:r>
          </w:p>
        </w:tc>
      </w:tr>
    </w:tbl>
    <w:p w14:paraId="05C024EF" w14:textId="77777777" w:rsidR="00C26801" w:rsidRPr="001E778E" w:rsidRDefault="00000000" w:rsidP="007B6025">
      <w:pPr>
        <w:spacing w:after="0" w:line="240" w:lineRule="auto"/>
        <w:ind w:left="700"/>
        <w:jc w:val="both"/>
        <w:rPr>
          <w:rFonts w:asciiTheme="majorHAnsi" w:hAnsiTheme="majorHAnsi" w:cstheme="majorHAnsi"/>
        </w:rPr>
      </w:pPr>
      <w:r w:rsidRPr="001E778E">
        <w:rPr>
          <w:rFonts w:asciiTheme="majorHAnsi" w:hAnsiTheme="majorHAnsi" w:cstheme="majorHAnsi"/>
        </w:rPr>
        <w:t xml:space="preserve"> </w:t>
      </w:r>
    </w:p>
    <w:p w14:paraId="37559FF2" w14:textId="59F039AB"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 xml:space="preserve">Wagę dodatkowych kategorii ocen, wynikających ze specyfiki przedmiotu, ustalają nauczyciele </w:t>
      </w:r>
      <w:proofErr w:type="spellStart"/>
      <w:r w:rsidRPr="001E778E">
        <w:rPr>
          <w:rFonts w:asciiTheme="majorHAnsi" w:hAnsiTheme="majorHAnsi" w:cstheme="majorHAnsi"/>
        </w:rPr>
        <w:t>przedmiotowcy</w:t>
      </w:r>
      <w:proofErr w:type="spellEnd"/>
      <w:r w:rsidRPr="001E778E">
        <w:rPr>
          <w:rFonts w:asciiTheme="majorHAnsi" w:hAnsiTheme="majorHAnsi" w:cstheme="majorHAnsi"/>
        </w:rPr>
        <w:t>, ujmują ją w PSO i wprowadzają do dziennika elektronicznego VULCAN.</w:t>
      </w:r>
    </w:p>
    <w:p w14:paraId="6AE5C673" w14:textId="2C40CBA3"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Śródroczne i roczne oceny klasyfikacyjne z obowiązujących zajęć edukacyjnych ustalają nauczyciele prowadzący te zajęcia na podstawie średniej ważonej ocen cząstkowych zapisanych w dzienniku elektronicznym VULCAN według następującej skali:</w:t>
      </w:r>
    </w:p>
    <w:p w14:paraId="0BFB2B2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tbl>
      <w:tblPr>
        <w:tblStyle w:val="a0"/>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30"/>
        <w:gridCol w:w="2160"/>
        <w:gridCol w:w="2085"/>
        <w:gridCol w:w="2220"/>
      </w:tblGrid>
      <w:tr w:rsidR="00C26801" w:rsidRPr="001E778E" w14:paraId="38552C40" w14:textId="77777777">
        <w:trPr>
          <w:trHeight w:val="570"/>
        </w:trPr>
        <w:tc>
          <w:tcPr>
            <w:tcW w:w="24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DB451D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NAZWA</w:t>
            </w:r>
          </w:p>
        </w:tc>
        <w:tc>
          <w:tcPr>
            <w:tcW w:w="21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9B5501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SYMBOL</w:t>
            </w:r>
          </w:p>
        </w:tc>
        <w:tc>
          <w:tcPr>
            <w:tcW w:w="20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BCD92A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GÓRNY PRÓG (%)</w:t>
            </w:r>
          </w:p>
        </w:tc>
        <w:tc>
          <w:tcPr>
            <w:tcW w:w="22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87F57B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WARTOŚĆ</w:t>
            </w:r>
          </w:p>
        </w:tc>
      </w:tr>
      <w:tr w:rsidR="00C26801" w:rsidRPr="001E778E" w14:paraId="209A205D"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8F572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Celujący</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340EA2E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6</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308CFCF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100</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2BD189A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6</w:t>
            </w:r>
          </w:p>
        </w:tc>
      </w:tr>
      <w:tr w:rsidR="00C26801" w:rsidRPr="001E778E" w14:paraId="1098399D"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3D843B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Celujący -</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2AAA723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6-</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67ED4ED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94,44</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15F5C52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5,67</w:t>
            </w:r>
          </w:p>
        </w:tc>
      </w:tr>
      <w:tr w:rsidR="00C26801" w:rsidRPr="001E778E" w14:paraId="1EEEBF3F"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E6FF7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Bardzo dobry +</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4AE38AB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164D6C7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88,88</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3345FC5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5,33</w:t>
            </w:r>
          </w:p>
        </w:tc>
      </w:tr>
      <w:tr w:rsidR="00C26801" w:rsidRPr="001E778E" w14:paraId="7CD930E6"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2B905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Bardzo dobry</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4A4DBCF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235620C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83</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3A3420C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r>
      <w:tr w:rsidR="00C26801" w:rsidRPr="001E778E" w14:paraId="251E1E9E"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35EEE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Bardzo dobry -</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3719E30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7726C98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77,77</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260EE96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4,67</w:t>
            </w:r>
          </w:p>
        </w:tc>
      </w:tr>
      <w:tr w:rsidR="00C26801" w:rsidRPr="001E778E" w14:paraId="71929E24"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895E5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Dobry +</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23F4889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4+</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77280A8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72,22</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5628AD7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4,33</w:t>
            </w:r>
          </w:p>
        </w:tc>
      </w:tr>
      <w:tr w:rsidR="00C26801" w:rsidRPr="001E778E" w14:paraId="7A03F380"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C9BFF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Dobry</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76D64E5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4</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1688DAE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67</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1B43258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4</w:t>
            </w:r>
          </w:p>
        </w:tc>
      </w:tr>
      <w:tr w:rsidR="00C26801" w:rsidRPr="001E778E" w14:paraId="0E418B8F"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A1639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Dobry -</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3E75AB6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4-</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433EA18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61,11</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54C7C0F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3,67</w:t>
            </w:r>
          </w:p>
        </w:tc>
      </w:tr>
      <w:tr w:rsidR="00C26801" w:rsidRPr="001E778E" w14:paraId="6B294850"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93B4A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Dostateczny +</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5486645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3+</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42C4A9E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55,55</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0DB81C7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3,33</w:t>
            </w:r>
          </w:p>
        </w:tc>
      </w:tr>
      <w:tr w:rsidR="00C26801" w:rsidRPr="001E778E" w14:paraId="61BACA00"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C816A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Dostateczny</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7C19EC9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3</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09965A9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50</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681DFE8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3</w:t>
            </w:r>
          </w:p>
        </w:tc>
      </w:tr>
      <w:tr w:rsidR="00C26801" w:rsidRPr="001E778E" w14:paraId="41A1A6A2"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E441F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Dostateczny -</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30C42E2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3-</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712C2EB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44,44</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47090F6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2,67</w:t>
            </w:r>
          </w:p>
        </w:tc>
      </w:tr>
      <w:tr w:rsidR="00C26801" w:rsidRPr="001E778E" w14:paraId="700EA357"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826D1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Dopuszczający +</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33A0F0B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2+</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403E733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38,89</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36D6F8A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2,33</w:t>
            </w:r>
          </w:p>
        </w:tc>
      </w:tr>
      <w:tr w:rsidR="00C26801" w:rsidRPr="001E778E" w14:paraId="0AC96A57"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9D3E0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Dopuszczający</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3761BBC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2</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3B6EB44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33</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210653C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2</w:t>
            </w:r>
          </w:p>
        </w:tc>
      </w:tr>
      <w:tr w:rsidR="00C26801" w:rsidRPr="001E778E" w14:paraId="1BD23692"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014C0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Dopuszczający-</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08CF23EE"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2-</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0DA2248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27,78</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205FF1F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1,67</w:t>
            </w:r>
          </w:p>
        </w:tc>
      </w:tr>
      <w:tr w:rsidR="00C26801" w:rsidRPr="001E778E" w14:paraId="617434D7"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A844E7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Niedostateczny+</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70C2F36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01FFF3B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22</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533633F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1,33</w:t>
            </w:r>
          </w:p>
        </w:tc>
      </w:tr>
      <w:tr w:rsidR="00C26801" w:rsidRPr="001E778E" w14:paraId="49A2131F" w14:textId="77777777">
        <w:trPr>
          <w:trHeight w:val="285"/>
        </w:trPr>
        <w:tc>
          <w:tcPr>
            <w:tcW w:w="24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1C101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Niedostateczny</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49A2497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w:t>
            </w:r>
          </w:p>
        </w:tc>
        <w:tc>
          <w:tcPr>
            <w:tcW w:w="2085" w:type="dxa"/>
            <w:tcBorders>
              <w:top w:val="nil"/>
              <w:left w:val="nil"/>
              <w:bottom w:val="single" w:sz="5" w:space="0" w:color="000000"/>
              <w:right w:val="single" w:sz="5" w:space="0" w:color="000000"/>
            </w:tcBorders>
            <w:tcMar>
              <w:top w:w="0" w:type="dxa"/>
              <w:left w:w="100" w:type="dxa"/>
              <w:bottom w:w="0" w:type="dxa"/>
              <w:right w:w="100" w:type="dxa"/>
            </w:tcMar>
          </w:tcPr>
          <w:p w14:paraId="71E8ADB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17</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065D701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w:t>
            </w:r>
          </w:p>
        </w:tc>
      </w:tr>
    </w:tbl>
    <w:p w14:paraId="69C47443" w14:textId="77777777" w:rsidR="00C26801" w:rsidRPr="001E778E" w:rsidRDefault="00000000" w:rsidP="007B6025">
      <w:pPr>
        <w:spacing w:after="0" w:line="240" w:lineRule="auto"/>
        <w:ind w:left="700"/>
        <w:jc w:val="both"/>
        <w:rPr>
          <w:rFonts w:asciiTheme="majorHAnsi" w:hAnsiTheme="majorHAnsi" w:cstheme="majorHAnsi"/>
        </w:rPr>
      </w:pPr>
      <w:r w:rsidRPr="001E778E">
        <w:rPr>
          <w:rFonts w:asciiTheme="majorHAnsi" w:hAnsiTheme="majorHAnsi" w:cstheme="majorHAnsi"/>
        </w:rPr>
        <w:t xml:space="preserve"> </w:t>
      </w:r>
    </w:p>
    <w:p w14:paraId="30AD0CAD" w14:textId="6BE2113D"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Roczna ocena klasyfikacyjna z obowiązujących zajęć ustalana jest przez nauczyciela przy uwzględnieniu  średniej ważonej ocen cząstkowych uzyskanych w ciągu roku szkolnego (średnia roczna).</w:t>
      </w:r>
    </w:p>
    <w:p w14:paraId="79CC169F" w14:textId="72A2F32E"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Oceny klasyfikacyjne z zajęć edukacyjnych nie mają wpływu na ocenę klasyfikacyjną zachowania.</w:t>
      </w:r>
    </w:p>
    <w:p w14:paraId="258CC06F" w14:textId="705825D7"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Szczegółowe wymagania edukacyjne niezbędne do uzyskania poszczególnych ocen sformułowane są w Przedmiotowych Systemach Oceniania, opracowanych przez zespoły przedmiotowe</w:t>
      </w:r>
      <w:r w:rsidRPr="001E778E">
        <w:rPr>
          <w:rFonts w:asciiTheme="majorHAnsi" w:hAnsiTheme="majorHAnsi" w:cstheme="majorHAnsi"/>
        </w:rPr>
        <w:br/>
        <w:t xml:space="preserve"> z uwzględnieniem możliwości edukacyjnych uczniów w konkretnej klasie.</w:t>
      </w:r>
    </w:p>
    <w:p w14:paraId="23BF20BE" w14:textId="00B0AC4F"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Nauczyciel indywidualizuje pracę z uczniem na obowiązkowych i dodatkowych zajęciach edukacyjnych poprzez dostosowanie wymagań edukacyjnych do indywidualnych potrzeb edukacyjnych uczniów.</w:t>
      </w:r>
    </w:p>
    <w:p w14:paraId="7657D843" w14:textId="14CF0847"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Ustala się następujące ogólne kryteria ocen:</w:t>
      </w:r>
    </w:p>
    <w:p w14:paraId="231067DF" w14:textId="2FFE0CC9" w:rsidR="00C26801" w:rsidRPr="001E778E" w:rsidRDefault="00000000">
      <w:pPr>
        <w:pStyle w:val="Akapitzlist"/>
        <w:numPr>
          <w:ilvl w:val="0"/>
          <w:numId w:val="211"/>
        </w:numPr>
        <w:spacing w:after="0" w:line="240" w:lineRule="auto"/>
        <w:jc w:val="both"/>
        <w:rPr>
          <w:rFonts w:asciiTheme="majorHAnsi" w:hAnsiTheme="majorHAnsi" w:cstheme="majorHAnsi"/>
        </w:rPr>
      </w:pPr>
      <w:r w:rsidRPr="001E778E">
        <w:rPr>
          <w:rFonts w:asciiTheme="majorHAnsi" w:hAnsiTheme="majorHAnsi" w:cstheme="majorHAnsi"/>
        </w:rPr>
        <w:t>stopień celujący otrzymuje uczeń, który:</w:t>
      </w:r>
    </w:p>
    <w:p w14:paraId="476D8E48" w14:textId="42B63F3A" w:rsidR="00C26801" w:rsidRPr="00EF36D2" w:rsidRDefault="00000000">
      <w:pPr>
        <w:pStyle w:val="Akapitzlist"/>
        <w:numPr>
          <w:ilvl w:val="0"/>
          <w:numId w:val="212"/>
        </w:numPr>
        <w:spacing w:after="0" w:line="240" w:lineRule="auto"/>
        <w:jc w:val="both"/>
        <w:rPr>
          <w:rFonts w:asciiTheme="majorHAnsi" w:hAnsiTheme="majorHAnsi" w:cstheme="majorHAnsi"/>
        </w:rPr>
      </w:pPr>
      <w:r w:rsidRPr="00EF36D2">
        <w:rPr>
          <w:rFonts w:asciiTheme="majorHAnsi" w:hAnsiTheme="majorHAnsi" w:cstheme="majorHAnsi"/>
        </w:rPr>
        <w:lastRenderedPageBreak/>
        <w:t>posiadł wiedzę i umiejętności znacznie wykraczające poza program nauczania i wymagania programowe przedmiotu w danej klasie,</w:t>
      </w:r>
    </w:p>
    <w:p w14:paraId="50F849CE" w14:textId="386D7D94" w:rsidR="00C26801" w:rsidRPr="00EF36D2" w:rsidRDefault="00000000">
      <w:pPr>
        <w:pStyle w:val="Akapitzlist"/>
        <w:numPr>
          <w:ilvl w:val="0"/>
          <w:numId w:val="212"/>
        </w:numPr>
        <w:spacing w:after="0" w:line="240" w:lineRule="auto"/>
        <w:jc w:val="both"/>
        <w:rPr>
          <w:rFonts w:asciiTheme="majorHAnsi" w:hAnsiTheme="majorHAnsi" w:cstheme="majorHAnsi"/>
        </w:rPr>
      </w:pPr>
      <w:r w:rsidRPr="00EF36D2">
        <w:rPr>
          <w:rFonts w:asciiTheme="majorHAnsi" w:hAnsiTheme="majorHAnsi" w:cstheme="majorHAnsi"/>
        </w:rPr>
        <w:t>biegle posługuje się zdobytymi wiadomościami w rozwiązywaniu problemów teoretycznych lub praktycznych z programu nauczania danej klasy, proponuje rozwiązania nietypowe, rozwiązuje także zadania wykraczające poza program nauczania,</w:t>
      </w:r>
    </w:p>
    <w:p w14:paraId="60344205" w14:textId="131E87A7" w:rsidR="00C26801" w:rsidRPr="00EF36D2" w:rsidRDefault="00000000">
      <w:pPr>
        <w:pStyle w:val="Akapitzlist"/>
        <w:numPr>
          <w:ilvl w:val="0"/>
          <w:numId w:val="212"/>
        </w:numPr>
        <w:spacing w:after="0" w:line="240" w:lineRule="auto"/>
        <w:jc w:val="both"/>
        <w:rPr>
          <w:rFonts w:asciiTheme="majorHAnsi" w:hAnsiTheme="majorHAnsi" w:cstheme="majorHAnsi"/>
        </w:rPr>
      </w:pPr>
      <w:r w:rsidRPr="00EF36D2">
        <w:rPr>
          <w:rFonts w:asciiTheme="majorHAnsi" w:hAnsiTheme="majorHAnsi" w:cstheme="majorHAnsi"/>
        </w:rPr>
        <w:t>uczestniczy i odnosi sukcesy  w pozaszkolnych formach aktywności związanych z danymi zajęciami edukacyjnymi (konkursy przedmiotowe, zawody sportowe),</w:t>
      </w:r>
    </w:p>
    <w:p w14:paraId="4FD5A005" w14:textId="40870022" w:rsidR="00C26801" w:rsidRPr="00EF36D2" w:rsidRDefault="00000000">
      <w:pPr>
        <w:pStyle w:val="Akapitzlist"/>
        <w:numPr>
          <w:ilvl w:val="0"/>
          <w:numId w:val="212"/>
        </w:numPr>
        <w:spacing w:after="0" w:line="240" w:lineRule="auto"/>
        <w:jc w:val="both"/>
        <w:rPr>
          <w:rFonts w:asciiTheme="majorHAnsi" w:hAnsiTheme="majorHAnsi" w:cstheme="majorHAnsi"/>
        </w:rPr>
      </w:pPr>
      <w:r w:rsidRPr="00EF36D2">
        <w:rPr>
          <w:rFonts w:asciiTheme="majorHAnsi" w:hAnsiTheme="majorHAnsi" w:cstheme="majorHAnsi"/>
        </w:rPr>
        <w:t>posiada wysoki ponadprzeciętny stopień aktywności fizycznej, duże umiejętności techniczne w wybranej dyscyplinie sportu, znaczące osiągnięcia indywidualne lub zespołowe w międzyszkolnych zawodach sportowych,</w:t>
      </w:r>
    </w:p>
    <w:p w14:paraId="5168B05D" w14:textId="706E7F1E" w:rsidR="00C26801" w:rsidRPr="00EF36D2" w:rsidRDefault="00000000">
      <w:pPr>
        <w:pStyle w:val="Akapitzlist"/>
        <w:numPr>
          <w:ilvl w:val="0"/>
          <w:numId w:val="212"/>
        </w:numPr>
        <w:spacing w:after="0" w:line="240" w:lineRule="auto"/>
        <w:jc w:val="both"/>
        <w:rPr>
          <w:rFonts w:asciiTheme="majorHAnsi" w:hAnsiTheme="majorHAnsi" w:cstheme="majorHAnsi"/>
        </w:rPr>
      </w:pPr>
      <w:r w:rsidRPr="00EF36D2">
        <w:rPr>
          <w:rFonts w:asciiTheme="majorHAnsi" w:hAnsiTheme="majorHAnsi" w:cstheme="majorHAnsi"/>
        </w:rPr>
        <w:t xml:space="preserve">z przedmiotu sztuka  - poza wykraczającymi poza program nauczania wiadomościami          </w:t>
      </w:r>
      <w:r w:rsidRPr="00EF36D2">
        <w:rPr>
          <w:rFonts w:asciiTheme="majorHAnsi" w:hAnsiTheme="majorHAnsi" w:cstheme="majorHAnsi"/>
        </w:rPr>
        <w:tab/>
        <w:t>i umiejętnościami uczeń musi wykazać się udokumentowanymi osiągnięciami własnej twórczości muzycznej (np. szkoła muzyczna) lub plastycznej (dziecięce i młodzieżowe konkursy plastyczne);</w:t>
      </w:r>
    </w:p>
    <w:p w14:paraId="3842C3BE" w14:textId="344A36F8" w:rsidR="00C26801" w:rsidRPr="001E778E" w:rsidRDefault="00000000">
      <w:pPr>
        <w:pStyle w:val="Akapitzlist"/>
        <w:numPr>
          <w:ilvl w:val="0"/>
          <w:numId w:val="211"/>
        </w:numPr>
        <w:spacing w:after="0" w:line="240" w:lineRule="auto"/>
        <w:jc w:val="both"/>
        <w:rPr>
          <w:rFonts w:asciiTheme="majorHAnsi" w:hAnsiTheme="majorHAnsi" w:cstheme="majorHAnsi"/>
        </w:rPr>
      </w:pPr>
      <w:r w:rsidRPr="001E778E">
        <w:rPr>
          <w:rFonts w:asciiTheme="majorHAnsi" w:hAnsiTheme="majorHAnsi" w:cstheme="majorHAnsi"/>
        </w:rPr>
        <w:t>stopień bardzo dobry otrzymuje uczeń, który:</w:t>
      </w:r>
    </w:p>
    <w:p w14:paraId="745C0F56" w14:textId="520D8F73" w:rsidR="00C26801" w:rsidRPr="001E778E" w:rsidRDefault="00000000">
      <w:pPr>
        <w:pStyle w:val="Akapitzlist"/>
        <w:numPr>
          <w:ilvl w:val="0"/>
          <w:numId w:val="213"/>
        </w:numPr>
        <w:spacing w:after="0" w:line="240" w:lineRule="auto"/>
        <w:jc w:val="both"/>
        <w:rPr>
          <w:rFonts w:asciiTheme="majorHAnsi" w:hAnsiTheme="majorHAnsi" w:cstheme="majorHAnsi"/>
        </w:rPr>
      </w:pPr>
      <w:r w:rsidRPr="001E778E">
        <w:rPr>
          <w:rFonts w:asciiTheme="majorHAnsi" w:hAnsiTheme="majorHAnsi" w:cstheme="majorHAnsi"/>
        </w:rPr>
        <w:t>opanował pełny zakres wiedzy i umiejętności określony programem nauczania w danej klasie,</w:t>
      </w:r>
    </w:p>
    <w:p w14:paraId="0AC542BE" w14:textId="6D450B76" w:rsidR="00C26801" w:rsidRPr="001E778E" w:rsidRDefault="00000000">
      <w:pPr>
        <w:pStyle w:val="Akapitzlist"/>
        <w:numPr>
          <w:ilvl w:val="0"/>
          <w:numId w:val="213"/>
        </w:numPr>
        <w:spacing w:after="0" w:line="240" w:lineRule="auto"/>
        <w:jc w:val="both"/>
        <w:rPr>
          <w:rFonts w:asciiTheme="majorHAnsi" w:hAnsiTheme="majorHAnsi" w:cstheme="majorHAnsi"/>
        </w:rPr>
      </w:pPr>
      <w:r w:rsidRPr="001E778E">
        <w:rPr>
          <w:rFonts w:asciiTheme="majorHAnsi" w:hAnsiTheme="majorHAnsi" w:cstheme="majorHAnsi"/>
        </w:rPr>
        <w:t>sprawnie posługuje się zdobytymi wiadomościami , rozwiązuje samodzielnie problemy teoretyczne i praktyczne ujęte programem nauczania, potrafi zastosować posiadaną wiedzę  do rozwiązywania zadań i problemów  w nowych sytuacjach,</w:t>
      </w:r>
    </w:p>
    <w:p w14:paraId="4C9E2719" w14:textId="0CD5A229" w:rsidR="00C26801" w:rsidRPr="001E778E" w:rsidRDefault="00000000">
      <w:pPr>
        <w:pStyle w:val="Akapitzlist"/>
        <w:numPr>
          <w:ilvl w:val="0"/>
          <w:numId w:val="213"/>
        </w:numPr>
        <w:spacing w:after="0" w:line="240" w:lineRule="auto"/>
        <w:jc w:val="both"/>
        <w:rPr>
          <w:rFonts w:asciiTheme="majorHAnsi" w:hAnsiTheme="majorHAnsi" w:cstheme="majorHAnsi"/>
        </w:rPr>
      </w:pPr>
      <w:r w:rsidRPr="001E778E">
        <w:rPr>
          <w:rFonts w:asciiTheme="majorHAnsi" w:hAnsiTheme="majorHAnsi" w:cstheme="majorHAnsi"/>
        </w:rPr>
        <w:t>stosuje poprawny język i styl wypowiedzi, sprawnie posługuje się  obowiązującą w danym przedmiocie terminologią, precyzyjnością i dojrzałością (odpowiednią do wieku)  wypowiedzi ustnych i pisemnych;</w:t>
      </w:r>
    </w:p>
    <w:p w14:paraId="6A4ECD23" w14:textId="6E04EEFF" w:rsidR="00C26801" w:rsidRPr="001E778E" w:rsidRDefault="00000000">
      <w:pPr>
        <w:pStyle w:val="Akapitzlist"/>
        <w:numPr>
          <w:ilvl w:val="0"/>
          <w:numId w:val="211"/>
        </w:numPr>
        <w:spacing w:after="0" w:line="240" w:lineRule="auto"/>
        <w:jc w:val="both"/>
        <w:rPr>
          <w:rFonts w:asciiTheme="majorHAnsi" w:hAnsiTheme="majorHAnsi" w:cstheme="majorHAnsi"/>
        </w:rPr>
      </w:pPr>
      <w:r w:rsidRPr="001E778E">
        <w:rPr>
          <w:rFonts w:asciiTheme="majorHAnsi" w:hAnsiTheme="majorHAnsi" w:cstheme="majorHAnsi"/>
        </w:rPr>
        <w:t>stopień dobry otrzymuje uczeń, który:</w:t>
      </w:r>
    </w:p>
    <w:p w14:paraId="6C20967F" w14:textId="4C0C351B" w:rsidR="00C26801" w:rsidRPr="001E778E" w:rsidRDefault="00000000">
      <w:pPr>
        <w:pStyle w:val="Akapitzlist"/>
        <w:numPr>
          <w:ilvl w:val="0"/>
          <w:numId w:val="214"/>
        </w:numPr>
        <w:spacing w:after="0" w:line="240" w:lineRule="auto"/>
        <w:jc w:val="both"/>
        <w:rPr>
          <w:rFonts w:asciiTheme="majorHAnsi" w:hAnsiTheme="majorHAnsi" w:cstheme="majorHAnsi"/>
        </w:rPr>
      </w:pPr>
      <w:r w:rsidRPr="001E778E">
        <w:rPr>
          <w:rFonts w:asciiTheme="majorHAnsi" w:hAnsiTheme="majorHAnsi" w:cstheme="majorHAnsi"/>
        </w:rPr>
        <w:t>nie opanował wiadomości i umiejętności określonych programem nauczania w danej klasie, ale opanował je na poziomie przekraczającym wymagania zawarte w podstawach programowych (około 75%),</w:t>
      </w:r>
    </w:p>
    <w:p w14:paraId="393A7DB9" w14:textId="0B5E27ED" w:rsidR="00C26801" w:rsidRPr="001E778E" w:rsidRDefault="00000000">
      <w:pPr>
        <w:pStyle w:val="Akapitzlist"/>
        <w:numPr>
          <w:ilvl w:val="0"/>
          <w:numId w:val="214"/>
        </w:numPr>
        <w:spacing w:after="0" w:line="240" w:lineRule="auto"/>
        <w:jc w:val="both"/>
        <w:rPr>
          <w:rFonts w:asciiTheme="majorHAnsi" w:hAnsiTheme="majorHAnsi" w:cstheme="majorHAnsi"/>
        </w:rPr>
      </w:pPr>
      <w:r w:rsidRPr="001E778E">
        <w:rPr>
          <w:rFonts w:asciiTheme="majorHAnsi" w:hAnsiTheme="majorHAnsi" w:cstheme="majorHAnsi"/>
        </w:rPr>
        <w:t>poprawnie stosuje wiadomości, rozwiązuje /wykonuje/ samodzielnie typowe  zadania teoretyczne lub praktyczne, w sytuacjach nietypowych z pomocą nauczyciela,</w:t>
      </w:r>
    </w:p>
    <w:p w14:paraId="13F5F827" w14:textId="362E5DC7" w:rsidR="00C26801" w:rsidRPr="001E778E" w:rsidRDefault="00000000">
      <w:pPr>
        <w:pStyle w:val="Akapitzlist"/>
        <w:numPr>
          <w:ilvl w:val="0"/>
          <w:numId w:val="214"/>
        </w:numPr>
        <w:spacing w:after="0" w:line="240" w:lineRule="auto"/>
        <w:jc w:val="both"/>
        <w:rPr>
          <w:rFonts w:asciiTheme="majorHAnsi" w:hAnsiTheme="majorHAnsi" w:cstheme="majorHAnsi"/>
        </w:rPr>
      </w:pPr>
      <w:r w:rsidRPr="001E778E">
        <w:rPr>
          <w:rFonts w:asciiTheme="majorHAnsi" w:hAnsiTheme="majorHAnsi" w:cstheme="majorHAnsi"/>
        </w:rPr>
        <w:t>stosuje podstawowe pojęcia i prawa ujmowane za pomocą terminologii właściwej dla danej dziedziny wiedzy, wypowiada się klarownie  w stopniu zadowalającym, popełnia nieliczne usterki stylistyczne;</w:t>
      </w:r>
    </w:p>
    <w:p w14:paraId="5E3DB0C1" w14:textId="7A4EA1E9" w:rsidR="00C26801" w:rsidRPr="001E778E" w:rsidRDefault="00000000">
      <w:pPr>
        <w:pStyle w:val="Akapitzlist"/>
        <w:numPr>
          <w:ilvl w:val="0"/>
          <w:numId w:val="211"/>
        </w:numPr>
        <w:spacing w:after="0" w:line="240" w:lineRule="auto"/>
        <w:jc w:val="both"/>
        <w:rPr>
          <w:rFonts w:asciiTheme="majorHAnsi" w:hAnsiTheme="majorHAnsi" w:cstheme="majorHAnsi"/>
        </w:rPr>
      </w:pPr>
      <w:r w:rsidRPr="001E778E">
        <w:rPr>
          <w:rFonts w:asciiTheme="majorHAnsi" w:hAnsiTheme="majorHAnsi" w:cstheme="majorHAnsi"/>
        </w:rPr>
        <w:t>stopień dostateczny otrzymuje uczeń, który:</w:t>
      </w:r>
    </w:p>
    <w:p w14:paraId="7FB2CBFA" w14:textId="4AE284A7" w:rsidR="00C26801" w:rsidRPr="001E778E" w:rsidRDefault="00000000">
      <w:pPr>
        <w:pStyle w:val="Akapitzlist"/>
        <w:numPr>
          <w:ilvl w:val="0"/>
          <w:numId w:val="215"/>
        </w:numPr>
        <w:spacing w:after="0" w:line="240" w:lineRule="auto"/>
        <w:jc w:val="both"/>
        <w:rPr>
          <w:rFonts w:asciiTheme="majorHAnsi" w:hAnsiTheme="majorHAnsi" w:cstheme="majorHAnsi"/>
        </w:rPr>
      </w:pPr>
      <w:r w:rsidRPr="001E778E">
        <w:rPr>
          <w:rFonts w:asciiTheme="majorHAnsi" w:hAnsiTheme="majorHAnsi" w:cstheme="majorHAnsi"/>
        </w:rPr>
        <w:t xml:space="preserve">opanował zakres materiału programowego ograniczony do   treści podstawowych         </w:t>
      </w:r>
      <w:r w:rsidRPr="001E778E">
        <w:rPr>
          <w:rFonts w:asciiTheme="majorHAnsi" w:hAnsiTheme="majorHAnsi" w:cstheme="majorHAnsi"/>
        </w:rPr>
        <w:tab/>
        <w:t xml:space="preserve">     (w zakresie odtwarzania 50%), rozumie tylko najważniejsze związki i powiązania logiczne miedzy treściami,</w:t>
      </w:r>
    </w:p>
    <w:p w14:paraId="09483D4B" w14:textId="6F07D062" w:rsidR="00C26801" w:rsidRPr="001E778E" w:rsidRDefault="00000000">
      <w:pPr>
        <w:pStyle w:val="Akapitzlist"/>
        <w:numPr>
          <w:ilvl w:val="0"/>
          <w:numId w:val="215"/>
        </w:numPr>
        <w:spacing w:after="0" w:line="240" w:lineRule="auto"/>
        <w:jc w:val="both"/>
        <w:rPr>
          <w:rFonts w:asciiTheme="majorHAnsi" w:hAnsiTheme="majorHAnsi" w:cstheme="majorHAnsi"/>
        </w:rPr>
      </w:pPr>
      <w:r w:rsidRPr="001E778E">
        <w:rPr>
          <w:rFonts w:asciiTheme="majorHAnsi" w:hAnsiTheme="majorHAnsi" w:cstheme="majorHAnsi"/>
        </w:rPr>
        <w:t>rozwiązuje /wykonuje/ typowe zadania teoretyczne lub praktyczne  o średnim stopniu trudności,</w:t>
      </w:r>
    </w:p>
    <w:p w14:paraId="3364294F" w14:textId="30BBA109" w:rsidR="00C26801" w:rsidRPr="001E778E" w:rsidRDefault="00000000">
      <w:pPr>
        <w:pStyle w:val="Akapitzlist"/>
        <w:numPr>
          <w:ilvl w:val="0"/>
          <w:numId w:val="215"/>
        </w:numPr>
        <w:spacing w:after="0" w:line="240" w:lineRule="auto"/>
        <w:jc w:val="both"/>
        <w:rPr>
          <w:rFonts w:asciiTheme="majorHAnsi" w:hAnsiTheme="majorHAnsi" w:cstheme="majorHAnsi"/>
        </w:rPr>
      </w:pPr>
      <w:r w:rsidRPr="001E778E">
        <w:rPr>
          <w:rFonts w:asciiTheme="majorHAnsi" w:hAnsiTheme="majorHAnsi" w:cstheme="majorHAnsi"/>
        </w:rPr>
        <w:t>posiada przeciętny  zasób słownictwa, język zbliżony do potocznego, mała kondensacja</w:t>
      </w:r>
      <w:r w:rsidRPr="001E778E">
        <w:rPr>
          <w:rFonts w:asciiTheme="majorHAnsi" w:hAnsiTheme="majorHAnsi" w:cstheme="majorHAnsi"/>
        </w:rPr>
        <w:br/>
        <w:t xml:space="preserve"> i klarowność wypowiedzi;</w:t>
      </w:r>
    </w:p>
    <w:p w14:paraId="249184FB" w14:textId="5A49696C" w:rsidR="00C26801" w:rsidRPr="001E778E" w:rsidRDefault="00000000">
      <w:pPr>
        <w:pStyle w:val="Akapitzlist"/>
        <w:numPr>
          <w:ilvl w:val="0"/>
          <w:numId w:val="211"/>
        </w:numPr>
        <w:spacing w:after="0" w:line="240" w:lineRule="auto"/>
        <w:jc w:val="both"/>
        <w:rPr>
          <w:rFonts w:asciiTheme="majorHAnsi" w:hAnsiTheme="majorHAnsi" w:cstheme="majorHAnsi"/>
        </w:rPr>
      </w:pPr>
      <w:r w:rsidRPr="001E778E">
        <w:rPr>
          <w:rFonts w:asciiTheme="majorHAnsi" w:hAnsiTheme="majorHAnsi" w:cstheme="majorHAnsi"/>
        </w:rPr>
        <w:t>stopień dopuszczający otrzymuje uczeń, który:</w:t>
      </w:r>
    </w:p>
    <w:p w14:paraId="7DA75D62" w14:textId="6358A7E6" w:rsidR="00C26801" w:rsidRPr="001E778E" w:rsidRDefault="00000000">
      <w:pPr>
        <w:pStyle w:val="Akapitzlist"/>
        <w:numPr>
          <w:ilvl w:val="0"/>
          <w:numId w:val="216"/>
        </w:numPr>
        <w:spacing w:after="0" w:line="240" w:lineRule="auto"/>
        <w:jc w:val="both"/>
        <w:rPr>
          <w:rFonts w:asciiTheme="majorHAnsi" w:hAnsiTheme="majorHAnsi" w:cstheme="majorHAnsi"/>
        </w:rPr>
      </w:pPr>
      <w:r w:rsidRPr="001E778E">
        <w:rPr>
          <w:rFonts w:asciiTheme="majorHAnsi" w:hAnsiTheme="majorHAnsi" w:cstheme="majorHAnsi"/>
        </w:rPr>
        <w:t>posiada konieczne,  niezbędne do kontynuowania nauki na dalszych etapach kształcenia wiadomości i umiejętności, luźno zestawione bez rozumienia związków i uogólnień,</w:t>
      </w:r>
    </w:p>
    <w:p w14:paraId="18B66E64" w14:textId="5B2E10D9" w:rsidR="00C26801" w:rsidRPr="001E778E" w:rsidRDefault="00000000">
      <w:pPr>
        <w:pStyle w:val="Akapitzlist"/>
        <w:numPr>
          <w:ilvl w:val="0"/>
          <w:numId w:val="216"/>
        </w:numPr>
        <w:spacing w:after="0" w:line="240" w:lineRule="auto"/>
        <w:jc w:val="both"/>
        <w:rPr>
          <w:rFonts w:asciiTheme="majorHAnsi" w:hAnsiTheme="majorHAnsi" w:cstheme="majorHAnsi"/>
        </w:rPr>
      </w:pPr>
      <w:r w:rsidRPr="001E778E">
        <w:rPr>
          <w:rFonts w:asciiTheme="majorHAnsi" w:hAnsiTheme="majorHAnsi" w:cstheme="majorHAnsi"/>
        </w:rPr>
        <w:t>słabo rozumie treści programowe, podstawowe wiadomości i procedury odtwarza mechanicznie, brak umiejętności wyjaśniania zjawisk,</w:t>
      </w:r>
    </w:p>
    <w:p w14:paraId="29B5BA7C" w14:textId="11493D0F" w:rsidR="00C26801" w:rsidRPr="001E778E" w:rsidRDefault="00000000">
      <w:pPr>
        <w:pStyle w:val="Akapitzlist"/>
        <w:numPr>
          <w:ilvl w:val="0"/>
          <w:numId w:val="216"/>
        </w:numPr>
        <w:spacing w:after="0" w:line="240" w:lineRule="auto"/>
        <w:jc w:val="both"/>
        <w:rPr>
          <w:rFonts w:asciiTheme="majorHAnsi" w:hAnsiTheme="majorHAnsi" w:cstheme="majorHAnsi"/>
        </w:rPr>
      </w:pPr>
      <w:r w:rsidRPr="001E778E">
        <w:rPr>
          <w:rFonts w:asciiTheme="majorHAnsi" w:hAnsiTheme="majorHAnsi" w:cstheme="majorHAnsi"/>
        </w:rPr>
        <w:t>posiada nieporadny styl wypowiedzi, ubogie słownictwo, liczne błędy, trudności w formułowaniu myśli,</w:t>
      </w:r>
    </w:p>
    <w:p w14:paraId="3BBFFDD0" w14:textId="24BD3630" w:rsidR="00C26801" w:rsidRPr="001E778E" w:rsidRDefault="00000000">
      <w:pPr>
        <w:pStyle w:val="Akapitzlist"/>
        <w:numPr>
          <w:ilvl w:val="0"/>
          <w:numId w:val="211"/>
        </w:numPr>
        <w:spacing w:after="0" w:line="240" w:lineRule="auto"/>
        <w:jc w:val="both"/>
        <w:rPr>
          <w:rFonts w:asciiTheme="majorHAnsi" w:hAnsiTheme="majorHAnsi" w:cstheme="majorHAnsi"/>
        </w:rPr>
      </w:pPr>
      <w:r w:rsidRPr="001E778E">
        <w:rPr>
          <w:rFonts w:asciiTheme="majorHAnsi" w:hAnsiTheme="majorHAnsi" w:cstheme="majorHAnsi"/>
        </w:rPr>
        <w:t>stopień niedostateczny otrzymuje uczeń, który:</w:t>
      </w:r>
    </w:p>
    <w:p w14:paraId="4F78FB70" w14:textId="57771F12" w:rsidR="00C26801" w:rsidRPr="001E778E" w:rsidRDefault="00000000">
      <w:pPr>
        <w:pStyle w:val="Akapitzlist"/>
        <w:numPr>
          <w:ilvl w:val="0"/>
          <w:numId w:val="217"/>
        </w:numPr>
        <w:spacing w:after="0" w:line="240" w:lineRule="auto"/>
        <w:jc w:val="both"/>
        <w:rPr>
          <w:rFonts w:asciiTheme="majorHAnsi" w:hAnsiTheme="majorHAnsi" w:cstheme="majorHAnsi"/>
        </w:rPr>
      </w:pPr>
      <w:r w:rsidRPr="001E778E">
        <w:rPr>
          <w:rFonts w:asciiTheme="majorHAnsi" w:hAnsiTheme="majorHAnsi" w:cstheme="majorHAnsi"/>
        </w:rPr>
        <w:t>nie opanował wiadomości i umiejętności określonych podstawami programowymi, a braki w wiadomościach uniemożliwiają dalsze zdobywanie wiedzy,</w:t>
      </w:r>
    </w:p>
    <w:p w14:paraId="6F52E096" w14:textId="0FEFE75C" w:rsidR="00C26801" w:rsidRPr="001E778E" w:rsidRDefault="00000000">
      <w:pPr>
        <w:pStyle w:val="Akapitzlist"/>
        <w:numPr>
          <w:ilvl w:val="0"/>
          <w:numId w:val="217"/>
        </w:numPr>
        <w:spacing w:after="0" w:line="240" w:lineRule="auto"/>
        <w:jc w:val="both"/>
        <w:rPr>
          <w:rFonts w:asciiTheme="majorHAnsi" w:hAnsiTheme="majorHAnsi" w:cstheme="majorHAnsi"/>
        </w:rPr>
      </w:pPr>
      <w:r w:rsidRPr="001E778E">
        <w:rPr>
          <w:rFonts w:asciiTheme="majorHAnsi" w:hAnsiTheme="majorHAnsi" w:cstheme="majorHAnsi"/>
        </w:rPr>
        <w:t>nie jest w stanie rozwiązać /wykonać/ zadań o niewielkim elementarnym stopniu trudności,</w:t>
      </w:r>
    </w:p>
    <w:p w14:paraId="597EBFB8" w14:textId="018B6488" w:rsidR="00C26801" w:rsidRPr="001E778E" w:rsidRDefault="00000000">
      <w:pPr>
        <w:pStyle w:val="Akapitzlist"/>
        <w:numPr>
          <w:ilvl w:val="0"/>
          <w:numId w:val="217"/>
        </w:numPr>
        <w:spacing w:after="0" w:line="240" w:lineRule="auto"/>
        <w:jc w:val="both"/>
        <w:rPr>
          <w:rFonts w:asciiTheme="majorHAnsi" w:hAnsiTheme="majorHAnsi" w:cstheme="majorHAnsi"/>
        </w:rPr>
      </w:pPr>
      <w:r w:rsidRPr="001E778E">
        <w:rPr>
          <w:rFonts w:asciiTheme="majorHAnsi" w:hAnsiTheme="majorHAnsi" w:cstheme="majorHAnsi"/>
        </w:rPr>
        <w:t>nie skorzystał z pomocy szkoły, nie wykorzystał szans uzupełnienia wiedzy i umiejętności</w:t>
      </w:r>
    </w:p>
    <w:p w14:paraId="6E8DDEF7" w14:textId="197777A4"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Ocenie podlegają wszystkie formy pracy ucznia:</w:t>
      </w:r>
    </w:p>
    <w:p w14:paraId="53AFA3DD" w14:textId="56D35A31" w:rsidR="00C26801" w:rsidRPr="001E778E" w:rsidRDefault="00000000">
      <w:pPr>
        <w:pStyle w:val="Akapitzlist"/>
        <w:numPr>
          <w:ilvl w:val="0"/>
          <w:numId w:val="218"/>
        </w:numPr>
        <w:spacing w:after="0" w:line="240" w:lineRule="auto"/>
        <w:jc w:val="both"/>
        <w:rPr>
          <w:rFonts w:asciiTheme="majorHAnsi" w:hAnsiTheme="majorHAnsi" w:cstheme="majorHAnsi"/>
        </w:rPr>
      </w:pPr>
      <w:r w:rsidRPr="001E778E">
        <w:rPr>
          <w:rFonts w:asciiTheme="majorHAnsi" w:hAnsiTheme="majorHAnsi" w:cstheme="majorHAnsi"/>
        </w:rPr>
        <w:t>prace klasowe na jednej lub dwóch godzinach lekcyjnych obejmujące treść   całego działu (lub dużą część działu);</w:t>
      </w:r>
    </w:p>
    <w:p w14:paraId="142E3220"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lastRenderedPageBreak/>
        <w:t>a)</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testy;</w:t>
      </w:r>
    </w:p>
    <w:p w14:paraId="4B45AB20"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b)</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kartkówki z trzech ostatnich tematów;</w:t>
      </w:r>
    </w:p>
    <w:p w14:paraId="4AC2B8A0"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c)</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prace domowe;</w:t>
      </w:r>
    </w:p>
    <w:p w14:paraId="2B31AF56"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d)</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zadania i ćwiczenia wykonywane przez uczniów podczas lekcji;</w:t>
      </w:r>
    </w:p>
    <w:p w14:paraId="2C204E96"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e)</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różnego typu sprawdziany pisemne;</w:t>
      </w:r>
    </w:p>
    <w:p w14:paraId="6E7389E2"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f)</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 xml:space="preserve"> wypowiedzi ustne;</w:t>
      </w:r>
    </w:p>
    <w:p w14:paraId="617DA88C"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g)</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 xml:space="preserve"> praca w zespole;</w:t>
      </w:r>
    </w:p>
    <w:p w14:paraId="2CB7F008"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h)</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 xml:space="preserve"> testy sprawnościowe;</w:t>
      </w:r>
    </w:p>
    <w:p w14:paraId="27802F56"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i)</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 xml:space="preserve"> prace plastyczne i techniczne;</w:t>
      </w:r>
    </w:p>
    <w:p w14:paraId="7BA4B434"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j)</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 xml:space="preserve"> wiadomości i umiejętności muzyczne</w:t>
      </w:r>
    </w:p>
    <w:p w14:paraId="78A23768" w14:textId="1381D628"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Zasady obowiązujące w ocenianiu pisemnych wypowiedzi uczniów:</w:t>
      </w:r>
    </w:p>
    <w:p w14:paraId="02348F30" w14:textId="45F1C583" w:rsidR="00C26801" w:rsidRPr="001E778E" w:rsidRDefault="00000000">
      <w:pPr>
        <w:pStyle w:val="Akapitzlist"/>
        <w:numPr>
          <w:ilvl w:val="0"/>
          <w:numId w:val="219"/>
        </w:numPr>
        <w:spacing w:after="0" w:line="240" w:lineRule="auto"/>
        <w:jc w:val="both"/>
        <w:rPr>
          <w:rFonts w:asciiTheme="majorHAnsi" w:hAnsiTheme="majorHAnsi" w:cstheme="majorHAnsi"/>
        </w:rPr>
      </w:pPr>
      <w:r w:rsidRPr="001E778E">
        <w:rPr>
          <w:rFonts w:asciiTheme="majorHAnsi" w:hAnsiTheme="majorHAnsi" w:cstheme="majorHAnsi"/>
        </w:rPr>
        <w:t>praca klasowa – obejmuje duże partie materiału, ocena wystawiona na jej podstawie ma znaczący wpływ na ocenę okresową, zasady przeprowadzania:</w:t>
      </w:r>
    </w:p>
    <w:p w14:paraId="3565E866"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a)</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uczeń ma prawo znać z tygodniowym wyprzedzeniem terminy prac klasowych, które są odnotowywane w dzienniku lekcyjnym,</w:t>
      </w:r>
    </w:p>
    <w:p w14:paraId="2191613C"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b)</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w ciągu jednego dnia można przeprowadzić tylko jedną pracę klasową, w ciągu tygodnia nie więcej niż dwie;</w:t>
      </w:r>
    </w:p>
    <w:p w14:paraId="614BEC8C" w14:textId="38FA41D4" w:rsidR="00C26801" w:rsidRPr="001E778E" w:rsidRDefault="00000000">
      <w:pPr>
        <w:pStyle w:val="Akapitzlist"/>
        <w:numPr>
          <w:ilvl w:val="0"/>
          <w:numId w:val="219"/>
        </w:numPr>
        <w:spacing w:after="0" w:line="240" w:lineRule="auto"/>
        <w:jc w:val="both"/>
        <w:rPr>
          <w:rFonts w:asciiTheme="majorHAnsi" w:hAnsiTheme="majorHAnsi" w:cstheme="majorHAnsi"/>
        </w:rPr>
      </w:pPr>
      <w:r w:rsidRPr="001E778E">
        <w:rPr>
          <w:rFonts w:asciiTheme="majorHAnsi" w:hAnsiTheme="majorHAnsi" w:cstheme="majorHAnsi"/>
        </w:rPr>
        <w:t>sprawdzian – obejmuje materiał z kilku lekcji, zasady przeprowadzania:</w:t>
      </w:r>
    </w:p>
    <w:p w14:paraId="38BEA814"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a)</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uczeń ma prawo znać z tygodniowym wyprzedzeniem terminy sprawdzianów ,</w:t>
      </w:r>
    </w:p>
    <w:p w14:paraId="0542CC5A"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b)</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w ciągu dnia można przeprowadzić nie więcej niż 2 sprawdziany,</w:t>
      </w:r>
    </w:p>
    <w:p w14:paraId="6EA65E4D"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c)</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nie można przeprowadzać sprawdzianów w dniu, w którym jest zapowiedziana praca klasowa;</w:t>
      </w:r>
    </w:p>
    <w:p w14:paraId="7F7CA65B" w14:textId="3D12FF24" w:rsidR="00C26801" w:rsidRPr="001E778E" w:rsidRDefault="00000000">
      <w:pPr>
        <w:pStyle w:val="Akapitzlist"/>
        <w:numPr>
          <w:ilvl w:val="0"/>
          <w:numId w:val="219"/>
        </w:numPr>
        <w:spacing w:after="0" w:line="240" w:lineRule="auto"/>
        <w:jc w:val="both"/>
        <w:rPr>
          <w:rFonts w:asciiTheme="majorHAnsi" w:hAnsiTheme="majorHAnsi" w:cstheme="majorHAnsi"/>
        </w:rPr>
      </w:pPr>
      <w:r w:rsidRPr="001E778E">
        <w:rPr>
          <w:rFonts w:asciiTheme="majorHAnsi" w:hAnsiTheme="majorHAnsi" w:cstheme="majorHAnsi"/>
        </w:rPr>
        <w:t>kartkówki – kontrolują opanowanie wiadomości i umiejętności z trzech ostatnich lekcji lub pracy domowej, wystawiane oceny mają rangę oceny z odpowiedzi przy ich przeprowadzaniu nie występują ograniczenia wymienione w punkcie 1 i 2.</w:t>
      </w:r>
    </w:p>
    <w:p w14:paraId="6C06F0F5" w14:textId="770167C3"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W pracy pisemnej ocenie podlega:</w:t>
      </w:r>
    </w:p>
    <w:p w14:paraId="6156E99A" w14:textId="1C01C9CC" w:rsidR="00C26801" w:rsidRPr="001E778E" w:rsidRDefault="00000000">
      <w:pPr>
        <w:pStyle w:val="Akapitzlist"/>
        <w:numPr>
          <w:ilvl w:val="0"/>
          <w:numId w:val="220"/>
        </w:numPr>
        <w:spacing w:after="0" w:line="240" w:lineRule="auto"/>
        <w:jc w:val="both"/>
        <w:rPr>
          <w:rFonts w:asciiTheme="majorHAnsi" w:hAnsiTheme="majorHAnsi" w:cstheme="majorHAnsi"/>
        </w:rPr>
      </w:pPr>
      <w:r w:rsidRPr="001E778E">
        <w:rPr>
          <w:rFonts w:asciiTheme="majorHAnsi" w:hAnsiTheme="majorHAnsi" w:cstheme="majorHAnsi"/>
        </w:rPr>
        <w:t>zrozumienie tematu;</w:t>
      </w:r>
    </w:p>
    <w:p w14:paraId="5E4CA9DC" w14:textId="0BA75561" w:rsidR="00C26801" w:rsidRPr="001E778E" w:rsidRDefault="00000000">
      <w:pPr>
        <w:pStyle w:val="Akapitzlist"/>
        <w:numPr>
          <w:ilvl w:val="0"/>
          <w:numId w:val="220"/>
        </w:numPr>
        <w:spacing w:after="0" w:line="240" w:lineRule="auto"/>
        <w:jc w:val="both"/>
        <w:rPr>
          <w:rFonts w:asciiTheme="majorHAnsi" w:hAnsiTheme="majorHAnsi" w:cstheme="majorHAnsi"/>
        </w:rPr>
      </w:pPr>
      <w:r w:rsidRPr="001E778E">
        <w:rPr>
          <w:rFonts w:asciiTheme="majorHAnsi" w:hAnsiTheme="majorHAnsi" w:cstheme="majorHAnsi"/>
        </w:rPr>
        <w:t>znajomość opisywanych zagadnień;</w:t>
      </w:r>
    </w:p>
    <w:p w14:paraId="3E1D52DC" w14:textId="2D831B8B" w:rsidR="00C26801" w:rsidRPr="001E778E" w:rsidRDefault="00000000">
      <w:pPr>
        <w:pStyle w:val="Akapitzlist"/>
        <w:numPr>
          <w:ilvl w:val="0"/>
          <w:numId w:val="220"/>
        </w:numPr>
        <w:spacing w:after="0" w:line="240" w:lineRule="auto"/>
        <w:jc w:val="both"/>
        <w:rPr>
          <w:rFonts w:asciiTheme="majorHAnsi" w:hAnsiTheme="majorHAnsi" w:cstheme="majorHAnsi"/>
        </w:rPr>
      </w:pPr>
      <w:r w:rsidRPr="001E778E">
        <w:rPr>
          <w:rFonts w:asciiTheme="majorHAnsi" w:hAnsiTheme="majorHAnsi" w:cstheme="majorHAnsi"/>
        </w:rPr>
        <w:t>sposób prezentacji;</w:t>
      </w:r>
    </w:p>
    <w:p w14:paraId="06009805" w14:textId="19C46AE8" w:rsidR="00C26801" w:rsidRPr="001E778E" w:rsidRDefault="00000000">
      <w:pPr>
        <w:pStyle w:val="Akapitzlist"/>
        <w:numPr>
          <w:ilvl w:val="0"/>
          <w:numId w:val="220"/>
        </w:numPr>
        <w:spacing w:after="0" w:line="240" w:lineRule="auto"/>
        <w:jc w:val="both"/>
        <w:rPr>
          <w:rFonts w:asciiTheme="majorHAnsi" w:hAnsiTheme="majorHAnsi" w:cstheme="majorHAnsi"/>
        </w:rPr>
      </w:pPr>
      <w:r w:rsidRPr="001E778E">
        <w:rPr>
          <w:rFonts w:asciiTheme="majorHAnsi" w:hAnsiTheme="majorHAnsi" w:cstheme="majorHAnsi"/>
        </w:rPr>
        <w:t>konstrukcja pracy i jej forma graficzna;</w:t>
      </w:r>
    </w:p>
    <w:p w14:paraId="5FD49FFA" w14:textId="1F45FDBB" w:rsidR="00C26801" w:rsidRPr="001E778E" w:rsidRDefault="00000000">
      <w:pPr>
        <w:pStyle w:val="Akapitzlist"/>
        <w:numPr>
          <w:ilvl w:val="0"/>
          <w:numId w:val="220"/>
        </w:numPr>
        <w:spacing w:after="0" w:line="240" w:lineRule="auto"/>
        <w:jc w:val="both"/>
        <w:rPr>
          <w:rFonts w:asciiTheme="majorHAnsi" w:hAnsiTheme="majorHAnsi" w:cstheme="majorHAnsi"/>
        </w:rPr>
      </w:pPr>
      <w:r w:rsidRPr="001E778E">
        <w:rPr>
          <w:rFonts w:asciiTheme="majorHAnsi" w:hAnsiTheme="majorHAnsi" w:cstheme="majorHAnsi"/>
        </w:rPr>
        <w:t>język;</w:t>
      </w:r>
    </w:p>
    <w:p w14:paraId="7B0A2171" w14:textId="5B23B24B" w:rsidR="00C26801" w:rsidRPr="001E778E" w:rsidRDefault="00000000">
      <w:pPr>
        <w:pStyle w:val="Akapitzlist"/>
        <w:numPr>
          <w:ilvl w:val="0"/>
          <w:numId w:val="220"/>
        </w:numPr>
        <w:spacing w:after="0" w:line="240" w:lineRule="auto"/>
        <w:jc w:val="both"/>
        <w:rPr>
          <w:rFonts w:asciiTheme="majorHAnsi" w:hAnsiTheme="majorHAnsi" w:cstheme="majorHAnsi"/>
        </w:rPr>
      </w:pPr>
      <w:r w:rsidRPr="001E778E">
        <w:rPr>
          <w:rFonts w:asciiTheme="majorHAnsi" w:hAnsiTheme="majorHAnsi" w:cstheme="majorHAnsi"/>
        </w:rPr>
        <w:t>estetyka zapisu.</w:t>
      </w:r>
    </w:p>
    <w:p w14:paraId="4EB1F445" w14:textId="0BF69CA1"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W odpowiedzi ustnej ocenie podlega:</w:t>
      </w:r>
    </w:p>
    <w:p w14:paraId="1BF4DD9A" w14:textId="037BCC67" w:rsidR="00C26801" w:rsidRPr="001E778E" w:rsidRDefault="00000000">
      <w:pPr>
        <w:pStyle w:val="Akapitzlist"/>
        <w:numPr>
          <w:ilvl w:val="0"/>
          <w:numId w:val="221"/>
        </w:numPr>
        <w:spacing w:after="0" w:line="240" w:lineRule="auto"/>
        <w:jc w:val="both"/>
        <w:rPr>
          <w:rFonts w:asciiTheme="majorHAnsi" w:hAnsiTheme="majorHAnsi" w:cstheme="majorHAnsi"/>
        </w:rPr>
      </w:pPr>
      <w:r w:rsidRPr="001E778E">
        <w:rPr>
          <w:rFonts w:asciiTheme="majorHAnsi" w:hAnsiTheme="majorHAnsi" w:cstheme="majorHAnsi"/>
        </w:rPr>
        <w:t>znajomość zagadnienia;</w:t>
      </w:r>
    </w:p>
    <w:p w14:paraId="1BE60AF4" w14:textId="3F5D4723" w:rsidR="00C26801" w:rsidRPr="001E778E" w:rsidRDefault="00000000">
      <w:pPr>
        <w:pStyle w:val="Akapitzlist"/>
        <w:numPr>
          <w:ilvl w:val="0"/>
          <w:numId w:val="221"/>
        </w:numPr>
        <w:spacing w:after="0" w:line="240" w:lineRule="auto"/>
        <w:jc w:val="both"/>
        <w:rPr>
          <w:rFonts w:asciiTheme="majorHAnsi" w:hAnsiTheme="majorHAnsi" w:cstheme="majorHAnsi"/>
        </w:rPr>
      </w:pPr>
      <w:r w:rsidRPr="001E778E">
        <w:rPr>
          <w:rFonts w:asciiTheme="majorHAnsi" w:hAnsiTheme="majorHAnsi" w:cstheme="majorHAnsi"/>
        </w:rPr>
        <w:t>samodzielność wypowiedzi;</w:t>
      </w:r>
    </w:p>
    <w:p w14:paraId="633EFA58" w14:textId="787EDAA2" w:rsidR="00C26801" w:rsidRPr="001E778E" w:rsidRDefault="00000000">
      <w:pPr>
        <w:pStyle w:val="Akapitzlist"/>
        <w:numPr>
          <w:ilvl w:val="0"/>
          <w:numId w:val="221"/>
        </w:numPr>
        <w:spacing w:after="0" w:line="240" w:lineRule="auto"/>
        <w:jc w:val="both"/>
        <w:rPr>
          <w:rFonts w:asciiTheme="majorHAnsi" w:hAnsiTheme="majorHAnsi" w:cstheme="majorHAnsi"/>
        </w:rPr>
      </w:pPr>
      <w:r w:rsidRPr="001E778E">
        <w:rPr>
          <w:rFonts w:asciiTheme="majorHAnsi" w:hAnsiTheme="majorHAnsi" w:cstheme="majorHAnsi"/>
        </w:rPr>
        <w:t>kultura języka;</w:t>
      </w:r>
    </w:p>
    <w:p w14:paraId="0216FBA8" w14:textId="35967FA6" w:rsidR="00C26801" w:rsidRPr="001E778E" w:rsidRDefault="00000000">
      <w:pPr>
        <w:pStyle w:val="Akapitzlist"/>
        <w:numPr>
          <w:ilvl w:val="0"/>
          <w:numId w:val="221"/>
        </w:numPr>
        <w:spacing w:after="0" w:line="240" w:lineRule="auto"/>
        <w:jc w:val="both"/>
        <w:rPr>
          <w:rFonts w:asciiTheme="majorHAnsi" w:hAnsiTheme="majorHAnsi" w:cstheme="majorHAnsi"/>
        </w:rPr>
      </w:pPr>
      <w:r w:rsidRPr="001E778E">
        <w:rPr>
          <w:rFonts w:asciiTheme="majorHAnsi" w:hAnsiTheme="majorHAnsi" w:cstheme="majorHAnsi"/>
        </w:rPr>
        <w:t>precyzja, jasność, oryginalność ujęcia tematu.</w:t>
      </w:r>
    </w:p>
    <w:p w14:paraId="46C10EE8" w14:textId="0EE37879"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Ocenę za pracę w grupie może otrzymać cały zespół, lub indywidualny uczeń. Ocenie podlegają następujące umiejętności:</w:t>
      </w:r>
    </w:p>
    <w:p w14:paraId="7765C0EF" w14:textId="69ABD473" w:rsidR="00C26801" w:rsidRPr="001E778E" w:rsidRDefault="00000000">
      <w:pPr>
        <w:pStyle w:val="Akapitzlist"/>
        <w:numPr>
          <w:ilvl w:val="0"/>
          <w:numId w:val="222"/>
        </w:numPr>
        <w:spacing w:after="0" w:line="240" w:lineRule="auto"/>
        <w:jc w:val="both"/>
        <w:rPr>
          <w:rFonts w:asciiTheme="majorHAnsi" w:hAnsiTheme="majorHAnsi" w:cstheme="majorHAnsi"/>
        </w:rPr>
      </w:pPr>
      <w:r w:rsidRPr="001E778E">
        <w:rPr>
          <w:rFonts w:asciiTheme="majorHAnsi" w:hAnsiTheme="majorHAnsi" w:cstheme="majorHAnsi"/>
        </w:rPr>
        <w:t>planowanie i organizacja pracy grupowej;</w:t>
      </w:r>
    </w:p>
    <w:p w14:paraId="15A77BD3" w14:textId="0002351F" w:rsidR="00C26801" w:rsidRPr="001E778E" w:rsidRDefault="00000000">
      <w:pPr>
        <w:pStyle w:val="Akapitzlist"/>
        <w:numPr>
          <w:ilvl w:val="0"/>
          <w:numId w:val="222"/>
        </w:numPr>
        <w:spacing w:after="0" w:line="240" w:lineRule="auto"/>
        <w:jc w:val="both"/>
        <w:rPr>
          <w:rFonts w:asciiTheme="majorHAnsi" w:hAnsiTheme="majorHAnsi" w:cstheme="majorHAnsi"/>
        </w:rPr>
      </w:pPr>
      <w:r w:rsidRPr="001E778E">
        <w:rPr>
          <w:rFonts w:asciiTheme="majorHAnsi" w:hAnsiTheme="majorHAnsi" w:cstheme="majorHAnsi"/>
        </w:rPr>
        <w:t>efektywne współdziałanie;</w:t>
      </w:r>
    </w:p>
    <w:p w14:paraId="55460FD0" w14:textId="6FBC849B" w:rsidR="00C26801" w:rsidRPr="001E778E" w:rsidRDefault="00000000">
      <w:pPr>
        <w:pStyle w:val="Akapitzlist"/>
        <w:numPr>
          <w:ilvl w:val="0"/>
          <w:numId w:val="222"/>
        </w:numPr>
        <w:spacing w:after="0" w:line="240" w:lineRule="auto"/>
        <w:jc w:val="both"/>
        <w:rPr>
          <w:rFonts w:asciiTheme="majorHAnsi" w:hAnsiTheme="majorHAnsi" w:cstheme="majorHAnsi"/>
        </w:rPr>
      </w:pPr>
      <w:r w:rsidRPr="001E778E">
        <w:rPr>
          <w:rFonts w:asciiTheme="majorHAnsi" w:hAnsiTheme="majorHAnsi" w:cstheme="majorHAnsi"/>
        </w:rPr>
        <w:t>wywiązywanie się z powierzonych ról;</w:t>
      </w:r>
    </w:p>
    <w:p w14:paraId="7BD9874F" w14:textId="2E381DCE" w:rsidR="00C26801" w:rsidRPr="001E778E" w:rsidRDefault="00000000">
      <w:pPr>
        <w:pStyle w:val="Akapitzlist"/>
        <w:numPr>
          <w:ilvl w:val="0"/>
          <w:numId w:val="222"/>
        </w:numPr>
        <w:spacing w:after="0" w:line="240" w:lineRule="auto"/>
        <w:jc w:val="both"/>
        <w:rPr>
          <w:rFonts w:asciiTheme="majorHAnsi" w:hAnsiTheme="majorHAnsi" w:cstheme="majorHAnsi"/>
        </w:rPr>
      </w:pPr>
      <w:r w:rsidRPr="001E778E">
        <w:rPr>
          <w:rFonts w:asciiTheme="majorHAnsi" w:hAnsiTheme="majorHAnsi" w:cstheme="majorHAnsi"/>
        </w:rPr>
        <w:t>rozwiązywanie problemów w sposób twórczy.</w:t>
      </w:r>
    </w:p>
    <w:p w14:paraId="6328DF5A" w14:textId="47918556"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Oceny podawane są uczniom do wiadomości  i na bieżąco wpisywane do dziennika lekcyjnego. Oceny z odpowiedzi ustnej, jak również inne spostrzeżenia dotyczące postępów edukacyjnych ucznia mogą być wpisywane do zeszytu przedmiotowego, jako informacja dla rodziców (prawnych opiekunów) i winne być podpisane przez rodziców (prawnych opiekunów).</w:t>
      </w:r>
    </w:p>
    <w:p w14:paraId="320D7110" w14:textId="7297079E"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Znak graficzny „parafka” oznacza fakt oglądania pracy przez nauczyciela, a nie sprawdzania zawartości merytorycznej.</w:t>
      </w:r>
    </w:p>
    <w:p w14:paraId="48B745D5" w14:textId="270C2353"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Uczeń jest zobowiązany do pisania pracy klasowej obejmującej kompleksową część materiału.</w:t>
      </w:r>
      <w:r w:rsidRPr="001E778E">
        <w:rPr>
          <w:rFonts w:asciiTheme="majorHAnsi" w:hAnsiTheme="majorHAnsi" w:cstheme="majorHAnsi"/>
        </w:rPr>
        <w:br/>
        <w:t xml:space="preserve"> W przypadku nieobecności uczeń ma obowiązek napisać ten sprawdzian w terminie uzgodnionym z nauczycielem.</w:t>
      </w:r>
    </w:p>
    <w:p w14:paraId="39FEE01C" w14:textId="17B3E26C"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Ocenione kompleksowe sprawdziany wiadomości i prace klasowe przechowywane są przez nauczycieli  do końca danego roku szkolnego, a ocenione krótkie sprawdziany do końca semestru.</w:t>
      </w:r>
    </w:p>
    <w:p w14:paraId="01E862F3" w14:textId="6B0216B5"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lastRenderedPageBreak/>
        <w:t>Na 5 dni  przed klasyfikacją powinno być zakończone przeprowadzanie wszelkich pisemnych sprawdzianów wiadomości.</w:t>
      </w:r>
    </w:p>
    <w:p w14:paraId="4B28B069" w14:textId="4A2E16EA"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Częste braki zadań domowych i zeszytu przedmiotowego /ponad zasadę ustaloną przez nauczyciela/odnotowywane są w dzienniku lekcyjnym znakiem /- / i mają wpływ na ocenę z zajęć edukacyjnych i zachowania.</w:t>
      </w:r>
    </w:p>
    <w:p w14:paraId="73048575" w14:textId="451AF163" w:rsidR="00C26801" w:rsidRPr="001E778E"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Aktywność na lekcji podlega ocenie w skali:</w:t>
      </w:r>
    </w:p>
    <w:p w14:paraId="0F80DE21" w14:textId="4C53E916" w:rsidR="00C26801" w:rsidRPr="001E778E" w:rsidRDefault="00000000">
      <w:pPr>
        <w:pStyle w:val="Akapitzlist"/>
        <w:numPr>
          <w:ilvl w:val="0"/>
          <w:numId w:val="223"/>
        </w:numPr>
        <w:spacing w:after="0" w:line="240" w:lineRule="auto"/>
        <w:jc w:val="both"/>
        <w:rPr>
          <w:rFonts w:asciiTheme="majorHAnsi" w:hAnsiTheme="majorHAnsi" w:cstheme="majorHAnsi"/>
        </w:rPr>
      </w:pPr>
      <w:r w:rsidRPr="001E778E">
        <w:rPr>
          <w:rFonts w:asciiTheme="majorHAnsi" w:hAnsiTheme="majorHAnsi" w:cstheme="majorHAnsi"/>
        </w:rPr>
        <w:t xml:space="preserve">stopień dobry – 4 – </w:t>
      </w:r>
      <w:proofErr w:type="spellStart"/>
      <w:r w:rsidRPr="001E778E">
        <w:rPr>
          <w:rFonts w:asciiTheme="majorHAnsi" w:hAnsiTheme="majorHAnsi" w:cstheme="majorHAnsi"/>
        </w:rPr>
        <w:t>db</w:t>
      </w:r>
      <w:proofErr w:type="spellEnd"/>
      <w:r w:rsidRPr="001E778E">
        <w:rPr>
          <w:rFonts w:asciiTheme="majorHAnsi" w:hAnsiTheme="majorHAnsi" w:cstheme="majorHAnsi"/>
        </w:rPr>
        <w:t>;</w:t>
      </w:r>
    </w:p>
    <w:p w14:paraId="5DD65EF2" w14:textId="4A21D2EC" w:rsidR="00C26801" w:rsidRPr="001E778E" w:rsidRDefault="00000000">
      <w:pPr>
        <w:pStyle w:val="Akapitzlist"/>
        <w:numPr>
          <w:ilvl w:val="0"/>
          <w:numId w:val="223"/>
        </w:numPr>
        <w:spacing w:after="0" w:line="240" w:lineRule="auto"/>
        <w:jc w:val="both"/>
        <w:rPr>
          <w:rFonts w:asciiTheme="majorHAnsi" w:hAnsiTheme="majorHAnsi" w:cstheme="majorHAnsi"/>
        </w:rPr>
      </w:pPr>
      <w:r w:rsidRPr="001E778E">
        <w:rPr>
          <w:rFonts w:asciiTheme="majorHAnsi" w:hAnsiTheme="majorHAnsi" w:cstheme="majorHAnsi"/>
        </w:rPr>
        <w:t xml:space="preserve">stopień bardzo dobry – 5 – </w:t>
      </w:r>
      <w:proofErr w:type="spellStart"/>
      <w:r w:rsidRPr="001E778E">
        <w:rPr>
          <w:rFonts w:asciiTheme="majorHAnsi" w:hAnsiTheme="majorHAnsi" w:cstheme="majorHAnsi"/>
        </w:rPr>
        <w:t>bdb</w:t>
      </w:r>
      <w:proofErr w:type="spellEnd"/>
      <w:r w:rsidRPr="001E778E">
        <w:rPr>
          <w:rFonts w:asciiTheme="majorHAnsi" w:hAnsiTheme="majorHAnsi" w:cstheme="majorHAnsi"/>
        </w:rPr>
        <w:t>;</w:t>
      </w:r>
    </w:p>
    <w:p w14:paraId="04054448" w14:textId="0EA59116" w:rsidR="00C26801" w:rsidRPr="001E778E" w:rsidRDefault="00000000">
      <w:pPr>
        <w:pStyle w:val="Akapitzlist"/>
        <w:numPr>
          <w:ilvl w:val="0"/>
          <w:numId w:val="223"/>
        </w:numPr>
        <w:spacing w:after="0" w:line="240" w:lineRule="auto"/>
        <w:jc w:val="both"/>
        <w:rPr>
          <w:rFonts w:asciiTheme="majorHAnsi" w:hAnsiTheme="majorHAnsi" w:cstheme="majorHAnsi"/>
        </w:rPr>
      </w:pPr>
      <w:r w:rsidRPr="001E778E">
        <w:rPr>
          <w:rFonts w:asciiTheme="majorHAnsi" w:hAnsiTheme="majorHAnsi" w:cstheme="majorHAnsi"/>
        </w:rPr>
        <w:t>stopień celujący – 6 – cel.</w:t>
      </w:r>
    </w:p>
    <w:p w14:paraId="591933E1" w14:textId="35AB3038" w:rsidR="00C26801" w:rsidRDefault="00000000">
      <w:pPr>
        <w:pStyle w:val="Akapitzlist"/>
        <w:numPr>
          <w:ilvl w:val="0"/>
          <w:numId w:val="209"/>
        </w:numPr>
        <w:spacing w:after="0" w:line="240" w:lineRule="auto"/>
        <w:jc w:val="both"/>
        <w:rPr>
          <w:rFonts w:asciiTheme="majorHAnsi" w:hAnsiTheme="majorHAnsi" w:cstheme="majorHAnsi"/>
        </w:rPr>
      </w:pPr>
      <w:r w:rsidRPr="001E778E">
        <w:rPr>
          <w:rFonts w:asciiTheme="majorHAnsi" w:hAnsiTheme="majorHAnsi" w:cstheme="majorHAnsi"/>
        </w:rPr>
        <w:t>Szczegółowy tryb oceniania i sprawdzania wiadomości  ustalają nauczyciele uczący poszczególnych zajęć edukacyjnych i informują uczniów i rodziców na początku roku szkolnego.</w:t>
      </w:r>
    </w:p>
    <w:p w14:paraId="2DA3359E" w14:textId="77777777" w:rsidR="00B27DDD" w:rsidRDefault="00B27DDD" w:rsidP="007B6025">
      <w:pPr>
        <w:pStyle w:val="Akapitzlist"/>
        <w:spacing w:after="0" w:line="240" w:lineRule="auto"/>
        <w:ind w:left="360"/>
        <w:jc w:val="both"/>
        <w:rPr>
          <w:rFonts w:asciiTheme="majorHAnsi" w:hAnsiTheme="majorHAnsi" w:cstheme="majorHAnsi"/>
        </w:rPr>
      </w:pPr>
    </w:p>
    <w:p w14:paraId="260CCD5A" w14:textId="77777777" w:rsidR="00322D89" w:rsidRPr="001E778E" w:rsidRDefault="00322D89" w:rsidP="007446BF">
      <w:pPr>
        <w:spacing w:after="0" w:line="240" w:lineRule="auto"/>
        <w:ind w:left="720" w:hanging="360"/>
        <w:jc w:val="center"/>
        <w:rPr>
          <w:rFonts w:asciiTheme="majorHAnsi" w:hAnsiTheme="majorHAnsi" w:cstheme="majorHAnsi"/>
        </w:rPr>
      </w:pPr>
    </w:p>
    <w:p w14:paraId="025F87CB" w14:textId="10F5C795"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82" w:name="_Toc215218078"/>
      <w:r w:rsidRPr="00322D89">
        <w:rPr>
          <w:rFonts w:cstheme="majorHAnsi"/>
          <w:b/>
          <w:bCs/>
          <w:color w:val="365F91" w:themeColor="accent1" w:themeShade="BF"/>
          <w:sz w:val="28"/>
          <w:szCs w:val="28"/>
        </w:rPr>
        <w:t>Rozdział 10</w:t>
      </w:r>
      <w:bookmarkStart w:id="183" w:name="_poeh2ho0sr83" w:colFirst="0" w:colLast="0"/>
      <w:bookmarkEnd w:id="183"/>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Ocenianie zachowania</w:t>
      </w:r>
      <w:bookmarkEnd w:id="182"/>
    </w:p>
    <w:p w14:paraId="1E5BE04E" w14:textId="77777777" w:rsidR="00322D89" w:rsidRPr="00322D89" w:rsidRDefault="00322D89" w:rsidP="007446BF">
      <w:pPr>
        <w:jc w:val="center"/>
      </w:pPr>
    </w:p>
    <w:p w14:paraId="25E929D9" w14:textId="70CB10A7" w:rsidR="00C26801" w:rsidRPr="001E778E" w:rsidRDefault="00C26801" w:rsidP="007446BF">
      <w:pPr>
        <w:spacing w:after="0" w:line="240" w:lineRule="auto"/>
        <w:jc w:val="center"/>
        <w:rPr>
          <w:rFonts w:asciiTheme="majorHAnsi" w:hAnsiTheme="majorHAnsi" w:cstheme="majorHAnsi"/>
        </w:rPr>
      </w:pPr>
    </w:p>
    <w:p w14:paraId="7CF73F06" w14:textId="77777777" w:rsidR="00C26801"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§97</w:t>
      </w:r>
    </w:p>
    <w:p w14:paraId="3F96D5C2" w14:textId="77777777" w:rsidR="00B27DDD" w:rsidRPr="001E778E" w:rsidRDefault="00B27DDD" w:rsidP="007B6025">
      <w:pPr>
        <w:spacing w:after="0" w:line="240" w:lineRule="auto"/>
        <w:ind w:left="360"/>
        <w:jc w:val="both"/>
        <w:rPr>
          <w:rFonts w:asciiTheme="majorHAnsi" w:hAnsiTheme="majorHAnsi" w:cstheme="majorHAnsi"/>
          <w:b/>
          <w:sz w:val="24"/>
          <w:szCs w:val="24"/>
          <w:highlight w:val="white"/>
        </w:rPr>
      </w:pPr>
    </w:p>
    <w:p w14:paraId="3439CE2E"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8A77E13" w14:textId="409298E7"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Ocenianie zachowania ucznia polega na rozpoznawaniu przez wychowawcę, nauczycieli i uczniów danej klasy stopnia respektowania przez ucznia zasad współżycia społecznego i norm etycznych.</w:t>
      </w:r>
    </w:p>
    <w:p w14:paraId="3C9C5DB1" w14:textId="5300B959"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Ocenianie wewnątrzszkolne obejmuje:</w:t>
      </w:r>
    </w:p>
    <w:p w14:paraId="55C33162" w14:textId="6111B1BC" w:rsidR="00C26801" w:rsidRPr="001E778E" w:rsidRDefault="00000000">
      <w:pPr>
        <w:pStyle w:val="Akapitzlist"/>
        <w:numPr>
          <w:ilvl w:val="0"/>
          <w:numId w:val="225"/>
        </w:numPr>
        <w:spacing w:after="0" w:line="240" w:lineRule="auto"/>
        <w:jc w:val="both"/>
        <w:rPr>
          <w:rFonts w:asciiTheme="majorHAnsi" w:hAnsiTheme="majorHAnsi" w:cstheme="majorHAnsi"/>
        </w:rPr>
      </w:pPr>
      <w:r w:rsidRPr="001E778E">
        <w:rPr>
          <w:rFonts w:asciiTheme="majorHAnsi" w:hAnsiTheme="majorHAnsi" w:cstheme="majorHAnsi"/>
        </w:rPr>
        <w:t>ustalanie przez Radę Pedagogiczną warunków i sposobu oceniania zachowania, ocenianie bieżące i ustalanie śródrocznej oraz rocznej oceny klasyfikacyjnej zachowania;</w:t>
      </w:r>
    </w:p>
    <w:p w14:paraId="3C4A4D86" w14:textId="7EDC632B" w:rsidR="00C26801" w:rsidRPr="001E778E" w:rsidRDefault="00000000">
      <w:pPr>
        <w:pStyle w:val="Akapitzlist"/>
        <w:numPr>
          <w:ilvl w:val="0"/>
          <w:numId w:val="225"/>
        </w:numPr>
        <w:spacing w:after="0" w:line="240" w:lineRule="auto"/>
        <w:jc w:val="both"/>
        <w:rPr>
          <w:rFonts w:asciiTheme="majorHAnsi" w:hAnsiTheme="majorHAnsi" w:cstheme="majorHAnsi"/>
        </w:rPr>
      </w:pPr>
      <w:r w:rsidRPr="001E778E">
        <w:rPr>
          <w:rFonts w:asciiTheme="majorHAnsi" w:hAnsiTheme="majorHAnsi" w:cstheme="majorHAnsi"/>
        </w:rPr>
        <w:t>ustalenie warunków i trybu uzyskania wyższej niż przewidywana rocznej oceny klasyfikacyjnej zachowania.</w:t>
      </w:r>
    </w:p>
    <w:p w14:paraId="098CEE1E" w14:textId="0BDAAC85"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Ocenianie wewnątrzszkolne ma na celu:</w:t>
      </w:r>
    </w:p>
    <w:p w14:paraId="7E979F9B" w14:textId="3C742240" w:rsidR="00C26801" w:rsidRPr="001E778E" w:rsidRDefault="00000000">
      <w:pPr>
        <w:pStyle w:val="Akapitzlist"/>
        <w:numPr>
          <w:ilvl w:val="0"/>
          <w:numId w:val="226"/>
        </w:numPr>
        <w:spacing w:after="0" w:line="240" w:lineRule="auto"/>
        <w:jc w:val="both"/>
        <w:rPr>
          <w:rFonts w:asciiTheme="majorHAnsi" w:hAnsiTheme="majorHAnsi" w:cstheme="majorHAnsi"/>
        </w:rPr>
      </w:pPr>
      <w:r w:rsidRPr="001E778E">
        <w:rPr>
          <w:rFonts w:asciiTheme="majorHAnsi" w:hAnsiTheme="majorHAnsi" w:cstheme="majorHAnsi"/>
        </w:rPr>
        <w:t>informowanie ucznia o jego zachowaniu oraz o postępach w tym zakresie;</w:t>
      </w:r>
    </w:p>
    <w:p w14:paraId="19D2EBAE" w14:textId="4E52CE63" w:rsidR="00C26801" w:rsidRPr="001E778E" w:rsidRDefault="00000000">
      <w:pPr>
        <w:pStyle w:val="Akapitzlist"/>
        <w:numPr>
          <w:ilvl w:val="0"/>
          <w:numId w:val="226"/>
        </w:numPr>
        <w:spacing w:after="0" w:line="240" w:lineRule="auto"/>
        <w:jc w:val="both"/>
        <w:rPr>
          <w:rFonts w:asciiTheme="majorHAnsi" w:hAnsiTheme="majorHAnsi" w:cstheme="majorHAnsi"/>
        </w:rPr>
      </w:pPr>
      <w:r w:rsidRPr="001E778E">
        <w:rPr>
          <w:rFonts w:asciiTheme="majorHAnsi" w:hAnsiTheme="majorHAnsi" w:cstheme="majorHAnsi"/>
        </w:rPr>
        <w:t>motywowanie ucznia do dalszych postępów w zachowaniu;</w:t>
      </w:r>
    </w:p>
    <w:p w14:paraId="4BA83B1E" w14:textId="59C47D56" w:rsidR="00C26801" w:rsidRPr="001E778E" w:rsidRDefault="00000000">
      <w:pPr>
        <w:pStyle w:val="Akapitzlist"/>
        <w:numPr>
          <w:ilvl w:val="0"/>
          <w:numId w:val="226"/>
        </w:numPr>
        <w:spacing w:after="0" w:line="240" w:lineRule="auto"/>
        <w:jc w:val="both"/>
        <w:rPr>
          <w:rFonts w:asciiTheme="majorHAnsi" w:hAnsiTheme="majorHAnsi" w:cstheme="majorHAnsi"/>
        </w:rPr>
      </w:pPr>
      <w:r w:rsidRPr="001E778E">
        <w:rPr>
          <w:rFonts w:asciiTheme="majorHAnsi" w:hAnsiTheme="majorHAnsi" w:cstheme="majorHAnsi"/>
        </w:rPr>
        <w:t>dostarczenie rodzicom (prawnym opiekunom) i nauczycielom informacji o postępach</w:t>
      </w:r>
      <w:r w:rsidRPr="001E778E">
        <w:rPr>
          <w:rFonts w:asciiTheme="majorHAnsi" w:hAnsiTheme="majorHAnsi" w:cstheme="majorHAnsi"/>
        </w:rPr>
        <w:br/>
        <w:t xml:space="preserve"> w zachowaniu się ucznia.</w:t>
      </w:r>
    </w:p>
    <w:p w14:paraId="0FF0BDA0" w14:textId="6209301F"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Wychowawca klasy na początku każdego roku szkolnego informuje uczniów oraz ich rodziców (prawnych opiekunów) o warunkach i sposobie oraz kryteriach oceniania zachowania, warunkach i trybie uzyskania wyższej niż przewidywana rocznej oceny klasyfikacyjnej zachowania oraz o skutkach ustalenia uczniowi nagannej rocznej oceny klasyfikacyjnej zachowania.</w:t>
      </w:r>
    </w:p>
    <w:p w14:paraId="21A760CB" w14:textId="1587F3F9"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Przy ustalaniu oceny klasyfikacyjnej zachowania ucznia, u którego stwierdzono zaburzenia lub odchylenia rozwojowe, należy uwzględnić wpływ stwierdzonych zaburzeń lub odchyleń na jego zachowanie na podstawie orzeczenia o potrzebie kształcenia specjalnego albo indywidualnego nauczania lub opinii poradni psychologiczno-pedagogicznej, w tym publicznej poradni specjalistycznej.</w:t>
      </w:r>
    </w:p>
    <w:p w14:paraId="2D391208" w14:textId="1BA761B7"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Ocenę klasyfikacyjną zachowania (śródroczną i roczną) począwszy od klasy IV ustala się według następującej skali:</w:t>
      </w:r>
    </w:p>
    <w:p w14:paraId="01757EEC" w14:textId="38077EAA" w:rsidR="00C26801" w:rsidRPr="001E778E" w:rsidRDefault="00000000">
      <w:pPr>
        <w:pStyle w:val="Akapitzlist"/>
        <w:numPr>
          <w:ilvl w:val="0"/>
          <w:numId w:val="227"/>
        </w:numPr>
        <w:spacing w:after="0" w:line="240" w:lineRule="auto"/>
        <w:jc w:val="both"/>
        <w:rPr>
          <w:rFonts w:asciiTheme="majorHAnsi" w:hAnsiTheme="majorHAnsi" w:cstheme="majorHAnsi"/>
        </w:rPr>
      </w:pPr>
      <w:r w:rsidRPr="001E778E">
        <w:rPr>
          <w:rFonts w:asciiTheme="majorHAnsi" w:hAnsiTheme="majorHAnsi" w:cstheme="majorHAnsi"/>
        </w:rPr>
        <w:t xml:space="preserve">wzorowe – </w:t>
      </w:r>
      <w:proofErr w:type="spellStart"/>
      <w:r w:rsidRPr="001E778E">
        <w:rPr>
          <w:rFonts w:asciiTheme="majorHAnsi" w:hAnsiTheme="majorHAnsi" w:cstheme="majorHAnsi"/>
        </w:rPr>
        <w:t>wz</w:t>
      </w:r>
      <w:proofErr w:type="spellEnd"/>
      <w:r w:rsidRPr="001E778E">
        <w:rPr>
          <w:rFonts w:asciiTheme="majorHAnsi" w:hAnsiTheme="majorHAnsi" w:cstheme="majorHAnsi"/>
        </w:rPr>
        <w:t>;</w:t>
      </w:r>
    </w:p>
    <w:p w14:paraId="1392D830" w14:textId="12930153" w:rsidR="00C26801" w:rsidRPr="001E778E" w:rsidRDefault="00000000">
      <w:pPr>
        <w:pStyle w:val="Akapitzlist"/>
        <w:numPr>
          <w:ilvl w:val="0"/>
          <w:numId w:val="227"/>
        </w:numPr>
        <w:spacing w:after="0" w:line="240" w:lineRule="auto"/>
        <w:jc w:val="both"/>
        <w:rPr>
          <w:rFonts w:asciiTheme="majorHAnsi" w:hAnsiTheme="majorHAnsi" w:cstheme="majorHAnsi"/>
        </w:rPr>
      </w:pPr>
      <w:r w:rsidRPr="001E778E">
        <w:rPr>
          <w:rFonts w:asciiTheme="majorHAnsi" w:hAnsiTheme="majorHAnsi" w:cstheme="majorHAnsi"/>
        </w:rPr>
        <w:t xml:space="preserve">bardzo dobre – </w:t>
      </w:r>
      <w:proofErr w:type="spellStart"/>
      <w:r w:rsidRPr="001E778E">
        <w:rPr>
          <w:rFonts w:asciiTheme="majorHAnsi" w:hAnsiTheme="majorHAnsi" w:cstheme="majorHAnsi"/>
        </w:rPr>
        <w:t>bdb</w:t>
      </w:r>
      <w:proofErr w:type="spellEnd"/>
      <w:r w:rsidRPr="001E778E">
        <w:rPr>
          <w:rFonts w:asciiTheme="majorHAnsi" w:hAnsiTheme="majorHAnsi" w:cstheme="majorHAnsi"/>
        </w:rPr>
        <w:t>;</w:t>
      </w:r>
    </w:p>
    <w:p w14:paraId="037C629D" w14:textId="2CA67E28" w:rsidR="00C26801" w:rsidRPr="001E778E" w:rsidRDefault="00000000">
      <w:pPr>
        <w:pStyle w:val="Akapitzlist"/>
        <w:numPr>
          <w:ilvl w:val="0"/>
          <w:numId w:val="227"/>
        </w:numPr>
        <w:spacing w:after="0" w:line="240" w:lineRule="auto"/>
        <w:jc w:val="both"/>
        <w:rPr>
          <w:rFonts w:asciiTheme="majorHAnsi" w:hAnsiTheme="majorHAnsi" w:cstheme="majorHAnsi"/>
        </w:rPr>
      </w:pPr>
      <w:r w:rsidRPr="001E778E">
        <w:rPr>
          <w:rFonts w:asciiTheme="majorHAnsi" w:hAnsiTheme="majorHAnsi" w:cstheme="majorHAnsi"/>
        </w:rPr>
        <w:t xml:space="preserve">dobre – </w:t>
      </w:r>
      <w:proofErr w:type="spellStart"/>
      <w:r w:rsidRPr="001E778E">
        <w:rPr>
          <w:rFonts w:asciiTheme="majorHAnsi" w:hAnsiTheme="majorHAnsi" w:cstheme="majorHAnsi"/>
        </w:rPr>
        <w:t>db</w:t>
      </w:r>
      <w:proofErr w:type="spellEnd"/>
      <w:r w:rsidRPr="001E778E">
        <w:rPr>
          <w:rFonts w:asciiTheme="majorHAnsi" w:hAnsiTheme="majorHAnsi" w:cstheme="majorHAnsi"/>
        </w:rPr>
        <w:t>;</w:t>
      </w:r>
    </w:p>
    <w:p w14:paraId="55DFD05A" w14:textId="0A42966E" w:rsidR="00C26801" w:rsidRPr="001E778E" w:rsidRDefault="00000000">
      <w:pPr>
        <w:pStyle w:val="Akapitzlist"/>
        <w:numPr>
          <w:ilvl w:val="0"/>
          <w:numId w:val="227"/>
        </w:numPr>
        <w:spacing w:after="0" w:line="240" w:lineRule="auto"/>
        <w:jc w:val="both"/>
        <w:rPr>
          <w:rFonts w:asciiTheme="majorHAnsi" w:hAnsiTheme="majorHAnsi" w:cstheme="majorHAnsi"/>
        </w:rPr>
      </w:pPr>
      <w:r w:rsidRPr="001E778E">
        <w:rPr>
          <w:rFonts w:asciiTheme="majorHAnsi" w:hAnsiTheme="majorHAnsi" w:cstheme="majorHAnsi"/>
        </w:rPr>
        <w:t>poprawne – pop;</w:t>
      </w:r>
    </w:p>
    <w:p w14:paraId="0648EE71" w14:textId="3791C1E5" w:rsidR="00C26801" w:rsidRPr="001E778E" w:rsidRDefault="00000000">
      <w:pPr>
        <w:pStyle w:val="Akapitzlist"/>
        <w:numPr>
          <w:ilvl w:val="0"/>
          <w:numId w:val="227"/>
        </w:numPr>
        <w:spacing w:after="0" w:line="240" w:lineRule="auto"/>
        <w:jc w:val="both"/>
        <w:rPr>
          <w:rFonts w:asciiTheme="majorHAnsi" w:hAnsiTheme="majorHAnsi" w:cstheme="majorHAnsi"/>
        </w:rPr>
      </w:pPr>
      <w:r w:rsidRPr="001E778E">
        <w:rPr>
          <w:rFonts w:asciiTheme="majorHAnsi" w:hAnsiTheme="majorHAnsi" w:cstheme="majorHAnsi"/>
        </w:rPr>
        <w:t xml:space="preserve">nieodpowiednie – </w:t>
      </w:r>
      <w:proofErr w:type="spellStart"/>
      <w:r w:rsidRPr="001E778E">
        <w:rPr>
          <w:rFonts w:asciiTheme="majorHAnsi" w:hAnsiTheme="majorHAnsi" w:cstheme="majorHAnsi"/>
        </w:rPr>
        <w:t>ndp</w:t>
      </w:r>
      <w:proofErr w:type="spellEnd"/>
      <w:r w:rsidRPr="001E778E">
        <w:rPr>
          <w:rFonts w:asciiTheme="majorHAnsi" w:hAnsiTheme="majorHAnsi" w:cstheme="majorHAnsi"/>
        </w:rPr>
        <w:t>;</w:t>
      </w:r>
    </w:p>
    <w:p w14:paraId="36F029D6" w14:textId="6DC8300D" w:rsidR="00C26801" w:rsidRPr="001E778E" w:rsidRDefault="00000000">
      <w:pPr>
        <w:pStyle w:val="Akapitzlist"/>
        <w:numPr>
          <w:ilvl w:val="0"/>
          <w:numId w:val="227"/>
        </w:numPr>
        <w:spacing w:after="0" w:line="240" w:lineRule="auto"/>
        <w:jc w:val="both"/>
        <w:rPr>
          <w:rFonts w:asciiTheme="majorHAnsi" w:hAnsiTheme="majorHAnsi" w:cstheme="majorHAnsi"/>
        </w:rPr>
      </w:pPr>
      <w:r w:rsidRPr="001E778E">
        <w:rPr>
          <w:rFonts w:asciiTheme="majorHAnsi" w:hAnsiTheme="majorHAnsi" w:cstheme="majorHAnsi"/>
        </w:rPr>
        <w:t xml:space="preserve">naganne – </w:t>
      </w:r>
      <w:proofErr w:type="spellStart"/>
      <w:r w:rsidRPr="001E778E">
        <w:rPr>
          <w:rFonts w:asciiTheme="majorHAnsi" w:hAnsiTheme="majorHAnsi" w:cstheme="majorHAnsi"/>
        </w:rPr>
        <w:t>ng</w:t>
      </w:r>
      <w:proofErr w:type="spellEnd"/>
      <w:r w:rsidRPr="001E778E">
        <w:rPr>
          <w:rFonts w:asciiTheme="majorHAnsi" w:hAnsiTheme="majorHAnsi" w:cstheme="majorHAnsi"/>
        </w:rPr>
        <w:t>.</w:t>
      </w:r>
    </w:p>
    <w:p w14:paraId="3681C6D7" w14:textId="4EE52E94"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 xml:space="preserve">W klasach I-III ocena klasyfikacyjna zachowania śródroczna i roczna jest oceną  </w:t>
      </w:r>
      <w:r w:rsidRPr="001E778E">
        <w:rPr>
          <w:rFonts w:asciiTheme="majorHAnsi" w:hAnsiTheme="majorHAnsi" w:cstheme="majorHAnsi"/>
        </w:rPr>
        <w:tab/>
        <w:t>opisową.</w:t>
      </w:r>
    </w:p>
    <w:p w14:paraId="2BB6069D" w14:textId="4938CA1E"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Punktem wyjścia w sześciostopniowej skali jest ocena dobra. Ocena ta wyraża przeciętne zachowanie ucznia. Ocena, bardzo dobra i wzorowa to zachowanie lepsze niż przeciętne. Ocena poprawna, nieodpowiednia i naganna oznaczają zachowanie gorsze niż przeciętne.</w:t>
      </w:r>
    </w:p>
    <w:p w14:paraId="01288D14" w14:textId="22AEBF63"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lastRenderedPageBreak/>
        <w:t>Ocena wychowawcy jest oceną podsumowującą, jawną, umotywowaną i  uwzględniającą opinię własną ucznia, opinię wyrażoną przez jego kolegów z klasy, opinię nauczycieli uczących w szkole oraz innych pracowników szkoły.</w:t>
      </w:r>
    </w:p>
    <w:p w14:paraId="0BB8FC27" w14:textId="58D9FAD1"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 xml:space="preserve">W ciągu okresu /nauczyciele uczący ucznia i nie uczący w danej klasie, w tym także osoby pełniące funkcje kierownicze w szkole dokonują wpisów o pozytywnych i negatywnych przejawach </w:t>
      </w:r>
      <w:proofErr w:type="spellStart"/>
      <w:r w:rsidRPr="001E778E">
        <w:rPr>
          <w:rFonts w:asciiTheme="majorHAnsi" w:hAnsiTheme="majorHAnsi" w:cstheme="majorHAnsi"/>
        </w:rPr>
        <w:t>zachowań</w:t>
      </w:r>
      <w:proofErr w:type="spellEnd"/>
      <w:r w:rsidRPr="001E778E">
        <w:rPr>
          <w:rFonts w:asciiTheme="majorHAnsi" w:hAnsiTheme="majorHAnsi" w:cstheme="majorHAnsi"/>
        </w:rPr>
        <w:t xml:space="preserve"> ucznia w klasowym zeszycie uwag. Także inni pracownicy szkoły informują wychowawcę klasy o zachowaniu ucznia.</w:t>
      </w:r>
    </w:p>
    <w:p w14:paraId="52AE2D60" w14:textId="424037FE"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Wychowawca klasy w oparciu o zapis ust.10 i ogólne kryteria ocen z zachowania zawarte w § 94 ocenia zachowanie uczniów raz w miesiącu biorąc pod uwagę  elementy zachowania zawarte w tym paragrafie.</w:t>
      </w:r>
    </w:p>
    <w:p w14:paraId="7F0F8C9B" w14:textId="34B0DF1F"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Przed ustaleniem klasyfikacyjnej oceny zachowania śródrocznej i rocznej wychowawca klasy zasięga opinii nauczycieli, zwłaszcza uczących ucznia, opinii uczniów danej klasy oraz opinii ocenianego ucznia.</w:t>
      </w:r>
    </w:p>
    <w:p w14:paraId="12921ED5" w14:textId="006C658F"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Ustalona przez wychowawcę klasy śródroczna i roczna ocena klasyfikacyjna zachowania jest ostateczna  z zastrzeżeniem ust. 18.</w:t>
      </w:r>
    </w:p>
    <w:p w14:paraId="0AB5830F" w14:textId="28CAC452"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Oceny są jawne zarówno dla ucznia, jak i jego rodziców (prawnych opiekunów).</w:t>
      </w:r>
    </w:p>
    <w:p w14:paraId="70719A55" w14:textId="3BAE4CF2"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Na wniosek ucznia lub jego rodziców (prawnych opiekunów) wychowawca uzasadnia ustaloną ocenę.</w:t>
      </w:r>
    </w:p>
    <w:p w14:paraId="513A9E72" w14:textId="4D25D392"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Ocena klasyfikacyjna zachowania uwzględnia w szczególności:</w:t>
      </w:r>
    </w:p>
    <w:p w14:paraId="50DD6716" w14:textId="4381DC50" w:rsidR="00C26801" w:rsidRPr="001E778E" w:rsidRDefault="00000000">
      <w:pPr>
        <w:pStyle w:val="Akapitzlist"/>
        <w:numPr>
          <w:ilvl w:val="0"/>
          <w:numId w:val="228"/>
        </w:numPr>
        <w:spacing w:after="0" w:line="240" w:lineRule="auto"/>
        <w:jc w:val="both"/>
        <w:rPr>
          <w:rFonts w:asciiTheme="majorHAnsi" w:hAnsiTheme="majorHAnsi" w:cstheme="majorHAnsi"/>
        </w:rPr>
      </w:pPr>
      <w:r w:rsidRPr="001E778E">
        <w:rPr>
          <w:rFonts w:asciiTheme="majorHAnsi" w:hAnsiTheme="majorHAnsi" w:cstheme="majorHAnsi"/>
        </w:rPr>
        <w:t>wywiązywanie się z obowiązków ucznia;</w:t>
      </w:r>
    </w:p>
    <w:p w14:paraId="58C89181" w14:textId="67EDD448" w:rsidR="00C26801" w:rsidRPr="001E778E" w:rsidRDefault="00000000">
      <w:pPr>
        <w:pStyle w:val="Akapitzlist"/>
        <w:numPr>
          <w:ilvl w:val="0"/>
          <w:numId w:val="228"/>
        </w:numPr>
        <w:spacing w:after="0" w:line="240" w:lineRule="auto"/>
        <w:jc w:val="both"/>
        <w:rPr>
          <w:rFonts w:asciiTheme="majorHAnsi" w:hAnsiTheme="majorHAnsi" w:cstheme="majorHAnsi"/>
        </w:rPr>
      </w:pPr>
      <w:r w:rsidRPr="001E778E">
        <w:rPr>
          <w:rFonts w:asciiTheme="majorHAnsi" w:hAnsiTheme="majorHAnsi" w:cstheme="majorHAnsi"/>
        </w:rPr>
        <w:t>postępowanie zgodne z dobrem społeczności szkolnej;</w:t>
      </w:r>
    </w:p>
    <w:p w14:paraId="2182EBE4" w14:textId="29F5CB96" w:rsidR="00C26801" w:rsidRPr="001E778E" w:rsidRDefault="00000000">
      <w:pPr>
        <w:pStyle w:val="Akapitzlist"/>
        <w:numPr>
          <w:ilvl w:val="0"/>
          <w:numId w:val="228"/>
        </w:numPr>
        <w:spacing w:after="0" w:line="240" w:lineRule="auto"/>
        <w:jc w:val="both"/>
        <w:rPr>
          <w:rFonts w:asciiTheme="majorHAnsi" w:hAnsiTheme="majorHAnsi" w:cstheme="majorHAnsi"/>
        </w:rPr>
      </w:pPr>
      <w:r w:rsidRPr="001E778E">
        <w:rPr>
          <w:rFonts w:asciiTheme="majorHAnsi" w:hAnsiTheme="majorHAnsi" w:cstheme="majorHAnsi"/>
        </w:rPr>
        <w:t>dbałość o honor i tradycje szkoły;</w:t>
      </w:r>
    </w:p>
    <w:p w14:paraId="36A03E21" w14:textId="559015E1" w:rsidR="00C26801" w:rsidRPr="001E778E" w:rsidRDefault="00000000">
      <w:pPr>
        <w:pStyle w:val="Akapitzlist"/>
        <w:numPr>
          <w:ilvl w:val="0"/>
          <w:numId w:val="228"/>
        </w:numPr>
        <w:spacing w:after="0" w:line="240" w:lineRule="auto"/>
        <w:jc w:val="both"/>
        <w:rPr>
          <w:rFonts w:asciiTheme="majorHAnsi" w:hAnsiTheme="majorHAnsi" w:cstheme="majorHAnsi"/>
        </w:rPr>
      </w:pPr>
      <w:r w:rsidRPr="001E778E">
        <w:rPr>
          <w:rFonts w:asciiTheme="majorHAnsi" w:hAnsiTheme="majorHAnsi" w:cstheme="majorHAnsi"/>
        </w:rPr>
        <w:t>dbałość o piękno mowy ojczystej;</w:t>
      </w:r>
    </w:p>
    <w:p w14:paraId="3C7C4996" w14:textId="13A43128" w:rsidR="00C26801" w:rsidRPr="001E778E" w:rsidRDefault="00000000">
      <w:pPr>
        <w:pStyle w:val="Akapitzlist"/>
        <w:numPr>
          <w:ilvl w:val="0"/>
          <w:numId w:val="228"/>
        </w:numPr>
        <w:spacing w:after="0" w:line="240" w:lineRule="auto"/>
        <w:jc w:val="both"/>
        <w:rPr>
          <w:rFonts w:asciiTheme="majorHAnsi" w:hAnsiTheme="majorHAnsi" w:cstheme="majorHAnsi"/>
        </w:rPr>
      </w:pPr>
      <w:r w:rsidRPr="001E778E">
        <w:rPr>
          <w:rFonts w:asciiTheme="majorHAnsi" w:hAnsiTheme="majorHAnsi" w:cstheme="majorHAnsi"/>
        </w:rPr>
        <w:t>dbałość o bezpieczeństwo i zdrowie własne oraz innych osób;</w:t>
      </w:r>
    </w:p>
    <w:p w14:paraId="071FD1EB" w14:textId="1CFE8BE6" w:rsidR="00C26801" w:rsidRPr="001E778E" w:rsidRDefault="00000000">
      <w:pPr>
        <w:pStyle w:val="Akapitzlist"/>
        <w:numPr>
          <w:ilvl w:val="0"/>
          <w:numId w:val="228"/>
        </w:numPr>
        <w:spacing w:after="0" w:line="240" w:lineRule="auto"/>
        <w:jc w:val="both"/>
        <w:rPr>
          <w:rFonts w:asciiTheme="majorHAnsi" w:hAnsiTheme="majorHAnsi" w:cstheme="majorHAnsi"/>
        </w:rPr>
      </w:pPr>
      <w:r w:rsidRPr="001E778E">
        <w:rPr>
          <w:rFonts w:asciiTheme="majorHAnsi" w:hAnsiTheme="majorHAnsi" w:cstheme="majorHAnsi"/>
        </w:rPr>
        <w:t>godne, kulturalne zachowanie się w szkole i poza nią;</w:t>
      </w:r>
    </w:p>
    <w:p w14:paraId="6AC4D05A" w14:textId="384B2997" w:rsidR="00C26801" w:rsidRPr="001E778E" w:rsidRDefault="00000000">
      <w:pPr>
        <w:pStyle w:val="Akapitzlist"/>
        <w:numPr>
          <w:ilvl w:val="0"/>
          <w:numId w:val="228"/>
        </w:numPr>
        <w:spacing w:after="0" w:line="240" w:lineRule="auto"/>
        <w:jc w:val="both"/>
        <w:rPr>
          <w:rFonts w:asciiTheme="majorHAnsi" w:hAnsiTheme="majorHAnsi" w:cstheme="majorHAnsi"/>
        </w:rPr>
      </w:pPr>
      <w:r w:rsidRPr="001E778E">
        <w:rPr>
          <w:rFonts w:asciiTheme="majorHAnsi" w:hAnsiTheme="majorHAnsi" w:cstheme="majorHAnsi"/>
        </w:rPr>
        <w:t>okazywanie szacunku innym osobom.</w:t>
      </w:r>
    </w:p>
    <w:p w14:paraId="1B79FE70" w14:textId="44EC5C00"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Na miesiąc  przed rocznym klasyfikacyjnym posiedzeniem rady Pedagogicznej wychowawca jest zobowiązany poinformować ucznia i jego rodziców (prawnych opiekunów) o przewidywanej ocenie klasyfikacyjnej zachowania.</w:t>
      </w:r>
    </w:p>
    <w:p w14:paraId="3222DE56" w14:textId="3A923A27"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Uczeń lub jego rodzice (prawni opiekunowie) mogą zgłosić zastrzeżenia do dyrektora szkoły, jeśli uznają, że roczna ocena klasyfikacyjna zachowania została ustalona niezgodnie z przepisami prawa dotyczącymi trybu ustalania tej oceny. Zastrzeżenia mogą być zgłoszone w terminie do 2 dni po zakończeniu zajęć dydaktyczno-wychowawczych</w:t>
      </w:r>
    </w:p>
    <w:p w14:paraId="7EB8664D" w14:textId="16CDAEF4" w:rsidR="00C26801" w:rsidRPr="001E778E" w:rsidRDefault="00000000">
      <w:pPr>
        <w:pStyle w:val="Akapitzlist"/>
        <w:numPr>
          <w:ilvl w:val="0"/>
          <w:numId w:val="224"/>
        </w:numPr>
        <w:spacing w:after="0" w:line="240" w:lineRule="auto"/>
        <w:jc w:val="both"/>
        <w:rPr>
          <w:rFonts w:asciiTheme="majorHAnsi" w:hAnsiTheme="majorHAnsi" w:cstheme="majorHAnsi"/>
        </w:rPr>
      </w:pPr>
      <w:r w:rsidRPr="001E778E">
        <w:rPr>
          <w:rFonts w:asciiTheme="majorHAnsi" w:hAnsiTheme="majorHAnsi" w:cstheme="majorHAnsi"/>
        </w:rPr>
        <w:t>Ocena klasyfikacyjna zachowania nie ma wpływu na:</w:t>
      </w:r>
    </w:p>
    <w:p w14:paraId="033988BE" w14:textId="79EAC626" w:rsidR="00C26801" w:rsidRPr="001E778E" w:rsidRDefault="00000000">
      <w:pPr>
        <w:pStyle w:val="Akapitzlist"/>
        <w:numPr>
          <w:ilvl w:val="0"/>
          <w:numId w:val="229"/>
        </w:numPr>
        <w:spacing w:after="0" w:line="240" w:lineRule="auto"/>
        <w:jc w:val="both"/>
        <w:rPr>
          <w:rFonts w:asciiTheme="majorHAnsi" w:hAnsiTheme="majorHAnsi" w:cstheme="majorHAnsi"/>
        </w:rPr>
      </w:pPr>
      <w:r w:rsidRPr="001E778E">
        <w:rPr>
          <w:rFonts w:asciiTheme="majorHAnsi" w:hAnsiTheme="majorHAnsi" w:cstheme="majorHAnsi"/>
        </w:rPr>
        <w:t>oceny klasyfikacyjne z zajęć edukacyjnych,</w:t>
      </w:r>
    </w:p>
    <w:p w14:paraId="513FA2BC" w14:textId="3EC0A3E7" w:rsidR="00C26801" w:rsidRDefault="00000000">
      <w:pPr>
        <w:pStyle w:val="Akapitzlist"/>
        <w:numPr>
          <w:ilvl w:val="0"/>
          <w:numId w:val="229"/>
        </w:numPr>
        <w:spacing w:after="0" w:line="240" w:lineRule="auto"/>
        <w:jc w:val="both"/>
        <w:rPr>
          <w:rFonts w:asciiTheme="majorHAnsi" w:hAnsiTheme="majorHAnsi" w:cstheme="majorHAnsi"/>
        </w:rPr>
      </w:pPr>
      <w:r w:rsidRPr="001E778E">
        <w:rPr>
          <w:rFonts w:asciiTheme="majorHAnsi" w:hAnsiTheme="majorHAnsi" w:cstheme="majorHAnsi"/>
        </w:rPr>
        <w:t>promocję do klasy programowo wyższej lub ukończenie szkoły.</w:t>
      </w:r>
    </w:p>
    <w:p w14:paraId="23020AA2" w14:textId="77777777" w:rsidR="00AB12CF" w:rsidRDefault="00AB12CF" w:rsidP="007B6025">
      <w:pPr>
        <w:pStyle w:val="Akapitzlist"/>
        <w:spacing w:after="0" w:line="240" w:lineRule="auto"/>
        <w:jc w:val="both"/>
        <w:rPr>
          <w:rFonts w:asciiTheme="majorHAnsi" w:hAnsiTheme="majorHAnsi" w:cstheme="majorHAnsi"/>
        </w:rPr>
      </w:pPr>
    </w:p>
    <w:p w14:paraId="5C9BAFF7" w14:textId="77777777" w:rsidR="00322D89" w:rsidRPr="001E778E" w:rsidRDefault="00322D89" w:rsidP="007B6025">
      <w:pPr>
        <w:spacing w:after="0" w:line="240" w:lineRule="auto"/>
        <w:ind w:left="360"/>
        <w:jc w:val="both"/>
        <w:rPr>
          <w:rFonts w:asciiTheme="majorHAnsi" w:hAnsiTheme="majorHAnsi" w:cstheme="majorHAnsi"/>
        </w:rPr>
      </w:pPr>
    </w:p>
    <w:p w14:paraId="69358D76" w14:textId="4680D124" w:rsidR="00AB12CF" w:rsidRPr="00AB12CF" w:rsidRDefault="00000000" w:rsidP="007446BF">
      <w:pPr>
        <w:pStyle w:val="Nagwek3"/>
        <w:keepNext w:val="0"/>
        <w:keepLines w:val="0"/>
        <w:spacing w:before="0"/>
        <w:jc w:val="center"/>
        <w:rPr>
          <w:rFonts w:cstheme="majorHAnsi"/>
          <w:b/>
          <w:bCs/>
          <w:color w:val="365F91" w:themeColor="accent1" w:themeShade="BF"/>
          <w:sz w:val="28"/>
          <w:szCs w:val="28"/>
        </w:rPr>
      </w:pPr>
      <w:bookmarkStart w:id="184" w:name="_Toc215218079"/>
      <w:r w:rsidRPr="00322D89">
        <w:rPr>
          <w:rFonts w:cstheme="majorHAnsi"/>
          <w:b/>
          <w:bCs/>
          <w:color w:val="365F91" w:themeColor="accent1" w:themeShade="BF"/>
          <w:sz w:val="28"/>
          <w:szCs w:val="28"/>
        </w:rPr>
        <w:t>Rozdział 11</w:t>
      </w:r>
      <w:bookmarkStart w:id="185" w:name="_j9j7ybwpfvhq" w:colFirst="0" w:colLast="0"/>
      <w:bookmarkEnd w:id="185"/>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Kryteria ocen z zachowania</w:t>
      </w:r>
      <w:bookmarkEnd w:id="184"/>
    </w:p>
    <w:p w14:paraId="1D09E55B" w14:textId="77777777" w:rsidR="00322D89" w:rsidRPr="00322D89" w:rsidRDefault="00322D89" w:rsidP="007446BF">
      <w:pPr>
        <w:jc w:val="center"/>
      </w:pPr>
    </w:p>
    <w:p w14:paraId="740520EB"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§98</w:t>
      </w:r>
    </w:p>
    <w:p w14:paraId="03CCDFB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5B045FA" w14:textId="6472DF27" w:rsidR="00C26801" w:rsidRPr="001E778E" w:rsidRDefault="00000000">
      <w:pPr>
        <w:pStyle w:val="Akapitzlist"/>
        <w:numPr>
          <w:ilvl w:val="0"/>
          <w:numId w:val="230"/>
        </w:numPr>
        <w:spacing w:after="0" w:line="240" w:lineRule="auto"/>
        <w:jc w:val="both"/>
        <w:rPr>
          <w:rFonts w:asciiTheme="majorHAnsi" w:hAnsiTheme="majorHAnsi" w:cstheme="majorHAnsi"/>
        </w:rPr>
      </w:pPr>
      <w:r w:rsidRPr="001E778E">
        <w:rPr>
          <w:rFonts w:asciiTheme="majorHAnsi" w:hAnsiTheme="majorHAnsi" w:cstheme="majorHAnsi"/>
        </w:rPr>
        <w:t>Wzorowe - otrzymuje uczeń, który:</w:t>
      </w:r>
    </w:p>
    <w:p w14:paraId="36796C60" w14:textId="768A1803"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jest zawsze przygotowany do zajęć, osiąga maksymalne oceny do swoich możliwości i zdolności;</w:t>
      </w:r>
    </w:p>
    <w:p w14:paraId="6B3F6F92" w14:textId="2AC82D04"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aktywnie uczestniczy w życiu szkoły: uroczystościach, imprezach, bywa też ich inicjatorem;</w:t>
      </w:r>
    </w:p>
    <w:p w14:paraId="7BA825ED" w14:textId="5C73CB18"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interesuje się postacią patrona szkoły, zna hymn szkoły i pieśń o patronie szkoły;</w:t>
      </w:r>
    </w:p>
    <w:p w14:paraId="7CC3F8E5" w14:textId="23BEFCC4"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rozwija swoje zainteresowania poprzez udział w szkolnych i pozaszkolnych kołach zainteresowań;</w:t>
      </w:r>
    </w:p>
    <w:p w14:paraId="05305684" w14:textId="70F3AFC3"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reprezentuje godnie szkołę w konkursach, zawodach sportowych;</w:t>
      </w:r>
    </w:p>
    <w:p w14:paraId="2A73BA08" w14:textId="4FAAAD65"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wywiązuje się bez zastrzeżeń z przydzielonych mu zadań przez szkołę, wychowawcę, organizację;</w:t>
      </w:r>
    </w:p>
    <w:p w14:paraId="34B48199" w14:textId="61CAE8B6"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nie opuszcza żadnych zajęć szkolnych bez usprawiedliwienia i nie spóźnia się na lekcje;</w:t>
      </w:r>
    </w:p>
    <w:p w14:paraId="0BDCA95F" w14:textId="1C9D80AB"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zachowuje się kulturalnie podczas przerw i reaguje na negatywne postawy kolegów;</w:t>
      </w:r>
    </w:p>
    <w:p w14:paraId="2B5A4C5F" w14:textId="615DDB2A"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przejawia troskę o mienie szkoły;</w:t>
      </w:r>
    </w:p>
    <w:p w14:paraId="4230AE74" w14:textId="68ADB931"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zawsze dba o higienę osobistą i estetykę własnego wyglądu: nosi obuwie zmienne i schludny ubiór;</w:t>
      </w:r>
    </w:p>
    <w:p w14:paraId="60A17F17" w14:textId="6A888A11"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zawsze przestrzega zasad bezpieczeństwa w szkole i poza nią;</w:t>
      </w:r>
    </w:p>
    <w:p w14:paraId="2E95853A" w14:textId="132595F4"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nie ulega nałogom (nikotyna, alkohol, narkotyki);</w:t>
      </w:r>
    </w:p>
    <w:p w14:paraId="3924BCD1" w14:textId="23F67B13"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lastRenderedPageBreak/>
        <w:t>reaguje właściwie w sytuacjach zagrażających bezpieczeństwu innym;</w:t>
      </w:r>
    </w:p>
    <w:p w14:paraId="516C60FC" w14:textId="41DC3BAE"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wykazuje się wysoką kulturą słowa: nie używa wulgaryzmów i obraźliwych słów, gestów, zwraca się po imieniu do kolegów, stosuje zwroty i formuły grzecznościowe;</w:t>
      </w:r>
    </w:p>
    <w:p w14:paraId="45D19331" w14:textId="38EA4965"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poszerza swój zakres języka ojczystego (literatura, teatr, film);</w:t>
      </w:r>
    </w:p>
    <w:p w14:paraId="14088B02" w14:textId="0F0E709A"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zawsze przestrzega ogólnie przyjętych norm zachowania w miejscach publicznych;</w:t>
      </w:r>
    </w:p>
    <w:p w14:paraId="26C974CA" w14:textId="38026D4E"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w sposób kulturalny przejawia postawę asertywną wobec innych;</w:t>
      </w:r>
    </w:p>
    <w:p w14:paraId="1992318B" w14:textId="50282D5D"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zawsze, w miarę swoich możliwości, udziela pomocy osobom potrzebującym;</w:t>
      </w:r>
    </w:p>
    <w:p w14:paraId="188351E7" w14:textId="3061356F"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przeciwdziała intrygom, obmowom i szykanom w zespole klasowym;</w:t>
      </w:r>
    </w:p>
    <w:p w14:paraId="00E9CB6F" w14:textId="1C4BA557"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jest uczciwy w codziennym postępowaniu (nie kłamie, nie oszukuje);</w:t>
      </w:r>
    </w:p>
    <w:p w14:paraId="242E23DD" w14:textId="1D12AF0F" w:rsidR="00C26801" w:rsidRPr="001E778E" w:rsidRDefault="00000000">
      <w:pPr>
        <w:pStyle w:val="Akapitzlist"/>
        <w:numPr>
          <w:ilvl w:val="0"/>
          <w:numId w:val="231"/>
        </w:numPr>
        <w:spacing w:after="0" w:line="240" w:lineRule="auto"/>
        <w:jc w:val="both"/>
        <w:rPr>
          <w:rFonts w:asciiTheme="majorHAnsi" w:hAnsiTheme="majorHAnsi" w:cstheme="majorHAnsi"/>
        </w:rPr>
      </w:pPr>
      <w:r w:rsidRPr="001E778E">
        <w:rPr>
          <w:rFonts w:asciiTheme="majorHAnsi" w:hAnsiTheme="majorHAnsi" w:cstheme="majorHAnsi"/>
        </w:rPr>
        <w:t>zawsze okazuje szacunek nauczycielom i innym pracownikom szkoły, znajomym, członkom rodziny, kolegom i ich rodzicom.</w:t>
      </w:r>
    </w:p>
    <w:p w14:paraId="19229427" w14:textId="6EE2F09D" w:rsidR="00C26801" w:rsidRPr="001E778E" w:rsidRDefault="00000000">
      <w:pPr>
        <w:pStyle w:val="Akapitzlist"/>
        <w:numPr>
          <w:ilvl w:val="0"/>
          <w:numId w:val="230"/>
        </w:numPr>
        <w:spacing w:after="0" w:line="240" w:lineRule="auto"/>
        <w:jc w:val="both"/>
        <w:rPr>
          <w:rFonts w:asciiTheme="majorHAnsi" w:hAnsiTheme="majorHAnsi" w:cstheme="majorHAnsi"/>
        </w:rPr>
      </w:pPr>
      <w:r w:rsidRPr="001E778E">
        <w:rPr>
          <w:rFonts w:asciiTheme="majorHAnsi" w:hAnsiTheme="majorHAnsi" w:cstheme="majorHAnsi"/>
        </w:rPr>
        <w:t>Bardzo dobre - otrzymuje uczeń, który:</w:t>
      </w:r>
    </w:p>
    <w:p w14:paraId="5E9A6A5B" w14:textId="4F2E849C"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używa zwrotów grzecznościowych w stosunku do wszystkich pracowników szkoły, kolegów, znajomych;</w:t>
      </w:r>
    </w:p>
    <w:p w14:paraId="64EF0082" w14:textId="46A22CCA"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przestrzega wymagań Statutu szkoły i norm społecznych,</w:t>
      </w:r>
    </w:p>
    <w:p w14:paraId="3FF35C7C" w14:textId="569D0C3C"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zna i chętnie śpiewa hymn szkoły i pieśń o patronie szkoły;</w:t>
      </w:r>
    </w:p>
    <w:p w14:paraId="762FD20B" w14:textId="61EB453E"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przejawia troskę o mienie szkoły;</w:t>
      </w:r>
    </w:p>
    <w:p w14:paraId="2399D766" w14:textId="3A83356F"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pomaga słabszym i młodszym kolegom;</w:t>
      </w:r>
    </w:p>
    <w:p w14:paraId="5FE93101" w14:textId="56A5BF7C"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nie obraża innych, przeciwstawia się przejawom złego zachowania kolegów wobec innych;</w:t>
      </w:r>
    </w:p>
    <w:p w14:paraId="1009E21C" w14:textId="2FAFE1EC"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kulturalnie zachowuje się w miejscach publicznych;</w:t>
      </w:r>
    </w:p>
    <w:p w14:paraId="6634117B" w14:textId="097AE777"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bierze udział w konkursach, olimpiadach i zawodach sportowych;</w:t>
      </w:r>
    </w:p>
    <w:p w14:paraId="768F7632" w14:textId="4B0E73B5"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przestrzega zasad bezpieczeństwa w szkole i poza szkołą;</w:t>
      </w:r>
    </w:p>
    <w:p w14:paraId="78B6462F" w14:textId="4CA506FD"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przestrzega zasad higieny osobistej;</w:t>
      </w:r>
    </w:p>
    <w:p w14:paraId="03AF7A2E" w14:textId="00CE9879"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nigdy nie ulega nałogom;</w:t>
      </w:r>
    </w:p>
    <w:p w14:paraId="7DEEE8FC" w14:textId="174B44CC"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bardzo dobrze wywiązuje się z obowiązków szkolnych;</w:t>
      </w:r>
    </w:p>
    <w:p w14:paraId="516D072E" w14:textId="3D9AFBA5"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nie spóźnia się na zajęcia szkolne;</w:t>
      </w:r>
    </w:p>
    <w:p w14:paraId="5EB93E76" w14:textId="7DB4CD9B"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zawsze nosi odpowiedni strój, zmienia obuwie;</w:t>
      </w:r>
    </w:p>
    <w:p w14:paraId="039E0B0A" w14:textId="7684792B" w:rsidR="00C26801" w:rsidRPr="001E778E" w:rsidRDefault="00000000">
      <w:pPr>
        <w:pStyle w:val="Akapitzlist"/>
        <w:numPr>
          <w:ilvl w:val="0"/>
          <w:numId w:val="232"/>
        </w:numPr>
        <w:spacing w:after="0" w:line="240" w:lineRule="auto"/>
        <w:jc w:val="both"/>
        <w:rPr>
          <w:rFonts w:asciiTheme="majorHAnsi" w:hAnsiTheme="majorHAnsi" w:cstheme="majorHAnsi"/>
        </w:rPr>
      </w:pPr>
      <w:r w:rsidRPr="001E778E">
        <w:rPr>
          <w:rFonts w:asciiTheme="majorHAnsi" w:hAnsiTheme="majorHAnsi" w:cstheme="majorHAnsi"/>
        </w:rPr>
        <w:t>chętnie udziela się społecznie na rzecz klasy i szkoły.</w:t>
      </w:r>
    </w:p>
    <w:p w14:paraId="611A2DC3" w14:textId="135D44EF" w:rsidR="00C26801" w:rsidRPr="001E778E" w:rsidRDefault="00000000">
      <w:pPr>
        <w:pStyle w:val="Akapitzlist"/>
        <w:numPr>
          <w:ilvl w:val="0"/>
          <w:numId w:val="230"/>
        </w:numPr>
        <w:spacing w:after="0" w:line="240" w:lineRule="auto"/>
        <w:jc w:val="both"/>
        <w:rPr>
          <w:rFonts w:asciiTheme="majorHAnsi" w:hAnsiTheme="majorHAnsi" w:cstheme="majorHAnsi"/>
        </w:rPr>
      </w:pPr>
      <w:r w:rsidRPr="001E778E">
        <w:rPr>
          <w:rFonts w:asciiTheme="majorHAnsi" w:hAnsiTheme="majorHAnsi" w:cstheme="majorHAnsi"/>
        </w:rPr>
        <w:t>Dobre - otrzymuje uczeń, który:</w:t>
      </w:r>
    </w:p>
    <w:p w14:paraId="445A7558" w14:textId="532959DC"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spełnia stawiane przed nim wymagania, nie wykazując przy tym inicjatywy własnej;</w:t>
      </w:r>
    </w:p>
    <w:p w14:paraId="5D549333" w14:textId="746934D8"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punktualnie przychodzi na lekcje i inne zajęcia;</w:t>
      </w:r>
    </w:p>
    <w:p w14:paraId="109FEA64" w14:textId="031D4034"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przestrzega zasad dobrego zachowania w kontaktach ze starszymi i rówieśnikami;</w:t>
      </w:r>
    </w:p>
    <w:p w14:paraId="61EFB027" w14:textId="1434B694"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inspirowany przez wychowawcę bądź kolegów uczestniczy w pracach na rzecz klasy</w:t>
      </w:r>
      <w:r w:rsidRPr="001E778E">
        <w:rPr>
          <w:rFonts w:asciiTheme="majorHAnsi" w:hAnsiTheme="majorHAnsi" w:cstheme="majorHAnsi"/>
        </w:rPr>
        <w:br/>
        <w:t xml:space="preserve"> i szkoły;</w:t>
      </w:r>
    </w:p>
    <w:p w14:paraId="4345C05A" w14:textId="454CFB46"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prezentuje pozytywny stosunek do nauczycieli i kolegów;</w:t>
      </w:r>
    </w:p>
    <w:p w14:paraId="65F12405" w14:textId="35507D0E"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zna symbole szkoły, hymn, pieśń o patronie;</w:t>
      </w:r>
    </w:p>
    <w:p w14:paraId="6EFFC029" w14:textId="6BDA46A5"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 xml:space="preserve">nosi schludną odzież i obuwie zmienne; </w:t>
      </w:r>
    </w:p>
    <w:p w14:paraId="647BD7C2" w14:textId="2FD50980"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nie używa wulgaryzmów i słów obraźliwych naruszających godność osobistą;</w:t>
      </w:r>
    </w:p>
    <w:p w14:paraId="7E1118D8" w14:textId="1ADA3A29"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przestrzega przepisów bezpieczeństwa w szkole, w drodze do i ze szkoły, na wycieczkach i imprezach szkolnych;</w:t>
      </w:r>
    </w:p>
    <w:p w14:paraId="70F321D5" w14:textId="40F5F563"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dba o higienę osobistą i estetykę wyglądu;</w:t>
      </w:r>
    </w:p>
    <w:p w14:paraId="3A65E2E3" w14:textId="36D39D2C"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prawidłowo reaguje w sytuacjach zagrożeniowych;</w:t>
      </w:r>
    </w:p>
    <w:p w14:paraId="71BDF7B4" w14:textId="6F418263"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nie ulega nałogom;</w:t>
      </w:r>
    </w:p>
    <w:p w14:paraId="1FD49B0B" w14:textId="4C208A93"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rozumie i stosuje normy społeczne;</w:t>
      </w:r>
    </w:p>
    <w:p w14:paraId="3A4CC924" w14:textId="1770FE13"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szanuje mienie społeczne;</w:t>
      </w:r>
    </w:p>
    <w:p w14:paraId="2ECD433F" w14:textId="64CFDC1E"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przestrzega wymagań regulaminu szkolnego;</w:t>
      </w:r>
    </w:p>
    <w:p w14:paraId="13998136" w14:textId="46731DD2"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pozytywnie reaguje na uwagi dyrektora, nauczycieli i innych pracowników szkoły;</w:t>
      </w:r>
    </w:p>
    <w:p w14:paraId="02FEA660" w14:textId="494BD9DB"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nie odmawia udziału w pracach na rzecz szkoły i klasy;</w:t>
      </w:r>
    </w:p>
    <w:p w14:paraId="7E41555D" w14:textId="500A1B4F"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wykazuje się właściwą kulturą osobistą, właściwym stosunkiem do nauczycieli, kolegów</w:t>
      </w:r>
      <w:r w:rsidR="00AB12CF">
        <w:rPr>
          <w:rFonts w:asciiTheme="majorHAnsi" w:hAnsiTheme="majorHAnsi" w:cstheme="majorHAnsi"/>
        </w:rPr>
        <w:t xml:space="preserve"> </w:t>
      </w:r>
      <w:r w:rsidRPr="001E778E">
        <w:rPr>
          <w:rFonts w:asciiTheme="majorHAnsi" w:hAnsiTheme="majorHAnsi" w:cstheme="majorHAnsi"/>
        </w:rPr>
        <w:t>i pracowników szkoły;</w:t>
      </w:r>
    </w:p>
    <w:p w14:paraId="2B74BC3C" w14:textId="2EC685C2" w:rsidR="00C26801" w:rsidRPr="001E778E" w:rsidRDefault="00000000">
      <w:pPr>
        <w:pStyle w:val="Akapitzlist"/>
        <w:numPr>
          <w:ilvl w:val="0"/>
          <w:numId w:val="233"/>
        </w:numPr>
        <w:spacing w:after="0" w:line="240" w:lineRule="auto"/>
        <w:jc w:val="both"/>
        <w:rPr>
          <w:rFonts w:asciiTheme="majorHAnsi" w:hAnsiTheme="majorHAnsi" w:cstheme="majorHAnsi"/>
        </w:rPr>
      </w:pPr>
      <w:r w:rsidRPr="001E778E">
        <w:rPr>
          <w:rFonts w:asciiTheme="majorHAnsi" w:hAnsiTheme="majorHAnsi" w:cstheme="majorHAnsi"/>
        </w:rPr>
        <w:t>nie obraża innych osób: słowem, gestem, czynem.</w:t>
      </w:r>
    </w:p>
    <w:p w14:paraId="3866267C" w14:textId="7C2A4C14" w:rsidR="00C26801" w:rsidRPr="001E778E" w:rsidRDefault="00000000">
      <w:pPr>
        <w:pStyle w:val="Akapitzlist"/>
        <w:numPr>
          <w:ilvl w:val="0"/>
          <w:numId w:val="230"/>
        </w:numPr>
        <w:spacing w:after="0" w:line="240" w:lineRule="auto"/>
        <w:jc w:val="both"/>
        <w:rPr>
          <w:rFonts w:asciiTheme="majorHAnsi" w:hAnsiTheme="majorHAnsi" w:cstheme="majorHAnsi"/>
        </w:rPr>
      </w:pPr>
      <w:r w:rsidRPr="001E778E">
        <w:rPr>
          <w:rFonts w:asciiTheme="majorHAnsi" w:hAnsiTheme="majorHAnsi" w:cstheme="majorHAnsi"/>
        </w:rPr>
        <w:t>Poprawne - otrzymuje uczeń, który:</w:t>
      </w:r>
    </w:p>
    <w:p w14:paraId="41DF30F9" w14:textId="11063813"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sporadycznie lekceważy naukę i inne obowiązki szkolne;</w:t>
      </w:r>
    </w:p>
    <w:p w14:paraId="2A6696B3" w14:textId="36A1E727"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ma nieusprawiedliwione maksymalnie 7 godzin lekcyjnych;</w:t>
      </w:r>
    </w:p>
    <w:p w14:paraId="3CB02D7D" w14:textId="7C2D8A1F"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lastRenderedPageBreak/>
        <w:t>sporadycznie spóźnia się na lekcje;</w:t>
      </w:r>
    </w:p>
    <w:p w14:paraId="4DCDF3CB" w14:textId="7A18C7FC"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nie zna hymnu szkoły i pieśni o patronie szkoły;</w:t>
      </w:r>
    </w:p>
    <w:p w14:paraId="710E9559" w14:textId="23BD1126"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nie angażuje się w pracę na rzecz szkoły, klasy;</w:t>
      </w:r>
    </w:p>
    <w:p w14:paraId="57847908" w14:textId="2747A95C"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zdarza się, że jest nieuczciwy w codziennym postępowaniu;</w:t>
      </w:r>
    </w:p>
    <w:p w14:paraId="102411EF" w14:textId="0338FE00"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zdarza mu się nie szanować podręczników szkolnych, pomocy naukowych, sprzętu szkolnego;</w:t>
      </w:r>
    </w:p>
    <w:p w14:paraId="52D0B220" w14:textId="3C74F5BB"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zdarza mu się nie nosić schludnego stroju;</w:t>
      </w:r>
    </w:p>
    <w:p w14:paraId="2B4E4739" w14:textId="66596F46"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sporadycznie uczestniczy w akademiach szkolnych;</w:t>
      </w:r>
    </w:p>
    <w:p w14:paraId="750F2820" w14:textId="100EAD7E"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czasem używa wulgaryzmów i słów obraźliwych przy jednoczesnym wyrażeniu chęci naprawienia swojego błędu;</w:t>
      </w:r>
    </w:p>
    <w:p w14:paraId="61834C55" w14:textId="1E22852E"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zdarza mu się łamać przepisy bezpieczeństwa w szkole i poza nią;</w:t>
      </w:r>
    </w:p>
    <w:p w14:paraId="05144AB3" w14:textId="2D5BF759"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zdarza się, że zaniedbuje higienę osobistą;</w:t>
      </w:r>
    </w:p>
    <w:p w14:paraId="76826521" w14:textId="3C2CEFAB"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czasami zapomina obuwia zmiennego;</w:t>
      </w:r>
    </w:p>
    <w:p w14:paraId="036E945C" w14:textId="22F340E6"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na uwagi nauczyciela reaguje pozytywnie;</w:t>
      </w:r>
    </w:p>
    <w:p w14:paraId="443E3A27" w14:textId="690D7FDC"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nie wszczyna bójek, nie uczestniczy w nich;</w:t>
      </w:r>
    </w:p>
    <w:p w14:paraId="2249D4DE" w14:textId="45EEFFA0"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nie przeszkadza w prowadzeniu zajęć;</w:t>
      </w:r>
    </w:p>
    <w:p w14:paraId="0578154E" w14:textId="7CD17BC2"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poprawnie odnosi się do nauczycieli, uczniów i pracowników szkoły;</w:t>
      </w:r>
    </w:p>
    <w:p w14:paraId="6AD5FDD7" w14:textId="0B85AB21"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używa zwrotów grzecznościowych;</w:t>
      </w:r>
    </w:p>
    <w:p w14:paraId="2E781D43" w14:textId="2202C8F6" w:rsidR="00C26801" w:rsidRPr="001E778E" w:rsidRDefault="00000000">
      <w:pPr>
        <w:pStyle w:val="Akapitzlist"/>
        <w:numPr>
          <w:ilvl w:val="0"/>
          <w:numId w:val="234"/>
        </w:numPr>
        <w:spacing w:after="0" w:line="240" w:lineRule="auto"/>
        <w:jc w:val="both"/>
        <w:rPr>
          <w:rFonts w:asciiTheme="majorHAnsi" w:hAnsiTheme="majorHAnsi" w:cstheme="majorHAnsi"/>
        </w:rPr>
      </w:pPr>
      <w:r w:rsidRPr="001E778E">
        <w:rPr>
          <w:rFonts w:asciiTheme="majorHAnsi" w:hAnsiTheme="majorHAnsi" w:cstheme="majorHAnsi"/>
        </w:rPr>
        <w:t>czasem pomaga koleżankom i kolegom.</w:t>
      </w:r>
    </w:p>
    <w:p w14:paraId="51076C6E" w14:textId="7DB59180" w:rsidR="00C26801" w:rsidRPr="001E778E" w:rsidRDefault="00000000">
      <w:pPr>
        <w:pStyle w:val="Akapitzlist"/>
        <w:numPr>
          <w:ilvl w:val="0"/>
          <w:numId w:val="230"/>
        </w:numPr>
        <w:spacing w:after="0" w:line="240" w:lineRule="auto"/>
        <w:jc w:val="both"/>
        <w:rPr>
          <w:rFonts w:asciiTheme="majorHAnsi" w:hAnsiTheme="majorHAnsi" w:cstheme="majorHAnsi"/>
        </w:rPr>
      </w:pPr>
      <w:r w:rsidRPr="001E778E">
        <w:rPr>
          <w:rFonts w:asciiTheme="majorHAnsi" w:hAnsiTheme="majorHAnsi" w:cstheme="majorHAnsi"/>
        </w:rPr>
        <w:t>Nieodpowiednie - otrzymuje uczeń, który:</w:t>
      </w:r>
    </w:p>
    <w:p w14:paraId="24D790AE" w14:textId="5FE45324"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jest niezdyscyplinowany i arogancki, przeszkadza w prowadzeniu lekcji;</w:t>
      </w:r>
    </w:p>
    <w:p w14:paraId="7CD61915" w14:textId="55567ABF"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wielokrotnie spóźnia się na lekcje;</w:t>
      </w:r>
    </w:p>
    <w:p w14:paraId="3C8D2B79" w14:textId="71AFD616"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opuścił więcej niż 7 godzin bez usprawiedliwienia;</w:t>
      </w:r>
    </w:p>
    <w:p w14:paraId="0EC989B7" w14:textId="01B50EFE"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często nie przygotowuje się do lekcji;</w:t>
      </w:r>
    </w:p>
    <w:p w14:paraId="64B4F344" w14:textId="1A0CE9A3"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często nie ma obuwia zamiennego, jego ubiór i fryzura budzą zastrzeżenia;</w:t>
      </w:r>
    </w:p>
    <w:p w14:paraId="0CE563FA" w14:textId="7C6BD101"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niszczy sprzęt szkolny i mienie społeczne;</w:t>
      </w:r>
    </w:p>
    <w:p w14:paraId="5739335A" w14:textId="4F3E0C72"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w sposób lekceważący odnosi się do  nauczycieli, pracowników szkoły, rodziców, osób starszych;</w:t>
      </w:r>
    </w:p>
    <w:p w14:paraId="4873F31D" w14:textId="1A705FA3"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jest agresywny  w stosunku do rówieśników;</w:t>
      </w:r>
    </w:p>
    <w:p w14:paraId="23427D33" w14:textId="6411AB1B"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lekceważy zadania przydzielone przez szkołę, wychowawcę , zespół klasowy;</w:t>
      </w:r>
    </w:p>
    <w:p w14:paraId="48C9C2F3" w14:textId="14DE222C"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w codziennym postępowaniu nagminnie dopuszcza się kłamstwa;</w:t>
      </w:r>
    </w:p>
    <w:p w14:paraId="7F48D1AB" w14:textId="28D1B306"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wykazuje lekceważącą postawę wobec symboli i tradycji szkoły, zakłóca  przebieg uroczystości szkolnych;</w:t>
      </w:r>
    </w:p>
    <w:p w14:paraId="27A094D1" w14:textId="0FCDBA22"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używa wulgarnych słów, obraźliwych gestów w szkole i poza nią;</w:t>
      </w:r>
    </w:p>
    <w:p w14:paraId="5679EDF7" w14:textId="28C05B9B"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nie przestrzega zasad bezpieczeństwa w szkole i poza nią (wycieczki, spacery, wyjazdy, zajęcia na basenie);</w:t>
      </w:r>
    </w:p>
    <w:p w14:paraId="1EAB06FB" w14:textId="768723D2"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często zaniedbuje higienę osobistą;</w:t>
      </w:r>
    </w:p>
    <w:p w14:paraId="22379464" w14:textId="39761950"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ulega nałogom;</w:t>
      </w:r>
    </w:p>
    <w:p w14:paraId="49448590" w14:textId="02B5ECCE"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ma negatywny wpływ na swoich kolegów;</w:t>
      </w:r>
    </w:p>
    <w:p w14:paraId="64C4B8DB" w14:textId="184A4D0A"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lekceważy ustalone normy społeczne;</w:t>
      </w:r>
    </w:p>
    <w:p w14:paraId="69F497B3" w14:textId="6F00288C" w:rsidR="00C26801" w:rsidRPr="001E778E" w:rsidRDefault="00000000">
      <w:pPr>
        <w:pStyle w:val="Akapitzlist"/>
        <w:numPr>
          <w:ilvl w:val="0"/>
          <w:numId w:val="235"/>
        </w:numPr>
        <w:spacing w:after="0" w:line="240" w:lineRule="auto"/>
        <w:jc w:val="both"/>
        <w:rPr>
          <w:rFonts w:asciiTheme="majorHAnsi" w:hAnsiTheme="majorHAnsi" w:cstheme="majorHAnsi"/>
        </w:rPr>
      </w:pPr>
      <w:r w:rsidRPr="001E778E">
        <w:rPr>
          <w:rFonts w:asciiTheme="majorHAnsi" w:hAnsiTheme="majorHAnsi" w:cstheme="majorHAnsi"/>
        </w:rPr>
        <w:t>nie podejmuje żadnych prób poprawy swojego zachowania.</w:t>
      </w:r>
    </w:p>
    <w:p w14:paraId="676CAEAD" w14:textId="399BCD9E" w:rsidR="00C26801" w:rsidRPr="001E778E" w:rsidRDefault="00000000">
      <w:pPr>
        <w:pStyle w:val="Akapitzlist"/>
        <w:numPr>
          <w:ilvl w:val="0"/>
          <w:numId w:val="230"/>
        </w:numPr>
        <w:spacing w:after="0" w:line="240" w:lineRule="auto"/>
        <w:jc w:val="both"/>
        <w:rPr>
          <w:rFonts w:asciiTheme="majorHAnsi" w:hAnsiTheme="majorHAnsi" w:cstheme="majorHAnsi"/>
        </w:rPr>
      </w:pPr>
      <w:r w:rsidRPr="001E778E">
        <w:rPr>
          <w:rFonts w:asciiTheme="majorHAnsi" w:hAnsiTheme="majorHAnsi" w:cstheme="majorHAnsi"/>
        </w:rPr>
        <w:t>Naganne - otrzymuje uczeń, który:</w:t>
      </w:r>
    </w:p>
    <w:p w14:paraId="4F761E54" w14:textId="74206816" w:rsidR="00C26801" w:rsidRPr="001E778E" w:rsidRDefault="00000000">
      <w:pPr>
        <w:pStyle w:val="Akapitzlist"/>
        <w:numPr>
          <w:ilvl w:val="0"/>
          <w:numId w:val="236"/>
        </w:numPr>
        <w:spacing w:after="0" w:line="240" w:lineRule="auto"/>
        <w:jc w:val="both"/>
        <w:rPr>
          <w:rFonts w:asciiTheme="majorHAnsi" w:hAnsiTheme="majorHAnsi" w:cstheme="majorHAnsi"/>
        </w:rPr>
      </w:pPr>
      <w:r w:rsidRPr="001E778E">
        <w:rPr>
          <w:rFonts w:asciiTheme="majorHAnsi" w:hAnsiTheme="majorHAnsi" w:cstheme="majorHAnsi"/>
        </w:rPr>
        <w:t>nagminnie nie wywiązuje się z obowiązków szkolnych – nie przygotowuje się do lekcji, wagaruje;</w:t>
      </w:r>
    </w:p>
    <w:p w14:paraId="0176638C" w14:textId="1A45FD1F" w:rsidR="00C26801" w:rsidRPr="001E778E" w:rsidRDefault="00000000">
      <w:pPr>
        <w:pStyle w:val="Akapitzlist"/>
        <w:numPr>
          <w:ilvl w:val="0"/>
          <w:numId w:val="236"/>
        </w:numPr>
        <w:spacing w:after="0" w:line="240" w:lineRule="auto"/>
        <w:jc w:val="both"/>
        <w:rPr>
          <w:rFonts w:asciiTheme="majorHAnsi" w:hAnsiTheme="majorHAnsi" w:cstheme="majorHAnsi"/>
        </w:rPr>
      </w:pPr>
      <w:r w:rsidRPr="001E778E">
        <w:rPr>
          <w:rFonts w:asciiTheme="majorHAnsi" w:hAnsiTheme="majorHAnsi" w:cstheme="majorHAnsi"/>
        </w:rPr>
        <w:t>nagminnie nie wykonuje poleceń nauczycieli;</w:t>
      </w:r>
    </w:p>
    <w:p w14:paraId="35D59BF8" w14:textId="0A0C3BBF" w:rsidR="00C26801" w:rsidRPr="001E778E" w:rsidRDefault="00000000">
      <w:pPr>
        <w:pStyle w:val="Akapitzlist"/>
        <w:numPr>
          <w:ilvl w:val="0"/>
          <w:numId w:val="236"/>
        </w:numPr>
        <w:spacing w:after="0" w:line="240" w:lineRule="auto"/>
        <w:jc w:val="both"/>
        <w:rPr>
          <w:rFonts w:asciiTheme="majorHAnsi" w:hAnsiTheme="majorHAnsi" w:cstheme="majorHAnsi"/>
        </w:rPr>
      </w:pPr>
      <w:r w:rsidRPr="001E778E">
        <w:rPr>
          <w:rFonts w:asciiTheme="majorHAnsi" w:hAnsiTheme="majorHAnsi" w:cstheme="majorHAnsi"/>
        </w:rPr>
        <w:t>nagminnie nie realizuje zarządzeń dyrektora szkoły i ustaleń samorządu uczniowskiego;</w:t>
      </w:r>
    </w:p>
    <w:p w14:paraId="5ECD5614" w14:textId="125CCBAE" w:rsidR="00C26801" w:rsidRPr="001E778E" w:rsidRDefault="00000000">
      <w:pPr>
        <w:pStyle w:val="Akapitzlist"/>
        <w:numPr>
          <w:ilvl w:val="0"/>
          <w:numId w:val="236"/>
        </w:numPr>
        <w:spacing w:after="0" w:line="240" w:lineRule="auto"/>
        <w:jc w:val="both"/>
        <w:rPr>
          <w:rFonts w:asciiTheme="majorHAnsi" w:hAnsiTheme="majorHAnsi" w:cstheme="majorHAnsi"/>
        </w:rPr>
      </w:pPr>
      <w:r w:rsidRPr="001E778E">
        <w:rPr>
          <w:rFonts w:asciiTheme="majorHAnsi" w:hAnsiTheme="majorHAnsi" w:cstheme="majorHAnsi"/>
        </w:rPr>
        <w:t>jest agresywny w stosunku do kolegów i pracowników szkoły;</w:t>
      </w:r>
    </w:p>
    <w:p w14:paraId="066C3288" w14:textId="0CFE9C05" w:rsidR="00C26801" w:rsidRPr="001E778E" w:rsidRDefault="00000000">
      <w:pPr>
        <w:pStyle w:val="Akapitzlist"/>
        <w:numPr>
          <w:ilvl w:val="0"/>
          <w:numId w:val="236"/>
        </w:numPr>
        <w:spacing w:after="0" w:line="240" w:lineRule="auto"/>
        <w:jc w:val="both"/>
        <w:rPr>
          <w:rFonts w:asciiTheme="majorHAnsi" w:hAnsiTheme="majorHAnsi" w:cstheme="majorHAnsi"/>
        </w:rPr>
      </w:pPr>
      <w:r w:rsidRPr="001E778E">
        <w:rPr>
          <w:rFonts w:asciiTheme="majorHAnsi" w:hAnsiTheme="majorHAnsi" w:cstheme="majorHAnsi"/>
        </w:rPr>
        <w:t>poprzez nieprzestrzeganie przepisów bezpieczeństwa w szkole i poza nią naraża zdrowie własne i innych;</w:t>
      </w:r>
    </w:p>
    <w:p w14:paraId="7FDB4925" w14:textId="1EB41C13" w:rsidR="00C26801" w:rsidRPr="001E778E" w:rsidRDefault="00000000">
      <w:pPr>
        <w:pStyle w:val="Akapitzlist"/>
        <w:numPr>
          <w:ilvl w:val="0"/>
          <w:numId w:val="236"/>
        </w:numPr>
        <w:spacing w:after="0" w:line="240" w:lineRule="auto"/>
        <w:jc w:val="both"/>
        <w:rPr>
          <w:rFonts w:asciiTheme="majorHAnsi" w:hAnsiTheme="majorHAnsi" w:cstheme="majorHAnsi"/>
        </w:rPr>
      </w:pPr>
      <w:r w:rsidRPr="001E778E">
        <w:rPr>
          <w:rFonts w:asciiTheme="majorHAnsi" w:hAnsiTheme="majorHAnsi" w:cstheme="majorHAnsi"/>
        </w:rPr>
        <w:t>bardzo często zaniedbuje higienę osobistą, nie zmienia obuwia;</w:t>
      </w:r>
    </w:p>
    <w:p w14:paraId="1A92040F" w14:textId="7EA5B77A" w:rsidR="00C26801" w:rsidRPr="001E778E" w:rsidRDefault="00000000">
      <w:pPr>
        <w:pStyle w:val="Akapitzlist"/>
        <w:numPr>
          <w:ilvl w:val="0"/>
          <w:numId w:val="236"/>
        </w:numPr>
        <w:spacing w:after="0" w:line="240" w:lineRule="auto"/>
        <w:jc w:val="both"/>
        <w:rPr>
          <w:rFonts w:asciiTheme="majorHAnsi" w:hAnsiTheme="majorHAnsi" w:cstheme="majorHAnsi"/>
        </w:rPr>
      </w:pPr>
      <w:r w:rsidRPr="001E778E">
        <w:rPr>
          <w:rFonts w:asciiTheme="majorHAnsi" w:hAnsiTheme="majorHAnsi" w:cstheme="majorHAnsi"/>
        </w:rPr>
        <w:t>nagminnie używa wulgarnego słownictwa przy jednoczesnym braku chęci naprawy swojego błędu;</w:t>
      </w:r>
    </w:p>
    <w:p w14:paraId="6EB2716A" w14:textId="367CB477" w:rsidR="00C26801" w:rsidRPr="001E778E" w:rsidRDefault="00000000">
      <w:pPr>
        <w:pStyle w:val="Akapitzlist"/>
        <w:numPr>
          <w:ilvl w:val="0"/>
          <w:numId w:val="236"/>
        </w:numPr>
        <w:spacing w:after="0" w:line="240" w:lineRule="auto"/>
        <w:jc w:val="both"/>
        <w:rPr>
          <w:rFonts w:asciiTheme="majorHAnsi" w:hAnsiTheme="majorHAnsi" w:cstheme="majorHAnsi"/>
        </w:rPr>
      </w:pPr>
      <w:r w:rsidRPr="001E778E">
        <w:rPr>
          <w:rFonts w:asciiTheme="majorHAnsi" w:hAnsiTheme="majorHAnsi" w:cstheme="majorHAnsi"/>
        </w:rPr>
        <w:t>ulega nałogom;</w:t>
      </w:r>
    </w:p>
    <w:p w14:paraId="4EB5D1AA" w14:textId="6923F77E" w:rsidR="00C26801" w:rsidRPr="001E778E" w:rsidRDefault="00000000">
      <w:pPr>
        <w:pStyle w:val="Akapitzlist"/>
        <w:numPr>
          <w:ilvl w:val="0"/>
          <w:numId w:val="236"/>
        </w:numPr>
        <w:spacing w:after="0" w:line="240" w:lineRule="auto"/>
        <w:jc w:val="both"/>
        <w:rPr>
          <w:rFonts w:asciiTheme="majorHAnsi" w:hAnsiTheme="majorHAnsi" w:cstheme="majorHAnsi"/>
        </w:rPr>
      </w:pPr>
      <w:r w:rsidRPr="001E778E">
        <w:rPr>
          <w:rFonts w:asciiTheme="majorHAnsi" w:hAnsiTheme="majorHAnsi" w:cstheme="majorHAnsi"/>
        </w:rPr>
        <w:t>celowo niszczy mienie szkoły;</w:t>
      </w:r>
    </w:p>
    <w:p w14:paraId="30393ECD" w14:textId="23DA9ACE" w:rsidR="00C26801" w:rsidRPr="001E778E" w:rsidRDefault="00000000">
      <w:pPr>
        <w:pStyle w:val="Akapitzlist"/>
        <w:numPr>
          <w:ilvl w:val="0"/>
          <w:numId w:val="236"/>
        </w:numPr>
        <w:spacing w:after="0" w:line="240" w:lineRule="auto"/>
        <w:jc w:val="both"/>
        <w:rPr>
          <w:rFonts w:asciiTheme="majorHAnsi" w:hAnsiTheme="majorHAnsi" w:cstheme="majorHAnsi"/>
        </w:rPr>
      </w:pPr>
      <w:r w:rsidRPr="001E778E">
        <w:rPr>
          <w:rFonts w:asciiTheme="majorHAnsi" w:hAnsiTheme="majorHAnsi" w:cstheme="majorHAnsi"/>
        </w:rPr>
        <w:t>wchodzi w konflikt z prawem;</w:t>
      </w:r>
    </w:p>
    <w:p w14:paraId="1F2B025C" w14:textId="64EA6055" w:rsidR="00C26801" w:rsidRPr="001E778E" w:rsidRDefault="00000000">
      <w:pPr>
        <w:pStyle w:val="Akapitzlist"/>
        <w:numPr>
          <w:ilvl w:val="0"/>
          <w:numId w:val="236"/>
        </w:numPr>
        <w:spacing w:after="0" w:line="240" w:lineRule="auto"/>
        <w:jc w:val="both"/>
        <w:rPr>
          <w:rFonts w:asciiTheme="majorHAnsi" w:hAnsiTheme="majorHAnsi" w:cstheme="majorHAnsi"/>
        </w:rPr>
      </w:pPr>
      <w:r w:rsidRPr="001E778E">
        <w:rPr>
          <w:rFonts w:asciiTheme="majorHAnsi" w:hAnsiTheme="majorHAnsi" w:cstheme="majorHAnsi"/>
        </w:rPr>
        <w:t>swoim zachowaniem w szkole i poza nią obraża honor szkoły i ojczyzny.</w:t>
      </w:r>
    </w:p>
    <w:p w14:paraId="50064CA0" w14:textId="77777777" w:rsidR="00C26801" w:rsidRPr="001E778E" w:rsidRDefault="00000000" w:rsidP="007B6025">
      <w:pPr>
        <w:spacing w:after="0" w:line="240" w:lineRule="auto"/>
        <w:ind w:left="460"/>
        <w:jc w:val="both"/>
        <w:rPr>
          <w:rFonts w:asciiTheme="majorHAnsi" w:hAnsiTheme="majorHAnsi" w:cstheme="majorHAnsi"/>
        </w:rPr>
      </w:pPr>
      <w:r w:rsidRPr="001E778E">
        <w:rPr>
          <w:rFonts w:asciiTheme="majorHAnsi" w:hAnsiTheme="majorHAnsi" w:cstheme="majorHAnsi"/>
        </w:rPr>
        <w:t xml:space="preserve"> </w:t>
      </w:r>
    </w:p>
    <w:p w14:paraId="1CB681B9" w14:textId="09E2402A" w:rsidR="00C26801" w:rsidRPr="001E778E" w:rsidRDefault="00000000">
      <w:pPr>
        <w:pStyle w:val="Akapitzlist"/>
        <w:numPr>
          <w:ilvl w:val="0"/>
          <w:numId w:val="230"/>
        </w:numPr>
        <w:spacing w:after="0" w:line="240" w:lineRule="auto"/>
        <w:jc w:val="both"/>
        <w:rPr>
          <w:rFonts w:asciiTheme="majorHAnsi" w:hAnsiTheme="majorHAnsi" w:cstheme="majorHAnsi"/>
        </w:rPr>
      </w:pPr>
      <w:r w:rsidRPr="001E778E">
        <w:rPr>
          <w:rFonts w:asciiTheme="majorHAnsi" w:hAnsiTheme="majorHAnsi" w:cstheme="majorHAnsi"/>
        </w:rPr>
        <w:t>Za zachowania uczeń otrzymuje punkty, zgodnie z poniższą tabelą :</w:t>
      </w:r>
    </w:p>
    <w:p w14:paraId="209B69C1" w14:textId="77777777" w:rsidR="00C26801" w:rsidRPr="001E778E" w:rsidRDefault="00000000" w:rsidP="007B6025">
      <w:pPr>
        <w:spacing w:after="0" w:line="240" w:lineRule="auto"/>
        <w:ind w:left="360"/>
        <w:jc w:val="both"/>
        <w:rPr>
          <w:rFonts w:asciiTheme="majorHAnsi" w:hAnsiTheme="majorHAnsi" w:cstheme="majorHAnsi"/>
          <w:b/>
          <w:u w:val="single"/>
        </w:rPr>
      </w:pPr>
      <w:r w:rsidRPr="001E778E">
        <w:rPr>
          <w:rFonts w:asciiTheme="majorHAnsi" w:hAnsiTheme="majorHAnsi" w:cstheme="majorHAnsi"/>
          <w:b/>
          <w:u w:val="single"/>
        </w:rPr>
        <w:lastRenderedPageBreak/>
        <w:t xml:space="preserve"> </w:t>
      </w:r>
    </w:p>
    <w:p w14:paraId="0534D8E6" w14:textId="77777777" w:rsidR="00C26801" w:rsidRPr="001E778E" w:rsidRDefault="00000000" w:rsidP="007B6025">
      <w:pPr>
        <w:spacing w:after="0" w:line="240" w:lineRule="auto"/>
        <w:ind w:left="360"/>
        <w:jc w:val="both"/>
        <w:rPr>
          <w:rFonts w:asciiTheme="majorHAnsi" w:hAnsiTheme="majorHAnsi" w:cstheme="majorHAnsi"/>
          <w:b/>
          <w:u w:val="single"/>
        </w:rPr>
      </w:pPr>
      <w:r w:rsidRPr="001E778E">
        <w:rPr>
          <w:rFonts w:asciiTheme="majorHAnsi" w:hAnsiTheme="majorHAnsi" w:cstheme="majorHAnsi"/>
          <w:b/>
          <w:u w:val="single"/>
        </w:rPr>
        <w:t xml:space="preserve">Przykłady </w:t>
      </w:r>
      <w:proofErr w:type="spellStart"/>
      <w:r w:rsidRPr="001E778E">
        <w:rPr>
          <w:rFonts w:asciiTheme="majorHAnsi" w:hAnsiTheme="majorHAnsi" w:cstheme="majorHAnsi"/>
          <w:b/>
          <w:u w:val="single"/>
        </w:rPr>
        <w:t>zachowań</w:t>
      </w:r>
      <w:proofErr w:type="spellEnd"/>
      <w:r w:rsidRPr="001E778E">
        <w:rPr>
          <w:rFonts w:asciiTheme="majorHAnsi" w:hAnsiTheme="majorHAnsi" w:cstheme="majorHAnsi"/>
          <w:b/>
          <w:u w:val="single"/>
        </w:rPr>
        <w:t xml:space="preserve"> uczniów, które mają wpływ na podwyższenie oceny z zachowania:</w:t>
      </w:r>
    </w:p>
    <w:p w14:paraId="5771A37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2"/>
        <w:gridCol w:w="6770"/>
        <w:gridCol w:w="1383"/>
      </w:tblGrid>
      <w:tr w:rsidR="00C26801" w:rsidRPr="001E778E" w14:paraId="0977AC72" w14:textId="77777777">
        <w:trPr>
          <w:trHeight w:val="285"/>
        </w:trPr>
        <w:tc>
          <w:tcPr>
            <w:tcW w:w="87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D997AC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Lp.</w:t>
            </w:r>
          </w:p>
        </w:tc>
        <w:tc>
          <w:tcPr>
            <w:tcW w:w="676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408F18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TARYFA ZYSKÓW</w:t>
            </w:r>
          </w:p>
        </w:tc>
        <w:tc>
          <w:tcPr>
            <w:tcW w:w="138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6258BF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PUNKTY</w:t>
            </w:r>
          </w:p>
        </w:tc>
      </w:tr>
      <w:tr w:rsidR="00C26801" w:rsidRPr="001E778E" w14:paraId="50BBFE9A" w14:textId="77777777" w:rsidTr="00AB12CF">
        <w:trPr>
          <w:trHeight w:val="1772"/>
        </w:trPr>
        <w:tc>
          <w:tcPr>
            <w:tcW w:w="87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1F54D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w:t>
            </w:r>
          </w:p>
        </w:tc>
        <w:tc>
          <w:tcPr>
            <w:tcW w:w="6769" w:type="dxa"/>
            <w:tcBorders>
              <w:top w:val="nil"/>
              <w:left w:val="nil"/>
              <w:bottom w:val="single" w:sz="5" w:space="0" w:color="000000"/>
              <w:right w:val="single" w:sz="5" w:space="0" w:color="000000"/>
            </w:tcBorders>
            <w:tcMar>
              <w:top w:w="0" w:type="dxa"/>
              <w:left w:w="100" w:type="dxa"/>
              <w:bottom w:w="0" w:type="dxa"/>
              <w:right w:w="100" w:type="dxa"/>
            </w:tcMar>
          </w:tcPr>
          <w:p w14:paraId="0006F4F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Uczeń reprezentuje szkołę w konkursach, olimpiadach i zawodach sportowych:</w:t>
            </w:r>
          </w:p>
          <w:p w14:paraId="25F0129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uczestnictwo</w:t>
            </w:r>
          </w:p>
          <w:p w14:paraId="06066F3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I- III miejsce w gminie</w:t>
            </w:r>
          </w:p>
          <w:p w14:paraId="3FE6881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I- III miejsce w powiecie</w:t>
            </w:r>
          </w:p>
          <w:p w14:paraId="09FEFF9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I- III miejsce w województwie(półfinały, finały)</w:t>
            </w:r>
          </w:p>
          <w:p w14:paraId="16A12B8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I – III miejsce w kraju</w:t>
            </w:r>
          </w:p>
        </w:tc>
        <w:tc>
          <w:tcPr>
            <w:tcW w:w="1383" w:type="dxa"/>
            <w:tcBorders>
              <w:top w:val="nil"/>
              <w:left w:val="nil"/>
              <w:bottom w:val="single" w:sz="5" w:space="0" w:color="000000"/>
              <w:right w:val="single" w:sz="5" w:space="0" w:color="000000"/>
            </w:tcBorders>
            <w:tcMar>
              <w:top w:w="0" w:type="dxa"/>
              <w:left w:w="100" w:type="dxa"/>
              <w:bottom w:w="0" w:type="dxa"/>
              <w:right w:w="100" w:type="dxa"/>
            </w:tcMar>
          </w:tcPr>
          <w:p w14:paraId="400F15A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DBDC7E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3</w:t>
            </w:r>
          </w:p>
          <w:p w14:paraId="14AB0A3E"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p w14:paraId="00B4A2C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10</w:t>
            </w:r>
          </w:p>
          <w:p w14:paraId="2CD54CE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15</w:t>
            </w:r>
          </w:p>
          <w:p w14:paraId="0DF37AD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20</w:t>
            </w:r>
          </w:p>
        </w:tc>
      </w:tr>
      <w:tr w:rsidR="00C26801" w:rsidRPr="001E778E" w14:paraId="41B339C2" w14:textId="77777777">
        <w:trPr>
          <w:trHeight w:val="285"/>
        </w:trPr>
        <w:tc>
          <w:tcPr>
            <w:tcW w:w="87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234B7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2.</w:t>
            </w:r>
          </w:p>
        </w:tc>
        <w:tc>
          <w:tcPr>
            <w:tcW w:w="6769" w:type="dxa"/>
            <w:tcBorders>
              <w:top w:val="nil"/>
              <w:left w:val="nil"/>
              <w:bottom w:val="single" w:sz="5" w:space="0" w:color="000000"/>
              <w:right w:val="single" w:sz="5" w:space="0" w:color="000000"/>
            </w:tcBorders>
            <w:tcMar>
              <w:top w:w="0" w:type="dxa"/>
              <w:left w:w="100" w:type="dxa"/>
              <w:bottom w:w="0" w:type="dxa"/>
              <w:right w:w="100" w:type="dxa"/>
            </w:tcMar>
          </w:tcPr>
          <w:p w14:paraId="00143EB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Szczególna pomoc koleżeńska.</w:t>
            </w:r>
          </w:p>
        </w:tc>
        <w:tc>
          <w:tcPr>
            <w:tcW w:w="1383" w:type="dxa"/>
            <w:tcBorders>
              <w:top w:val="nil"/>
              <w:left w:val="nil"/>
              <w:bottom w:val="single" w:sz="5" w:space="0" w:color="000000"/>
              <w:right w:val="single" w:sz="5" w:space="0" w:color="000000"/>
            </w:tcBorders>
            <w:tcMar>
              <w:top w:w="0" w:type="dxa"/>
              <w:left w:w="100" w:type="dxa"/>
              <w:bottom w:w="0" w:type="dxa"/>
              <w:right w:w="100" w:type="dxa"/>
            </w:tcMar>
          </w:tcPr>
          <w:p w14:paraId="23B7152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5-10</w:t>
            </w:r>
          </w:p>
        </w:tc>
      </w:tr>
      <w:tr w:rsidR="00C26801" w:rsidRPr="001E778E" w14:paraId="19E662E3" w14:textId="77777777">
        <w:trPr>
          <w:trHeight w:val="285"/>
        </w:trPr>
        <w:tc>
          <w:tcPr>
            <w:tcW w:w="87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BB9E9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3.</w:t>
            </w:r>
          </w:p>
        </w:tc>
        <w:tc>
          <w:tcPr>
            <w:tcW w:w="6769" w:type="dxa"/>
            <w:tcBorders>
              <w:top w:val="nil"/>
              <w:left w:val="nil"/>
              <w:bottom w:val="single" w:sz="5" w:space="0" w:color="000000"/>
              <w:right w:val="single" w:sz="5" w:space="0" w:color="000000"/>
            </w:tcBorders>
            <w:tcMar>
              <w:top w:w="0" w:type="dxa"/>
              <w:left w:w="100" w:type="dxa"/>
              <w:bottom w:w="0" w:type="dxa"/>
              <w:right w:w="100" w:type="dxa"/>
            </w:tcMar>
          </w:tcPr>
          <w:p w14:paraId="1FC0F6C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Aktywny udział w imprezach klasowych.</w:t>
            </w:r>
          </w:p>
        </w:tc>
        <w:tc>
          <w:tcPr>
            <w:tcW w:w="1383" w:type="dxa"/>
            <w:tcBorders>
              <w:top w:val="nil"/>
              <w:left w:val="nil"/>
              <w:bottom w:val="single" w:sz="5" w:space="0" w:color="000000"/>
              <w:right w:val="single" w:sz="5" w:space="0" w:color="000000"/>
            </w:tcBorders>
            <w:tcMar>
              <w:top w:w="0" w:type="dxa"/>
              <w:left w:w="100" w:type="dxa"/>
              <w:bottom w:w="0" w:type="dxa"/>
              <w:right w:w="100" w:type="dxa"/>
            </w:tcMar>
          </w:tcPr>
          <w:p w14:paraId="48C71E6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r>
      <w:tr w:rsidR="00C26801" w:rsidRPr="001E778E" w14:paraId="726816E4" w14:textId="77777777">
        <w:trPr>
          <w:trHeight w:val="285"/>
        </w:trPr>
        <w:tc>
          <w:tcPr>
            <w:tcW w:w="87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6C4F8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4.</w:t>
            </w:r>
          </w:p>
        </w:tc>
        <w:tc>
          <w:tcPr>
            <w:tcW w:w="6769" w:type="dxa"/>
            <w:tcBorders>
              <w:top w:val="nil"/>
              <w:left w:val="nil"/>
              <w:bottom w:val="single" w:sz="5" w:space="0" w:color="000000"/>
              <w:right w:val="single" w:sz="5" w:space="0" w:color="000000"/>
            </w:tcBorders>
            <w:tcMar>
              <w:top w:w="0" w:type="dxa"/>
              <w:left w:w="100" w:type="dxa"/>
              <w:bottom w:w="0" w:type="dxa"/>
              <w:right w:w="100" w:type="dxa"/>
            </w:tcMar>
          </w:tcPr>
          <w:p w14:paraId="7434605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Pomoc w organizowaniu imprez szkolnych.</w:t>
            </w:r>
          </w:p>
        </w:tc>
        <w:tc>
          <w:tcPr>
            <w:tcW w:w="1383" w:type="dxa"/>
            <w:tcBorders>
              <w:top w:val="nil"/>
              <w:left w:val="nil"/>
              <w:bottom w:val="single" w:sz="5" w:space="0" w:color="000000"/>
              <w:right w:val="single" w:sz="5" w:space="0" w:color="000000"/>
            </w:tcBorders>
            <w:tcMar>
              <w:top w:w="0" w:type="dxa"/>
              <w:left w:w="100" w:type="dxa"/>
              <w:bottom w:w="0" w:type="dxa"/>
              <w:right w:w="100" w:type="dxa"/>
            </w:tcMar>
          </w:tcPr>
          <w:p w14:paraId="1861939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r>
      <w:tr w:rsidR="00C26801" w:rsidRPr="001E778E" w14:paraId="74477F01" w14:textId="77777777">
        <w:trPr>
          <w:trHeight w:val="285"/>
        </w:trPr>
        <w:tc>
          <w:tcPr>
            <w:tcW w:w="87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431F8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c>
          <w:tcPr>
            <w:tcW w:w="6769" w:type="dxa"/>
            <w:tcBorders>
              <w:top w:val="nil"/>
              <w:left w:val="nil"/>
              <w:bottom w:val="single" w:sz="5" w:space="0" w:color="000000"/>
              <w:right w:val="single" w:sz="5" w:space="0" w:color="000000"/>
            </w:tcBorders>
            <w:tcMar>
              <w:top w:w="0" w:type="dxa"/>
              <w:left w:w="100" w:type="dxa"/>
              <w:bottom w:w="0" w:type="dxa"/>
              <w:right w:w="100" w:type="dxa"/>
            </w:tcMar>
          </w:tcPr>
          <w:p w14:paraId="101CDA0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Wzorowa frekwencja.</w:t>
            </w:r>
          </w:p>
        </w:tc>
        <w:tc>
          <w:tcPr>
            <w:tcW w:w="1383" w:type="dxa"/>
            <w:tcBorders>
              <w:top w:val="nil"/>
              <w:left w:val="nil"/>
              <w:bottom w:val="single" w:sz="5" w:space="0" w:color="000000"/>
              <w:right w:val="single" w:sz="5" w:space="0" w:color="000000"/>
            </w:tcBorders>
            <w:tcMar>
              <w:top w:w="0" w:type="dxa"/>
              <w:left w:w="100" w:type="dxa"/>
              <w:bottom w:w="0" w:type="dxa"/>
              <w:right w:w="100" w:type="dxa"/>
            </w:tcMar>
          </w:tcPr>
          <w:p w14:paraId="3DE4240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10</w:t>
            </w:r>
          </w:p>
        </w:tc>
      </w:tr>
      <w:tr w:rsidR="00C26801" w:rsidRPr="001E778E" w14:paraId="5FDFFD68" w14:textId="77777777" w:rsidTr="00AB11D8">
        <w:trPr>
          <w:trHeight w:val="482"/>
        </w:trPr>
        <w:tc>
          <w:tcPr>
            <w:tcW w:w="87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E02E5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6.</w:t>
            </w:r>
          </w:p>
        </w:tc>
        <w:tc>
          <w:tcPr>
            <w:tcW w:w="6769" w:type="dxa"/>
            <w:tcBorders>
              <w:top w:val="nil"/>
              <w:left w:val="nil"/>
              <w:bottom w:val="single" w:sz="5" w:space="0" w:color="000000"/>
              <w:right w:val="single" w:sz="5" w:space="0" w:color="000000"/>
            </w:tcBorders>
            <w:tcMar>
              <w:top w:w="0" w:type="dxa"/>
              <w:left w:w="100" w:type="dxa"/>
              <w:bottom w:w="0" w:type="dxa"/>
              <w:right w:w="100" w:type="dxa"/>
            </w:tcMar>
          </w:tcPr>
          <w:p w14:paraId="345FA04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Sprawowanie funkcji w szkole, w klasie;</w:t>
            </w:r>
          </w:p>
          <w:p w14:paraId="5395367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poczet sztandarowy – każde wyjście poza szkołę.</w:t>
            </w:r>
          </w:p>
        </w:tc>
        <w:tc>
          <w:tcPr>
            <w:tcW w:w="1383" w:type="dxa"/>
            <w:tcBorders>
              <w:top w:val="nil"/>
              <w:left w:val="nil"/>
              <w:bottom w:val="single" w:sz="5" w:space="0" w:color="000000"/>
              <w:right w:val="single" w:sz="5" w:space="0" w:color="000000"/>
            </w:tcBorders>
            <w:tcMar>
              <w:top w:w="0" w:type="dxa"/>
              <w:left w:w="100" w:type="dxa"/>
              <w:bottom w:w="0" w:type="dxa"/>
              <w:right w:w="100" w:type="dxa"/>
            </w:tcMar>
          </w:tcPr>
          <w:p w14:paraId="1E5819B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10, 5</w:t>
            </w:r>
          </w:p>
          <w:p w14:paraId="34DEBC0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r>
      <w:tr w:rsidR="00C26801" w:rsidRPr="001E778E" w14:paraId="79B014D3" w14:textId="77777777">
        <w:trPr>
          <w:trHeight w:val="285"/>
        </w:trPr>
        <w:tc>
          <w:tcPr>
            <w:tcW w:w="87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F0966B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7.</w:t>
            </w:r>
          </w:p>
        </w:tc>
        <w:tc>
          <w:tcPr>
            <w:tcW w:w="6769" w:type="dxa"/>
            <w:tcBorders>
              <w:top w:val="nil"/>
              <w:left w:val="nil"/>
              <w:bottom w:val="single" w:sz="5" w:space="0" w:color="000000"/>
              <w:right w:val="single" w:sz="5" w:space="0" w:color="000000"/>
            </w:tcBorders>
            <w:tcMar>
              <w:top w:w="0" w:type="dxa"/>
              <w:left w:w="100" w:type="dxa"/>
              <w:bottom w:w="0" w:type="dxa"/>
              <w:right w:w="100" w:type="dxa"/>
            </w:tcMar>
          </w:tcPr>
          <w:p w14:paraId="16B6052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Uczestnictwo w akcjach szkolnych (np. Sprzątanie świata, akcje charytatywne).</w:t>
            </w:r>
          </w:p>
        </w:tc>
        <w:tc>
          <w:tcPr>
            <w:tcW w:w="1383" w:type="dxa"/>
            <w:tcBorders>
              <w:top w:val="nil"/>
              <w:left w:val="nil"/>
              <w:bottom w:val="single" w:sz="5" w:space="0" w:color="000000"/>
              <w:right w:val="single" w:sz="5" w:space="0" w:color="000000"/>
            </w:tcBorders>
            <w:tcMar>
              <w:top w:w="0" w:type="dxa"/>
              <w:left w:w="100" w:type="dxa"/>
              <w:bottom w:w="0" w:type="dxa"/>
              <w:right w:w="100" w:type="dxa"/>
            </w:tcMar>
          </w:tcPr>
          <w:p w14:paraId="5FEF482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r>
      <w:tr w:rsidR="00C26801" w:rsidRPr="001E778E" w14:paraId="6C59CAC0" w14:textId="77777777">
        <w:trPr>
          <w:trHeight w:val="285"/>
        </w:trPr>
        <w:tc>
          <w:tcPr>
            <w:tcW w:w="87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31BCAE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8.</w:t>
            </w:r>
          </w:p>
        </w:tc>
        <w:tc>
          <w:tcPr>
            <w:tcW w:w="6769" w:type="dxa"/>
            <w:tcBorders>
              <w:top w:val="nil"/>
              <w:left w:val="nil"/>
              <w:bottom w:val="single" w:sz="5" w:space="0" w:color="000000"/>
              <w:right w:val="single" w:sz="5" w:space="0" w:color="000000"/>
            </w:tcBorders>
            <w:tcMar>
              <w:top w:w="0" w:type="dxa"/>
              <w:left w:w="100" w:type="dxa"/>
              <w:bottom w:w="0" w:type="dxa"/>
              <w:right w:w="100" w:type="dxa"/>
            </w:tcMar>
          </w:tcPr>
          <w:p w14:paraId="0C42E6B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Uczestnictwo w dodatkowych zajęciach pozalekcyjnych.</w:t>
            </w:r>
          </w:p>
        </w:tc>
        <w:tc>
          <w:tcPr>
            <w:tcW w:w="1383" w:type="dxa"/>
            <w:tcBorders>
              <w:top w:val="nil"/>
              <w:left w:val="nil"/>
              <w:bottom w:val="single" w:sz="5" w:space="0" w:color="000000"/>
              <w:right w:val="single" w:sz="5" w:space="0" w:color="000000"/>
            </w:tcBorders>
            <w:tcMar>
              <w:top w:w="0" w:type="dxa"/>
              <w:left w:w="100" w:type="dxa"/>
              <w:bottom w:w="0" w:type="dxa"/>
              <w:right w:w="100" w:type="dxa"/>
            </w:tcMar>
          </w:tcPr>
          <w:p w14:paraId="7D98DCC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r>
      <w:tr w:rsidR="00C26801" w:rsidRPr="001E778E" w14:paraId="4B7D4456" w14:textId="77777777">
        <w:trPr>
          <w:trHeight w:val="285"/>
        </w:trPr>
        <w:tc>
          <w:tcPr>
            <w:tcW w:w="87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C424A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9.</w:t>
            </w:r>
          </w:p>
        </w:tc>
        <w:tc>
          <w:tcPr>
            <w:tcW w:w="6769" w:type="dxa"/>
            <w:tcBorders>
              <w:top w:val="nil"/>
              <w:left w:val="nil"/>
              <w:bottom w:val="single" w:sz="5" w:space="0" w:color="000000"/>
              <w:right w:val="single" w:sz="5" w:space="0" w:color="000000"/>
            </w:tcBorders>
            <w:tcMar>
              <w:top w:w="0" w:type="dxa"/>
              <w:left w:w="100" w:type="dxa"/>
              <w:bottom w:w="0" w:type="dxa"/>
              <w:right w:w="100" w:type="dxa"/>
            </w:tcMar>
          </w:tcPr>
          <w:p w14:paraId="3EBF131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Pochwała wychowawcy klasy, dyrektora</w:t>
            </w:r>
          </w:p>
        </w:tc>
        <w:tc>
          <w:tcPr>
            <w:tcW w:w="1383" w:type="dxa"/>
            <w:tcBorders>
              <w:top w:val="nil"/>
              <w:left w:val="nil"/>
              <w:bottom w:val="single" w:sz="5" w:space="0" w:color="000000"/>
              <w:right w:val="single" w:sz="5" w:space="0" w:color="000000"/>
            </w:tcBorders>
            <w:tcMar>
              <w:top w:w="0" w:type="dxa"/>
              <w:left w:w="100" w:type="dxa"/>
              <w:bottom w:w="0" w:type="dxa"/>
              <w:right w:w="100" w:type="dxa"/>
            </w:tcMar>
          </w:tcPr>
          <w:p w14:paraId="434BBC2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1-20</w:t>
            </w:r>
          </w:p>
        </w:tc>
      </w:tr>
      <w:tr w:rsidR="00C26801" w:rsidRPr="001E778E" w14:paraId="3BBEC7F6" w14:textId="77777777">
        <w:trPr>
          <w:trHeight w:val="285"/>
        </w:trPr>
        <w:tc>
          <w:tcPr>
            <w:tcW w:w="87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FB364D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10.</w:t>
            </w:r>
          </w:p>
        </w:tc>
        <w:tc>
          <w:tcPr>
            <w:tcW w:w="6769" w:type="dxa"/>
            <w:tcBorders>
              <w:top w:val="nil"/>
              <w:left w:val="nil"/>
              <w:bottom w:val="single" w:sz="5" w:space="0" w:color="000000"/>
              <w:right w:val="single" w:sz="5" w:space="0" w:color="000000"/>
            </w:tcBorders>
            <w:tcMar>
              <w:top w:w="0" w:type="dxa"/>
              <w:left w:w="100" w:type="dxa"/>
              <w:bottom w:w="0" w:type="dxa"/>
              <w:right w:w="100" w:type="dxa"/>
            </w:tcMar>
          </w:tcPr>
          <w:p w14:paraId="4031796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Opinia/ ocena nauczycieli uczących w danej klasie (raz w semestrze).</w:t>
            </w:r>
          </w:p>
        </w:tc>
        <w:tc>
          <w:tcPr>
            <w:tcW w:w="1383" w:type="dxa"/>
            <w:tcBorders>
              <w:top w:val="nil"/>
              <w:left w:val="nil"/>
              <w:bottom w:val="single" w:sz="5" w:space="0" w:color="000000"/>
              <w:right w:val="single" w:sz="5" w:space="0" w:color="000000"/>
            </w:tcBorders>
            <w:tcMar>
              <w:top w:w="0" w:type="dxa"/>
              <w:left w:w="100" w:type="dxa"/>
              <w:bottom w:w="0" w:type="dxa"/>
              <w:right w:w="100" w:type="dxa"/>
            </w:tcMar>
          </w:tcPr>
          <w:p w14:paraId="450A6B2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do 20</w:t>
            </w:r>
          </w:p>
        </w:tc>
      </w:tr>
    </w:tbl>
    <w:p w14:paraId="2109F2B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5B077B3" w14:textId="77777777" w:rsidR="00C26801" w:rsidRPr="001E778E" w:rsidRDefault="00000000" w:rsidP="007B6025">
      <w:pPr>
        <w:spacing w:after="0" w:line="240" w:lineRule="auto"/>
        <w:jc w:val="both"/>
        <w:rPr>
          <w:rFonts w:asciiTheme="majorHAnsi" w:hAnsiTheme="majorHAnsi" w:cstheme="majorHAnsi"/>
          <w:u w:val="single"/>
        </w:rPr>
      </w:pPr>
      <w:r w:rsidRPr="001E778E">
        <w:rPr>
          <w:rFonts w:asciiTheme="majorHAnsi" w:hAnsiTheme="majorHAnsi" w:cstheme="majorHAnsi"/>
          <w:b/>
          <w:u w:val="single"/>
        </w:rPr>
        <w:t xml:space="preserve">Przykłady </w:t>
      </w:r>
      <w:proofErr w:type="spellStart"/>
      <w:r w:rsidRPr="001E778E">
        <w:rPr>
          <w:rFonts w:asciiTheme="majorHAnsi" w:hAnsiTheme="majorHAnsi" w:cstheme="majorHAnsi"/>
          <w:b/>
          <w:u w:val="single"/>
        </w:rPr>
        <w:t>zachowań</w:t>
      </w:r>
      <w:proofErr w:type="spellEnd"/>
      <w:r w:rsidRPr="001E778E">
        <w:rPr>
          <w:rFonts w:asciiTheme="majorHAnsi" w:hAnsiTheme="majorHAnsi" w:cstheme="majorHAnsi"/>
          <w:b/>
          <w:u w:val="single"/>
        </w:rPr>
        <w:t xml:space="preserve"> uczniów, które mają wpływ na obniżenie oceny z zachowania</w:t>
      </w:r>
      <w:r w:rsidRPr="001E778E">
        <w:rPr>
          <w:rFonts w:asciiTheme="majorHAnsi" w:hAnsiTheme="majorHAnsi" w:cstheme="majorHAnsi"/>
          <w:u w:val="single"/>
        </w:rPr>
        <w:t>:</w:t>
      </w:r>
    </w:p>
    <w:p w14:paraId="2DECCA1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012D4A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tbl>
      <w:tblPr>
        <w:tblStyle w:val="a2"/>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50"/>
        <w:gridCol w:w="6315"/>
        <w:gridCol w:w="1530"/>
      </w:tblGrid>
      <w:tr w:rsidR="00C26801" w:rsidRPr="001E778E" w14:paraId="0C43E3AD" w14:textId="77777777">
        <w:trPr>
          <w:trHeight w:val="285"/>
        </w:trPr>
        <w:tc>
          <w:tcPr>
            <w:tcW w:w="105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D75499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Lp.</w:t>
            </w:r>
          </w:p>
        </w:tc>
        <w:tc>
          <w:tcPr>
            <w:tcW w:w="63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794D27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TARYFA STRAT</w:t>
            </w:r>
          </w:p>
        </w:tc>
        <w:tc>
          <w:tcPr>
            <w:tcW w:w="15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359EF7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PUNKTY</w:t>
            </w:r>
          </w:p>
        </w:tc>
      </w:tr>
      <w:tr w:rsidR="00C26801" w:rsidRPr="001E778E" w14:paraId="73A54355" w14:textId="77777777">
        <w:trPr>
          <w:trHeight w:val="285"/>
        </w:trPr>
        <w:tc>
          <w:tcPr>
            <w:tcW w:w="1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820F9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w:t>
            </w:r>
          </w:p>
        </w:tc>
        <w:tc>
          <w:tcPr>
            <w:tcW w:w="6315" w:type="dxa"/>
            <w:tcBorders>
              <w:top w:val="nil"/>
              <w:left w:val="nil"/>
              <w:bottom w:val="single" w:sz="5" w:space="0" w:color="000000"/>
              <w:right w:val="single" w:sz="5" w:space="0" w:color="000000"/>
            </w:tcBorders>
            <w:tcMar>
              <w:top w:w="0" w:type="dxa"/>
              <w:left w:w="100" w:type="dxa"/>
              <w:bottom w:w="0" w:type="dxa"/>
              <w:right w:w="100" w:type="dxa"/>
            </w:tcMar>
          </w:tcPr>
          <w:p w14:paraId="4F9D8A2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Przeszkadzanie na lekcji.</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69C9894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1-5</w:t>
            </w:r>
          </w:p>
        </w:tc>
      </w:tr>
      <w:tr w:rsidR="00C26801" w:rsidRPr="001E778E" w14:paraId="2A002123" w14:textId="77777777">
        <w:trPr>
          <w:trHeight w:val="570"/>
        </w:trPr>
        <w:tc>
          <w:tcPr>
            <w:tcW w:w="1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15177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2.</w:t>
            </w:r>
          </w:p>
        </w:tc>
        <w:tc>
          <w:tcPr>
            <w:tcW w:w="6315" w:type="dxa"/>
            <w:tcBorders>
              <w:top w:val="nil"/>
              <w:left w:val="nil"/>
              <w:bottom w:val="single" w:sz="5" w:space="0" w:color="000000"/>
              <w:right w:val="single" w:sz="5" w:space="0" w:color="000000"/>
            </w:tcBorders>
            <w:tcMar>
              <w:top w:w="0" w:type="dxa"/>
              <w:left w:w="100" w:type="dxa"/>
              <w:bottom w:w="0" w:type="dxa"/>
              <w:right w:w="100" w:type="dxa"/>
            </w:tcMar>
          </w:tcPr>
          <w:p w14:paraId="1231957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Aroganckie, niewłaściwe zachowanie się w stosunku do nauczycieli i pracowników szkoły.</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13406F7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5-20</w:t>
            </w:r>
          </w:p>
        </w:tc>
      </w:tr>
      <w:tr w:rsidR="00C26801" w:rsidRPr="001E778E" w14:paraId="141EB3AC" w14:textId="77777777">
        <w:trPr>
          <w:trHeight w:val="285"/>
        </w:trPr>
        <w:tc>
          <w:tcPr>
            <w:tcW w:w="1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04027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3.</w:t>
            </w:r>
          </w:p>
        </w:tc>
        <w:tc>
          <w:tcPr>
            <w:tcW w:w="6315" w:type="dxa"/>
            <w:tcBorders>
              <w:top w:val="nil"/>
              <w:left w:val="nil"/>
              <w:bottom w:val="single" w:sz="5" w:space="0" w:color="000000"/>
              <w:right w:val="single" w:sz="5" w:space="0" w:color="000000"/>
            </w:tcBorders>
            <w:tcMar>
              <w:top w:w="0" w:type="dxa"/>
              <w:left w:w="100" w:type="dxa"/>
              <w:bottom w:w="0" w:type="dxa"/>
              <w:right w:w="100" w:type="dxa"/>
            </w:tcMar>
          </w:tcPr>
          <w:p w14:paraId="4EDEBB3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Używanie wulgarnych słów.</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51C1D53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5-10</w:t>
            </w:r>
          </w:p>
        </w:tc>
      </w:tr>
      <w:tr w:rsidR="00C26801" w:rsidRPr="001E778E" w14:paraId="67526488" w14:textId="77777777">
        <w:trPr>
          <w:trHeight w:val="285"/>
        </w:trPr>
        <w:tc>
          <w:tcPr>
            <w:tcW w:w="1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DF828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4.</w:t>
            </w:r>
          </w:p>
        </w:tc>
        <w:tc>
          <w:tcPr>
            <w:tcW w:w="6315" w:type="dxa"/>
            <w:tcBorders>
              <w:top w:val="nil"/>
              <w:left w:val="nil"/>
              <w:bottom w:val="single" w:sz="5" w:space="0" w:color="000000"/>
              <w:right w:val="single" w:sz="5" w:space="0" w:color="000000"/>
            </w:tcBorders>
            <w:tcMar>
              <w:top w:w="0" w:type="dxa"/>
              <w:left w:w="100" w:type="dxa"/>
              <w:bottom w:w="0" w:type="dxa"/>
              <w:right w:w="100" w:type="dxa"/>
            </w:tcMar>
          </w:tcPr>
          <w:p w14:paraId="319F8C5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Agresywne zachowania wobec kolegów.</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50D71BC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5-15</w:t>
            </w:r>
          </w:p>
        </w:tc>
      </w:tr>
      <w:tr w:rsidR="00C26801" w:rsidRPr="001E778E" w14:paraId="0EC11DF5" w14:textId="77777777">
        <w:trPr>
          <w:trHeight w:val="285"/>
        </w:trPr>
        <w:tc>
          <w:tcPr>
            <w:tcW w:w="1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EE7A62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c>
          <w:tcPr>
            <w:tcW w:w="6315" w:type="dxa"/>
            <w:tcBorders>
              <w:top w:val="nil"/>
              <w:left w:val="nil"/>
              <w:bottom w:val="single" w:sz="5" w:space="0" w:color="000000"/>
              <w:right w:val="single" w:sz="5" w:space="0" w:color="000000"/>
            </w:tcBorders>
            <w:tcMar>
              <w:top w:w="0" w:type="dxa"/>
              <w:left w:w="100" w:type="dxa"/>
              <w:bottom w:w="0" w:type="dxa"/>
              <w:right w:w="100" w:type="dxa"/>
            </w:tcMar>
          </w:tcPr>
          <w:p w14:paraId="77DECDF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Niszczenie sprzętu i cudzej pracy, zaśmiecanie otoczenia.</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39911AE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5-20</w:t>
            </w:r>
          </w:p>
        </w:tc>
      </w:tr>
      <w:tr w:rsidR="00C26801" w:rsidRPr="001E778E" w14:paraId="0E00E86A" w14:textId="77777777">
        <w:trPr>
          <w:trHeight w:val="570"/>
        </w:trPr>
        <w:tc>
          <w:tcPr>
            <w:tcW w:w="1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A6E8E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6.</w:t>
            </w:r>
          </w:p>
        </w:tc>
        <w:tc>
          <w:tcPr>
            <w:tcW w:w="6315" w:type="dxa"/>
            <w:tcBorders>
              <w:top w:val="nil"/>
              <w:left w:val="nil"/>
              <w:bottom w:val="single" w:sz="5" w:space="0" w:color="000000"/>
              <w:right w:val="single" w:sz="5" w:space="0" w:color="000000"/>
            </w:tcBorders>
            <w:tcMar>
              <w:top w:w="0" w:type="dxa"/>
              <w:left w:w="100" w:type="dxa"/>
              <w:bottom w:w="0" w:type="dxa"/>
              <w:right w:w="100" w:type="dxa"/>
            </w:tcMar>
          </w:tcPr>
          <w:p w14:paraId="1B42399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Niewłaściwe zachowanie podczas przerw, złe zachowanie w stołówce, w świetlicy, w autobusie.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56A834D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5-10</w:t>
            </w:r>
          </w:p>
        </w:tc>
      </w:tr>
      <w:tr w:rsidR="00C26801" w:rsidRPr="001E778E" w14:paraId="3AA2DD57" w14:textId="77777777">
        <w:trPr>
          <w:trHeight w:val="570"/>
        </w:trPr>
        <w:tc>
          <w:tcPr>
            <w:tcW w:w="1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3E0F41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7.</w:t>
            </w:r>
          </w:p>
        </w:tc>
        <w:tc>
          <w:tcPr>
            <w:tcW w:w="6315" w:type="dxa"/>
            <w:tcBorders>
              <w:top w:val="nil"/>
              <w:left w:val="nil"/>
              <w:bottom w:val="single" w:sz="5" w:space="0" w:color="000000"/>
              <w:right w:val="single" w:sz="5" w:space="0" w:color="000000"/>
            </w:tcBorders>
            <w:tcMar>
              <w:top w:w="0" w:type="dxa"/>
              <w:left w:w="100" w:type="dxa"/>
              <w:bottom w:w="0" w:type="dxa"/>
              <w:right w:w="100" w:type="dxa"/>
            </w:tcMar>
          </w:tcPr>
          <w:p w14:paraId="7800D81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Brak skromności w wyglądzie (farbowanie włosów, makijaż, długie kolczyki, malowanie paznokci).</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536DE97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5-20</w:t>
            </w:r>
          </w:p>
        </w:tc>
      </w:tr>
      <w:tr w:rsidR="00C26801" w:rsidRPr="001E778E" w14:paraId="2D6BCE45" w14:textId="77777777" w:rsidTr="00AB11D8">
        <w:trPr>
          <w:trHeight w:val="697"/>
        </w:trPr>
        <w:tc>
          <w:tcPr>
            <w:tcW w:w="1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121B4A"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8.</w:t>
            </w:r>
          </w:p>
        </w:tc>
        <w:tc>
          <w:tcPr>
            <w:tcW w:w="6315" w:type="dxa"/>
            <w:tcBorders>
              <w:top w:val="nil"/>
              <w:left w:val="nil"/>
              <w:bottom w:val="single" w:sz="5" w:space="0" w:color="000000"/>
              <w:right w:val="single" w:sz="5" w:space="0" w:color="000000"/>
            </w:tcBorders>
            <w:tcMar>
              <w:top w:w="0" w:type="dxa"/>
              <w:left w:w="100" w:type="dxa"/>
              <w:bottom w:w="0" w:type="dxa"/>
              <w:right w:w="100" w:type="dxa"/>
            </w:tcMar>
          </w:tcPr>
          <w:p w14:paraId="72ADA0B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Zabawy przedmiotami zagrażającymi zdrowiu innych i własnemu.</w:t>
            </w:r>
          </w:p>
          <w:p w14:paraId="09FAE36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używanie telefonu komórkowego podczas zajęć w szkole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78F36B6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10</w:t>
            </w:r>
          </w:p>
        </w:tc>
      </w:tr>
      <w:tr w:rsidR="00C26801" w:rsidRPr="001E778E" w14:paraId="0119F8D4" w14:textId="77777777">
        <w:trPr>
          <w:trHeight w:val="285"/>
        </w:trPr>
        <w:tc>
          <w:tcPr>
            <w:tcW w:w="1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D4F91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9.</w:t>
            </w:r>
          </w:p>
        </w:tc>
        <w:tc>
          <w:tcPr>
            <w:tcW w:w="6315" w:type="dxa"/>
            <w:tcBorders>
              <w:top w:val="nil"/>
              <w:left w:val="nil"/>
              <w:bottom w:val="single" w:sz="5" w:space="0" w:color="000000"/>
              <w:right w:val="single" w:sz="5" w:space="0" w:color="000000"/>
            </w:tcBorders>
            <w:tcMar>
              <w:top w:w="0" w:type="dxa"/>
              <w:left w:w="100" w:type="dxa"/>
              <w:bottom w:w="0" w:type="dxa"/>
              <w:right w:w="100" w:type="dxa"/>
            </w:tcMar>
          </w:tcPr>
          <w:p w14:paraId="5465DBC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Spóźnianie się na zajęcia. (za każde spóźnienie)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62AC252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w:t>
            </w:r>
          </w:p>
        </w:tc>
      </w:tr>
      <w:tr w:rsidR="00C26801" w:rsidRPr="001E778E" w14:paraId="4AD36564" w14:textId="77777777" w:rsidTr="00AB11D8">
        <w:trPr>
          <w:trHeight w:val="701"/>
        </w:trPr>
        <w:tc>
          <w:tcPr>
            <w:tcW w:w="1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C6B7E3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10.</w:t>
            </w:r>
          </w:p>
        </w:tc>
        <w:tc>
          <w:tcPr>
            <w:tcW w:w="6315" w:type="dxa"/>
            <w:tcBorders>
              <w:top w:val="nil"/>
              <w:left w:val="nil"/>
              <w:bottom w:val="single" w:sz="5" w:space="0" w:color="000000"/>
              <w:right w:val="single" w:sz="5" w:space="0" w:color="000000"/>
            </w:tcBorders>
            <w:tcMar>
              <w:top w:w="0" w:type="dxa"/>
              <w:left w:w="100" w:type="dxa"/>
              <w:bottom w:w="0" w:type="dxa"/>
              <w:right w:w="100" w:type="dxa"/>
            </w:tcMar>
          </w:tcPr>
          <w:p w14:paraId="22D5A30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Opuszczenie lekcji bez usprawiedliwienia:</w:t>
            </w:r>
          </w:p>
          <w:p w14:paraId="78DB23F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za każdą godzinę</w:t>
            </w:r>
          </w:p>
          <w:p w14:paraId="09FED8CE"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ucieczki grupowe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10CFFAE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5D84B6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w:t>
            </w:r>
          </w:p>
          <w:p w14:paraId="25D0803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r>
      <w:tr w:rsidR="00C26801" w:rsidRPr="001E778E" w14:paraId="7F928FCE" w14:textId="77777777">
        <w:trPr>
          <w:trHeight w:val="285"/>
        </w:trPr>
        <w:tc>
          <w:tcPr>
            <w:tcW w:w="1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AE59C0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11.</w:t>
            </w:r>
          </w:p>
        </w:tc>
        <w:tc>
          <w:tcPr>
            <w:tcW w:w="6315" w:type="dxa"/>
            <w:tcBorders>
              <w:top w:val="nil"/>
              <w:left w:val="nil"/>
              <w:bottom w:val="single" w:sz="5" w:space="0" w:color="000000"/>
              <w:right w:val="single" w:sz="5" w:space="0" w:color="000000"/>
            </w:tcBorders>
            <w:tcMar>
              <w:top w:w="0" w:type="dxa"/>
              <w:left w:w="100" w:type="dxa"/>
              <w:bottom w:w="0" w:type="dxa"/>
              <w:right w:w="100" w:type="dxa"/>
            </w:tcMar>
          </w:tcPr>
          <w:p w14:paraId="459E6A5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Niewywiązywanie się z obowiązków.</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69626A3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5</w:t>
            </w:r>
          </w:p>
        </w:tc>
      </w:tr>
      <w:tr w:rsidR="00C26801" w:rsidRPr="001E778E" w14:paraId="1D46BB73" w14:textId="77777777">
        <w:trPr>
          <w:trHeight w:val="285"/>
        </w:trPr>
        <w:tc>
          <w:tcPr>
            <w:tcW w:w="1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4A3D66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12.</w:t>
            </w:r>
          </w:p>
        </w:tc>
        <w:tc>
          <w:tcPr>
            <w:tcW w:w="6315" w:type="dxa"/>
            <w:tcBorders>
              <w:top w:val="nil"/>
              <w:left w:val="nil"/>
              <w:bottom w:val="single" w:sz="5" w:space="0" w:color="000000"/>
              <w:right w:val="single" w:sz="5" w:space="0" w:color="000000"/>
            </w:tcBorders>
            <w:tcMar>
              <w:top w:w="0" w:type="dxa"/>
              <w:left w:w="100" w:type="dxa"/>
              <w:bottom w:w="0" w:type="dxa"/>
              <w:right w:w="100" w:type="dxa"/>
            </w:tcMar>
          </w:tcPr>
          <w:p w14:paraId="0C6453E2"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Nagana wychowawcy klasy, dyrektora</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7FF2B640"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 do -20</w:t>
            </w:r>
          </w:p>
        </w:tc>
      </w:tr>
      <w:tr w:rsidR="00C26801" w:rsidRPr="001E778E" w14:paraId="581FBC1F" w14:textId="77777777" w:rsidTr="00AB11D8">
        <w:trPr>
          <w:trHeight w:val="309"/>
        </w:trPr>
        <w:tc>
          <w:tcPr>
            <w:tcW w:w="10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91EA8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13.</w:t>
            </w:r>
          </w:p>
        </w:tc>
        <w:tc>
          <w:tcPr>
            <w:tcW w:w="6315" w:type="dxa"/>
            <w:tcBorders>
              <w:top w:val="nil"/>
              <w:left w:val="nil"/>
              <w:bottom w:val="single" w:sz="5" w:space="0" w:color="000000"/>
              <w:right w:val="single" w:sz="5" w:space="0" w:color="000000"/>
            </w:tcBorders>
            <w:tcMar>
              <w:top w:w="0" w:type="dxa"/>
              <w:left w:w="100" w:type="dxa"/>
              <w:bottom w:w="0" w:type="dxa"/>
              <w:right w:w="100" w:type="dxa"/>
            </w:tcMar>
          </w:tcPr>
          <w:p w14:paraId="21DFA01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Opinia/ ocena nauczycieli uczących w danej klasie (raz w semestrze).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14:paraId="1B0CE0FB"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do -20</w:t>
            </w:r>
          </w:p>
        </w:tc>
      </w:tr>
    </w:tbl>
    <w:p w14:paraId="5480E14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F4F4FD6" w14:textId="23D8F2F4" w:rsidR="00C26801" w:rsidRPr="001E778E" w:rsidRDefault="00000000">
      <w:pPr>
        <w:pStyle w:val="Akapitzlist"/>
        <w:numPr>
          <w:ilvl w:val="0"/>
          <w:numId w:val="230"/>
        </w:numPr>
        <w:spacing w:after="0" w:line="240" w:lineRule="auto"/>
        <w:jc w:val="both"/>
        <w:rPr>
          <w:rFonts w:asciiTheme="majorHAnsi" w:hAnsiTheme="majorHAnsi" w:cstheme="majorHAnsi"/>
        </w:rPr>
      </w:pPr>
      <w:r w:rsidRPr="001E778E">
        <w:rPr>
          <w:rFonts w:asciiTheme="majorHAnsi" w:hAnsiTheme="majorHAnsi" w:cstheme="majorHAnsi"/>
        </w:rPr>
        <w:t xml:space="preserve">Za punkt wyjścia przyjęto kredyt 100 punktów, które uczeń otrzymuje  na początku roku szkolnego. W zeszycie uwag nauczyciele wpisują swoje spostrzeżenia i uwagi w ciągu semestru (także pozytywne). </w:t>
      </w:r>
      <w:r w:rsidRPr="001E778E">
        <w:rPr>
          <w:rFonts w:asciiTheme="majorHAnsi" w:hAnsiTheme="majorHAnsi" w:cstheme="majorHAnsi"/>
        </w:rPr>
        <w:lastRenderedPageBreak/>
        <w:t>Podsumowanie wyników następuje na zakończenie każdego semestru. Decyzję o ocenie z zachowanie podejmuje wychowawca w porozumieniu z klasą. Jeżeli u ucznia pojawiają się negatywne zachowania, uzyskuje poniżej 50 punktów – zawiesza się ucznia w prawach uczniowskich (uczestnictwo w imprezach, wycieczkach, dyskotekach).</w:t>
      </w:r>
    </w:p>
    <w:p w14:paraId="50B6A5E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0A083F3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u w:val="single"/>
        </w:rPr>
        <w:t>SKALA OCEN:</w:t>
      </w:r>
      <w:r w:rsidRPr="001E778E">
        <w:rPr>
          <w:rFonts w:asciiTheme="majorHAnsi" w:hAnsiTheme="majorHAnsi" w:cstheme="majorHAnsi"/>
        </w:rPr>
        <w:t xml:space="preserve">                                                   Przeliczenie punktowe ocen nauczycieli :</w:t>
      </w:r>
    </w:p>
    <w:p w14:paraId="796D7A0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7EEDA45" w14:textId="084E2DD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wzorowa   180 i więcej</w:t>
      </w:r>
      <w:r w:rsidRPr="001E778E">
        <w:rPr>
          <w:rFonts w:asciiTheme="majorHAnsi" w:hAnsiTheme="majorHAnsi" w:cstheme="majorHAnsi"/>
        </w:rPr>
        <w:t xml:space="preserve">                                      </w:t>
      </w:r>
      <w:r w:rsidR="00AB11D8">
        <w:rPr>
          <w:rFonts w:asciiTheme="majorHAnsi" w:hAnsiTheme="majorHAnsi" w:cstheme="majorHAnsi"/>
        </w:rPr>
        <w:tab/>
      </w:r>
      <w:r w:rsidRPr="001E778E">
        <w:rPr>
          <w:rFonts w:asciiTheme="majorHAnsi" w:hAnsiTheme="majorHAnsi" w:cstheme="majorHAnsi"/>
        </w:rPr>
        <w:t xml:space="preserve">wzorowa      </w:t>
      </w:r>
      <w:r w:rsidRPr="001E778E">
        <w:rPr>
          <w:rFonts w:asciiTheme="majorHAnsi" w:hAnsiTheme="majorHAnsi" w:cstheme="majorHAnsi"/>
        </w:rPr>
        <w:tab/>
        <w:t>20</w:t>
      </w:r>
    </w:p>
    <w:p w14:paraId="21387BC9" w14:textId="51CEDF02"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bardzo dobra -131 -179</w:t>
      </w:r>
      <w:r w:rsidRPr="001E778E">
        <w:rPr>
          <w:rFonts w:asciiTheme="majorHAnsi" w:hAnsiTheme="majorHAnsi" w:cstheme="majorHAnsi"/>
        </w:rPr>
        <w:t xml:space="preserve">                                         </w:t>
      </w:r>
      <w:r w:rsidR="00AB11D8">
        <w:rPr>
          <w:rFonts w:asciiTheme="majorHAnsi" w:hAnsiTheme="majorHAnsi" w:cstheme="majorHAnsi"/>
        </w:rPr>
        <w:tab/>
      </w:r>
      <w:r w:rsidRPr="001E778E">
        <w:rPr>
          <w:rFonts w:asciiTheme="majorHAnsi" w:hAnsiTheme="majorHAnsi" w:cstheme="majorHAnsi"/>
        </w:rPr>
        <w:t>bardzo dobra   10</w:t>
      </w:r>
    </w:p>
    <w:p w14:paraId="0EF18518" w14:textId="75BFD07D"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 xml:space="preserve">dobra </w:t>
      </w:r>
      <w:r w:rsidRPr="001E778E">
        <w:rPr>
          <w:rFonts w:asciiTheme="majorHAnsi" w:hAnsiTheme="majorHAnsi" w:cstheme="majorHAnsi"/>
          <w:b/>
        </w:rPr>
        <w:tab/>
        <w:t>100 -130</w:t>
      </w:r>
      <w:r w:rsidRPr="001E778E">
        <w:rPr>
          <w:rFonts w:asciiTheme="majorHAnsi" w:hAnsiTheme="majorHAnsi" w:cstheme="majorHAnsi"/>
        </w:rPr>
        <w:t xml:space="preserve">                                                  </w:t>
      </w:r>
      <w:r w:rsidR="00AB11D8">
        <w:rPr>
          <w:rFonts w:asciiTheme="majorHAnsi" w:hAnsiTheme="majorHAnsi" w:cstheme="majorHAnsi"/>
        </w:rPr>
        <w:tab/>
      </w:r>
      <w:r w:rsidRPr="001E778E">
        <w:rPr>
          <w:rFonts w:asciiTheme="majorHAnsi" w:hAnsiTheme="majorHAnsi" w:cstheme="majorHAnsi"/>
        </w:rPr>
        <w:t xml:space="preserve">dobra            </w:t>
      </w:r>
      <w:r w:rsidRPr="001E778E">
        <w:rPr>
          <w:rFonts w:asciiTheme="majorHAnsi" w:hAnsiTheme="majorHAnsi" w:cstheme="majorHAnsi"/>
        </w:rPr>
        <w:tab/>
        <w:t>5</w:t>
      </w:r>
    </w:p>
    <w:p w14:paraId="628BB099" w14:textId="6277261E"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 xml:space="preserve">poprawna  </w:t>
      </w:r>
      <w:r w:rsidRPr="001E778E">
        <w:rPr>
          <w:rFonts w:asciiTheme="majorHAnsi" w:hAnsiTheme="majorHAnsi" w:cstheme="majorHAnsi"/>
          <w:b/>
        </w:rPr>
        <w:tab/>
        <w:t>51-99</w:t>
      </w:r>
      <w:r w:rsidRPr="001E778E">
        <w:rPr>
          <w:rFonts w:asciiTheme="majorHAnsi" w:hAnsiTheme="majorHAnsi" w:cstheme="majorHAnsi"/>
        </w:rPr>
        <w:t xml:space="preserve">                                                </w:t>
      </w:r>
      <w:r w:rsidR="00AB11D8">
        <w:rPr>
          <w:rFonts w:asciiTheme="majorHAnsi" w:hAnsiTheme="majorHAnsi" w:cstheme="majorHAnsi"/>
        </w:rPr>
        <w:tab/>
        <w:t xml:space="preserve"> </w:t>
      </w:r>
      <w:r w:rsidRPr="001E778E">
        <w:rPr>
          <w:rFonts w:asciiTheme="majorHAnsi" w:hAnsiTheme="majorHAnsi" w:cstheme="majorHAnsi"/>
        </w:rPr>
        <w:t xml:space="preserve">poprawna     </w:t>
      </w:r>
      <w:r w:rsidRPr="001E778E">
        <w:rPr>
          <w:rFonts w:asciiTheme="majorHAnsi" w:hAnsiTheme="majorHAnsi" w:cstheme="majorHAnsi"/>
        </w:rPr>
        <w:tab/>
        <w:t>0</w:t>
      </w:r>
    </w:p>
    <w:p w14:paraId="2402D758" w14:textId="77751A19"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 xml:space="preserve">nieodpowiednia </w:t>
      </w:r>
      <w:r w:rsidRPr="001E778E">
        <w:rPr>
          <w:rFonts w:asciiTheme="majorHAnsi" w:hAnsiTheme="majorHAnsi" w:cstheme="majorHAnsi"/>
          <w:b/>
        </w:rPr>
        <w:tab/>
        <w:t>11-50</w:t>
      </w:r>
      <w:r w:rsidRPr="001E778E">
        <w:rPr>
          <w:rFonts w:asciiTheme="majorHAnsi" w:hAnsiTheme="majorHAnsi" w:cstheme="majorHAnsi"/>
        </w:rPr>
        <w:t xml:space="preserve">                                  </w:t>
      </w:r>
      <w:r w:rsidR="00AB11D8">
        <w:rPr>
          <w:rFonts w:asciiTheme="majorHAnsi" w:hAnsiTheme="majorHAnsi" w:cstheme="majorHAnsi"/>
        </w:rPr>
        <w:t xml:space="preserve"> </w:t>
      </w:r>
      <w:r w:rsidRPr="001E778E">
        <w:rPr>
          <w:rFonts w:asciiTheme="majorHAnsi" w:hAnsiTheme="majorHAnsi" w:cstheme="majorHAnsi"/>
        </w:rPr>
        <w:t xml:space="preserve"> nieodpowiednia   -10</w:t>
      </w:r>
    </w:p>
    <w:p w14:paraId="1C0C04D1" w14:textId="2494B1C8"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b/>
        </w:rPr>
        <w:t xml:space="preserve">naganna </w:t>
      </w:r>
      <w:r w:rsidRPr="001E778E">
        <w:rPr>
          <w:rFonts w:asciiTheme="majorHAnsi" w:hAnsiTheme="majorHAnsi" w:cstheme="majorHAnsi"/>
          <w:b/>
        </w:rPr>
        <w:tab/>
        <w:t>10 i mniej</w:t>
      </w:r>
      <w:r w:rsidRPr="001E778E">
        <w:rPr>
          <w:rFonts w:asciiTheme="majorHAnsi" w:hAnsiTheme="majorHAnsi" w:cstheme="majorHAnsi"/>
        </w:rPr>
        <w:t xml:space="preserve">                                          </w:t>
      </w:r>
      <w:r w:rsidR="00AB11D8">
        <w:rPr>
          <w:rFonts w:asciiTheme="majorHAnsi" w:hAnsiTheme="majorHAnsi" w:cstheme="majorHAnsi"/>
        </w:rPr>
        <w:t xml:space="preserve"> </w:t>
      </w:r>
      <w:r w:rsidRPr="001E778E">
        <w:rPr>
          <w:rFonts w:asciiTheme="majorHAnsi" w:hAnsiTheme="majorHAnsi" w:cstheme="majorHAnsi"/>
        </w:rPr>
        <w:t xml:space="preserve">naganna          </w:t>
      </w:r>
      <w:r w:rsidRPr="001E778E">
        <w:rPr>
          <w:rFonts w:asciiTheme="majorHAnsi" w:hAnsiTheme="majorHAnsi" w:cstheme="majorHAnsi"/>
        </w:rPr>
        <w:tab/>
        <w:t>-20</w:t>
      </w:r>
    </w:p>
    <w:p w14:paraId="1421821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488A71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97EE50F"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44266A22" w14:textId="77777777" w:rsidR="00C26801" w:rsidRPr="001E778E" w:rsidRDefault="00000000" w:rsidP="007B6025">
      <w:pPr>
        <w:spacing w:after="0" w:line="240" w:lineRule="auto"/>
        <w:jc w:val="both"/>
        <w:rPr>
          <w:rFonts w:asciiTheme="majorHAnsi" w:hAnsiTheme="majorHAnsi" w:cstheme="majorHAnsi"/>
          <w:u w:val="single"/>
        </w:rPr>
      </w:pPr>
      <w:r w:rsidRPr="001E778E">
        <w:rPr>
          <w:rFonts w:asciiTheme="majorHAnsi" w:hAnsiTheme="majorHAnsi" w:cstheme="majorHAnsi"/>
          <w:u w:val="single"/>
        </w:rPr>
        <w:t>Uczeń otrzymuje ocenę naganną ( niezależnie od liczby punktów), jeżeli :</w:t>
      </w:r>
    </w:p>
    <w:p w14:paraId="10C2739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0ED94E83" w14:textId="5D4F5F98" w:rsidR="00C26801" w:rsidRDefault="00000000">
      <w:pPr>
        <w:pStyle w:val="Akapitzlist"/>
        <w:numPr>
          <w:ilvl w:val="0"/>
          <w:numId w:val="237"/>
        </w:numPr>
        <w:spacing w:after="0" w:line="240" w:lineRule="auto"/>
        <w:jc w:val="both"/>
        <w:rPr>
          <w:rFonts w:asciiTheme="majorHAnsi" w:hAnsiTheme="majorHAnsi" w:cstheme="majorHAnsi"/>
        </w:rPr>
      </w:pPr>
      <w:r w:rsidRPr="00AB11D8">
        <w:rPr>
          <w:rFonts w:asciiTheme="majorHAnsi" w:hAnsiTheme="majorHAnsi" w:cstheme="majorHAnsi"/>
        </w:rPr>
        <w:t>stosuje używki (papierosy, alkohol, środki odurzające);</w:t>
      </w:r>
    </w:p>
    <w:p w14:paraId="41A5A539" w14:textId="1D71E040" w:rsidR="00C26801" w:rsidRDefault="00000000">
      <w:pPr>
        <w:pStyle w:val="Akapitzlist"/>
        <w:numPr>
          <w:ilvl w:val="0"/>
          <w:numId w:val="237"/>
        </w:numPr>
        <w:spacing w:after="0" w:line="240" w:lineRule="auto"/>
        <w:jc w:val="both"/>
        <w:rPr>
          <w:rFonts w:asciiTheme="majorHAnsi" w:hAnsiTheme="majorHAnsi" w:cstheme="majorHAnsi"/>
        </w:rPr>
      </w:pPr>
      <w:r w:rsidRPr="00AB11D8">
        <w:rPr>
          <w:rFonts w:asciiTheme="majorHAnsi" w:hAnsiTheme="majorHAnsi" w:cstheme="majorHAnsi"/>
        </w:rPr>
        <w:t>wchodzi w kolizję z prawem;</w:t>
      </w:r>
    </w:p>
    <w:p w14:paraId="0AC046F0" w14:textId="79A10C31" w:rsidR="00C26801" w:rsidRDefault="00000000">
      <w:pPr>
        <w:pStyle w:val="Akapitzlist"/>
        <w:numPr>
          <w:ilvl w:val="0"/>
          <w:numId w:val="237"/>
        </w:numPr>
        <w:spacing w:after="0" w:line="240" w:lineRule="auto"/>
        <w:jc w:val="both"/>
        <w:rPr>
          <w:rFonts w:asciiTheme="majorHAnsi" w:hAnsiTheme="majorHAnsi" w:cstheme="majorHAnsi"/>
        </w:rPr>
      </w:pPr>
      <w:r w:rsidRPr="00AB11D8">
        <w:rPr>
          <w:rFonts w:asciiTheme="majorHAnsi" w:hAnsiTheme="majorHAnsi" w:cstheme="majorHAnsi"/>
        </w:rPr>
        <w:t>dewastuje mienie szkolne;</w:t>
      </w:r>
    </w:p>
    <w:p w14:paraId="0D6E26C1" w14:textId="1144059F" w:rsidR="00C26801" w:rsidRDefault="00000000">
      <w:pPr>
        <w:pStyle w:val="Akapitzlist"/>
        <w:numPr>
          <w:ilvl w:val="0"/>
          <w:numId w:val="237"/>
        </w:numPr>
        <w:spacing w:after="0" w:line="240" w:lineRule="auto"/>
        <w:jc w:val="both"/>
        <w:rPr>
          <w:rFonts w:asciiTheme="majorHAnsi" w:hAnsiTheme="majorHAnsi" w:cstheme="majorHAnsi"/>
        </w:rPr>
      </w:pPr>
      <w:r w:rsidRPr="00AB11D8">
        <w:rPr>
          <w:rFonts w:asciiTheme="majorHAnsi" w:hAnsiTheme="majorHAnsi" w:cstheme="majorHAnsi"/>
        </w:rPr>
        <w:t>używa przemocy wobec innych</w:t>
      </w:r>
    </w:p>
    <w:p w14:paraId="6D361758" w14:textId="77777777" w:rsidR="00AB11D8" w:rsidRPr="00AB11D8" w:rsidRDefault="00AB11D8" w:rsidP="007B6025">
      <w:pPr>
        <w:pStyle w:val="Akapitzlist"/>
        <w:spacing w:after="0" w:line="240" w:lineRule="auto"/>
        <w:jc w:val="both"/>
        <w:rPr>
          <w:rFonts w:asciiTheme="majorHAnsi" w:hAnsiTheme="majorHAnsi" w:cstheme="majorHAnsi"/>
        </w:rPr>
      </w:pPr>
    </w:p>
    <w:p w14:paraId="284E4239" w14:textId="77777777" w:rsidR="00AB11D8" w:rsidRPr="001E778E" w:rsidRDefault="00AB11D8" w:rsidP="007B6025">
      <w:pPr>
        <w:spacing w:after="0" w:line="240" w:lineRule="auto"/>
        <w:jc w:val="both"/>
        <w:rPr>
          <w:rFonts w:asciiTheme="majorHAnsi" w:hAnsiTheme="majorHAnsi" w:cstheme="majorHAnsi"/>
        </w:rPr>
      </w:pPr>
    </w:p>
    <w:p w14:paraId="5E072FCB" w14:textId="7F2542CF"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86" w:name="_Toc215218080"/>
      <w:r w:rsidRPr="00322D89">
        <w:rPr>
          <w:rFonts w:cstheme="majorHAnsi"/>
          <w:b/>
          <w:bCs/>
          <w:color w:val="365F91" w:themeColor="accent1" w:themeShade="BF"/>
          <w:sz w:val="28"/>
          <w:szCs w:val="28"/>
        </w:rPr>
        <w:t>Rozdział 12</w:t>
      </w:r>
      <w:bookmarkStart w:id="187" w:name="_l5k9laavraox" w:colFirst="0" w:colLast="0"/>
      <w:bookmarkEnd w:id="187"/>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Klasyfikacja śródroczna i roczna</w:t>
      </w:r>
      <w:bookmarkEnd w:id="186"/>
    </w:p>
    <w:p w14:paraId="55C49C7B" w14:textId="77777777" w:rsidR="00322D89" w:rsidRPr="00322D89" w:rsidRDefault="00322D89" w:rsidP="007446BF">
      <w:pPr>
        <w:jc w:val="center"/>
      </w:pPr>
    </w:p>
    <w:p w14:paraId="54C16D0A"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§99</w:t>
      </w:r>
    </w:p>
    <w:p w14:paraId="1B8100DC" w14:textId="394AC02B" w:rsidR="00C26801" w:rsidRPr="001E778E" w:rsidRDefault="00C26801" w:rsidP="007446BF">
      <w:pPr>
        <w:spacing w:after="0" w:line="240" w:lineRule="auto"/>
        <w:jc w:val="center"/>
        <w:rPr>
          <w:rFonts w:asciiTheme="majorHAnsi" w:hAnsiTheme="majorHAnsi" w:cstheme="majorHAnsi"/>
        </w:rPr>
      </w:pPr>
    </w:p>
    <w:p w14:paraId="3F0AC4CC" w14:textId="13770FD4"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Rok szkolny dzieli się na dwa okresy.</w:t>
      </w:r>
    </w:p>
    <w:p w14:paraId="1B2CADE3" w14:textId="59A705B7"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Okres pierwszy trwa od rozpoczęcia roku szkolnego do 31 stycznia,  a okres drugi trwa od 1 lutego  do zakończenia roku szkolnego.</w:t>
      </w:r>
    </w:p>
    <w:p w14:paraId="1C17A6E6" w14:textId="7793252E"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Klasyfikacja śródroczna i roczna  polega na okresowym podsumowaniu osiągnięć edukacyjnych ucznia z zajęć edukacyjnych określonych w szkolnym planie nauczania i ustaleniu ocen klasyfikacyjnych, oraz oceny zachowania zgodnie ze skalą określoną w niniejszym statucie.</w:t>
      </w:r>
    </w:p>
    <w:p w14:paraId="526A7954" w14:textId="63063E89"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Klasyfikowanie śródroczne uczniów przeprowadza się najpóźniej w ostatnim tygodniu pierwszego okresu.</w:t>
      </w:r>
    </w:p>
    <w:p w14:paraId="59BD790F" w14:textId="0199EC1C"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Śródroczne i roczne oceny klasyfikacyjne z zajęć edukacyjnych i klasyfikacyjna ocena zachowania nie mogą być średnią arytmetyczną ocen cząstkowych.</w:t>
      </w:r>
    </w:p>
    <w:p w14:paraId="54DA23B7" w14:textId="09039596"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Oceny klasyfikacyjne ustalone za ostatni okres roku szkolnego z poszczególnych zajęć edukacyjnych i klasyfikacyjna ocena zachowania są ocenami uwzględniającymi wiadomości i umiejętności oraz zachowanie ucznia z poprzedniego okresu.</w:t>
      </w:r>
    </w:p>
    <w:p w14:paraId="4F991991" w14:textId="698E63CC"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Śródroczne i roczne oceny klasyfikacyjne z obowiązkowych zajęć edukacyjnych ustalają nauczyciele prowadzący poszczególne obowiązkowe zajęcia edukacyjne, a śródroczną i roczną ocenę klasyfikacyjną zachowania – wychowawca klasy po zasięgnięciu opinii nauczycieli, uczniów danej klasy oraz ocenianego ucznia.</w:t>
      </w:r>
    </w:p>
    <w:p w14:paraId="3F76B3B5" w14:textId="16977951"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Śródroczne i roczne oceny klasyfikacyjne z dodatkowych zajęć edukacyjnych ustalają nauczyciele prowadzący poszczególne dodatkowe zajęcia edukacyjne. Roczna ocena klasyfikacyjna</w:t>
      </w:r>
      <w:r w:rsidRPr="001E778E">
        <w:rPr>
          <w:rFonts w:asciiTheme="majorHAnsi" w:hAnsiTheme="majorHAnsi" w:cstheme="majorHAnsi"/>
        </w:rPr>
        <w:br/>
        <w:t xml:space="preserve"> z dodatkowych zajęć edukacyjnych nie ma wpływu na promocję do klasy programowo wyższej ani na ukończenie szkoły.</w:t>
      </w:r>
    </w:p>
    <w:p w14:paraId="47D8ED09" w14:textId="4C15DF4F"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Ustalone przez nauczycieli  śródroczne i roczne oceny klasyfikacyjne z poszczególnych zajęć edukacyjnych i klasyfikacyjna ocena zachowania ucznia ustalona przez wychowawcę nie może być uchylona ani zmieniona decyzją administracyjną.</w:t>
      </w:r>
    </w:p>
    <w:p w14:paraId="680A5AA4" w14:textId="7E24AD17"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lastRenderedPageBreak/>
        <w:t>W przypadku przedmiotu nauczanego w danym roku szkolnym tylko w pierwszym okresie ocena śródroczna staje się oceną roczną.</w:t>
      </w:r>
    </w:p>
    <w:p w14:paraId="704446C0" w14:textId="601151ED"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W przypadku, gdy zajęcia edukacyjne prowadzone są przez więcej niż jednego nauczyciela, ocena wystawiana jest przez wszystkich nauczycieli uczących danego przedmiotu.</w:t>
      </w:r>
    </w:p>
    <w:p w14:paraId="065B39A7" w14:textId="1380D3A2"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O osiągnięciach i postępach, uczniowie i ich rodzice (prawni opiekunowie) są informowani na zebraniach ogólnych i indywidualnych, w postaci komentarza ustnego lub pisemnego do oceny bieżącej lub śródrocznej.</w:t>
      </w:r>
    </w:p>
    <w:p w14:paraId="74BF5F8E" w14:textId="4CBF0EA1"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Przed rocznym zebraniem rady pedagogicznej poszczególni nauczyciele są zobowiązani poinformować ucznia i jego rodziców (prawnych opiekunów) o przewidywanych dla niego rocznych ocenach klasyfikacyjnych z zajęć edukacyjnych w terminie na   1 miesiąc;</w:t>
      </w:r>
    </w:p>
    <w:p w14:paraId="6CC1CB03" w14:textId="35022371"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Jeżeli w wyniku klasyfikacji śródrocznej stwierdzono, że poziom osiągnięć edukacyjnych ucznia uniemożliwi lub utrudni kontynuowanie nauki w danym roku lub w klasie programowo wyższej, zespół nauczycieli uczących ucznia opracuje program działań w celu uzupełnienia przez ucznia braków: zindywidualizowanie wymagań wobec ucznia, zajęcia wyrównawcze, pomoc koleżeńska</w:t>
      </w:r>
      <w:r w:rsidRPr="001E778E">
        <w:rPr>
          <w:rFonts w:asciiTheme="majorHAnsi" w:hAnsiTheme="majorHAnsi" w:cstheme="majorHAnsi"/>
        </w:rPr>
        <w:br/>
        <w:t xml:space="preserve"> i indywidualna pomoc nauczyciela.</w:t>
      </w:r>
    </w:p>
    <w:p w14:paraId="619618D1" w14:textId="2E166657" w:rsidR="00C26801" w:rsidRPr="001E778E"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Uczeń może nie być klasyfikowany z jednego, kilku lub wszystkich zajęć edukacyjnych, jeżeli brak jest podstaw do ustalenia śródrocznej lub rocznej oceny klasyfikacyjnej z powodu nieobecności ucznia na zajęciach edukacyjnych przekraczającej połowę czasu przeznaczonego na te zajęcia</w:t>
      </w:r>
      <w:r w:rsidRPr="001E778E">
        <w:rPr>
          <w:rFonts w:asciiTheme="majorHAnsi" w:hAnsiTheme="majorHAnsi" w:cstheme="majorHAnsi"/>
        </w:rPr>
        <w:br/>
        <w:t xml:space="preserve"> w szkolnym planie nauczania.</w:t>
      </w:r>
    </w:p>
    <w:p w14:paraId="5642E4F6" w14:textId="6EDCABFC" w:rsidR="00C26801" w:rsidRDefault="00000000">
      <w:pPr>
        <w:pStyle w:val="Akapitzlist"/>
        <w:numPr>
          <w:ilvl w:val="0"/>
          <w:numId w:val="238"/>
        </w:numPr>
        <w:spacing w:after="0" w:line="240" w:lineRule="auto"/>
        <w:jc w:val="both"/>
        <w:rPr>
          <w:rFonts w:asciiTheme="majorHAnsi" w:hAnsiTheme="majorHAnsi" w:cstheme="majorHAnsi"/>
        </w:rPr>
      </w:pPr>
      <w:r w:rsidRPr="001E778E">
        <w:rPr>
          <w:rFonts w:asciiTheme="majorHAnsi" w:hAnsiTheme="majorHAnsi" w:cstheme="majorHAnsi"/>
        </w:rPr>
        <w:t>Uczeń lub jego rodzice (prawni opiekunowie) mogą zgłosić zastrzeżenia do dyrektora szkoły, jeśli uznają, że roczna ocena klasyfikacyjna z zajęć edukacyjnych została ustalona niezgodnie</w:t>
      </w:r>
      <w:r w:rsidR="00AB11D8">
        <w:rPr>
          <w:rFonts w:asciiTheme="majorHAnsi" w:hAnsiTheme="majorHAnsi" w:cstheme="majorHAnsi"/>
        </w:rPr>
        <w:t xml:space="preserve"> </w:t>
      </w:r>
      <w:r w:rsidRPr="001E778E">
        <w:rPr>
          <w:rFonts w:asciiTheme="majorHAnsi" w:hAnsiTheme="majorHAnsi" w:cstheme="majorHAnsi"/>
        </w:rPr>
        <w:t>z przepisami prawa dotyczącymi trybu ustalania tej oceny.  Zastrzeżenia mogą być zgłoszone w terminie 2 dni roboczych od dnia zakończenia rocznych zajęć dydaktyczno-wychowawczych. Zasady przeprowadzania sprawdzianu określa §18 statutu szkoły.</w:t>
      </w:r>
    </w:p>
    <w:p w14:paraId="0D5EB056" w14:textId="77777777" w:rsidR="00AB11D8" w:rsidRPr="001E778E" w:rsidRDefault="00AB11D8" w:rsidP="007B6025">
      <w:pPr>
        <w:pStyle w:val="Akapitzlist"/>
        <w:spacing w:after="0" w:line="240" w:lineRule="auto"/>
        <w:ind w:left="360"/>
        <w:jc w:val="both"/>
        <w:rPr>
          <w:rFonts w:asciiTheme="majorHAnsi" w:hAnsiTheme="majorHAnsi" w:cstheme="majorHAnsi"/>
        </w:rPr>
      </w:pPr>
    </w:p>
    <w:p w14:paraId="5F56A5CE" w14:textId="03BB01E0" w:rsidR="00C26801" w:rsidRPr="001E778E" w:rsidRDefault="00C26801" w:rsidP="007446BF">
      <w:pPr>
        <w:spacing w:after="0" w:line="240" w:lineRule="auto"/>
        <w:ind w:left="360"/>
        <w:jc w:val="center"/>
        <w:rPr>
          <w:rFonts w:asciiTheme="majorHAnsi" w:hAnsiTheme="majorHAnsi" w:cstheme="majorHAnsi"/>
        </w:rPr>
      </w:pPr>
    </w:p>
    <w:p w14:paraId="66BDD1AC" w14:textId="25E37B22"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188" w:name="_Toc215218081"/>
      <w:r w:rsidRPr="00322D89">
        <w:rPr>
          <w:rFonts w:cstheme="majorHAnsi"/>
          <w:b/>
          <w:bCs/>
          <w:color w:val="365F91" w:themeColor="accent1" w:themeShade="BF"/>
          <w:sz w:val="28"/>
          <w:szCs w:val="28"/>
        </w:rPr>
        <w:t>Rozdział 13</w:t>
      </w:r>
      <w:bookmarkStart w:id="189" w:name="_uer5rxanqc4d" w:colFirst="0" w:colLast="0"/>
      <w:bookmarkEnd w:id="189"/>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Tryb i warunki uzyskania wyższej niż przewidywana rocznej oceny z zajęć edukacyjnych</w:t>
      </w:r>
      <w:bookmarkEnd w:id="188"/>
    </w:p>
    <w:p w14:paraId="7B8AB7ED" w14:textId="77777777" w:rsidR="00322D89" w:rsidRPr="00322D89" w:rsidRDefault="00322D89" w:rsidP="007446BF">
      <w:pPr>
        <w:jc w:val="center"/>
      </w:pPr>
    </w:p>
    <w:p w14:paraId="1B21939F" w14:textId="38439018" w:rsidR="00C26801" w:rsidRPr="001E778E" w:rsidRDefault="00C26801" w:rsidP="007446BF">
      <w:pPr>
        <w:spacing w:after="0" w:line="240" w:lineRule="auto"/>
        <w:ind w:left="360"/>
        <w:jc w:val="center"/>
        <w:rPr>
          <w:rFonts w:asciiTheme="majorHAnsi" w:hAnsiTheme="majorHAnsi" w:cstheme="majorHAnsi"/>
          <w:b/>
          <w:sz w:val="24"/>
          <w:szCs w:val="24"/>
          <w:highlight w:val="white"/>
        </w:rPr>
      </w:pPr>
    </w:p>
    <w:p w14:paraId="7228EFF5"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§100</w:t>
      </w:r>
    </w:p>
    <w:p w14:paraId="278A88DC"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08B12755" w14:textId="113531C1" w:rsidR="00C26801" w:rsidRPr="001E778E" w:rsidRDefault="00000000">
      <w:pPr>
        <w:pStyle w:val="Akapitzlist"/>
        <w:numPr>
          <w:ilvl w:val="0"/>
          <w:numId w:val="239"/>
        </w:numPr>
        <w:spacing w:after="0" w:line="240" w:lineRule="auto"/>
        <w:jc w:val="both"/>
        <w:rPr>
          <w:rFonts w:asciiTheme="majorHAnsi" w:hAnsiTheme="majorHAnsi" w:cstheme="majorHAnsi"/>
        </w:rPr>
      </w:pPr>
      <w:r w:rsidRPr="001E778E">
        <w:rPr>
          <w:rFonts w:asciiTheme="majorHAnsi" w:hAnsiTheme="majorHAnsi" w:cstheme="majorHAnsi"/>
        </w:rPr>
        <w:t>Za  przewidywaną  ocenę  roczną  przyjmuje  się  ocenę  zaproponowaną</w:t>
      </w:r>
      <w:r w:rsidRPr="001E778E">
        <w:rPr>
          <w:rFonts w:asciiTheme="majorHAnsi" w:hAnsiTheme="majorHAnsi" w:cstheme="majorHAnsi"/>
        </w:rPr>
        <w:tab/>
        <w:t xml:space="preserve">przez nauczyciela  zgodnie  z terminem ustalonym w statucie szkoły. </w:t>
      </w:r>
    </w:p>
    <w:p w14:paraId="0F3E9F54" w14:textId="40C26FF6" w:rsidR="00C26801" w:rsidRPr="001E778E" w:rsidRDefault="00000000">
      <w:pPr>
        <w:pStyle w:val="Akapitzlist"/>
        <w:numPr>
          <w:ilvl w:val="0"/>
          <w:numId w:val="239"/>
        </w:numPr>
        <w:spacing w:after="0" w:line="240" w:lineRule="auto"/>
        <w:jc w:val="both"/>
        <w:rPr>
          <w:rFonts w:asciiTheme="majorHAnsi" w:hAnsiTheme="majorHAnsi" w:cstheme="majorHAnsi"/>
        </w:rPr>
      </w:pPr>
      <w:r w:rsidRPr="001E778E">
        <w:rPr>
          <w:rFonts w:asciiTheme="majorHAnsi" w:hAnsiTheme="majorHAnsi" w:cstheme="majorHAnsi"/>
        </w:rPr>
        <w:t>Rodzice/prawni opiekunowie lub uczeń  może  ubiegać  się  o  podwyższenie  przewidywanej  oceny.</w:t>
      </w:r>
    </w:p>
    <w:p w14:paraId="70731CE0" w14:textId="7E4E08B4" w:rsidR="00C26801" w:rsidRPr="001E778E" w:rsidRDefault="00000000">
      <w:pPr>
        <w:pStyle w:val="Akapitzlist"/>
        <w:numPr>
          <w:ilvl w:val="0"/>
          <w:numId w:val="239"/>
        </w:numPr>
        <w:spacing w:after="0" w:line="240" w:lineRule="auto"/>
        <w:jc w:val="both"/>
        <w:rPr>
          <w:rFonts w:asciiTheme="majorHAnsi" w:hAnsiTheme="majorHAnsi" w:cstheme="majorHAnsi"/>
        </w:rPr>
      </w:pPr>
      <w:r w:rsidRPr="001E778E">
        <w:rPr>
          <w:rFonts w:asciiTheme="majorHAnsi" w:hAnsiTheme="majorHAnsi" w:cstheme="majorHAnsi"/>
        </w:rPr>
        <w:t>Warunki ubiegania się o ocenę wyższą niż przewidywana:</w:t>
      </w:r>
    </w:p>
    <w:p w14:paraId="0B27A288" w14:textId="6317AEA7" w:rsidR="00C26801" w:rsidRPr="001E778E" w:rsidRDefault="00000000">
      <w:pPr>
        <w:pStyle w:val="Akapitzlist"/>
        <w:numPr>
          <w:ilvl w:val="0"/>
          <w:numId w:val="242"/>
        </w:numPr>
        <w:spacing w:after="0" w:line="240" w:lineRule="auto"/>
        <w:jc w:val="both"/>
        <w:rPr>
          <w:rFonts w:asciiTheme="majorHAnsi" w:hAnsiTheme="majorHAnsi" w:cstheme="majorHAnsi"/>
        </w:rPr>
      </w:pPr>
      <w:r w:rsidRPr="001E778E">
        <w:rPr>
          <w:rFonts w:asciiTheme="majorHAnsi" w:hAnsiTheme="majorHAnsi" w:cstheme="majorHAnsi"/>
        </w:rPr>
        <w:t>przy ocenianiu nie uwzględniono w pełni kryteriów ocen zawartych w PSO;</w:t>
      </w:r>
    </w:p>
    <w:p w14:paraId="0A92F747" w14:textId="1E942472" w:rsidR="00C26801" w:rsidRPr="001E778E" w:rsidRDefault="00000000">
      <w:pPr>
        <w:pStyle w:val="Akapitzlist"/>
        <w:numPr>
          <w:ilvl w:val="0"/>
          <w:numId w:val="242"/>
        </w:numPr>
        <w:spacing w:after="0" w:line="240" w:lineRule="auto"/>
        <w:jc w:val="both"/>
        <w:rPr>
          <w:rFonts w:asciiTheme="majorHAnsi" w:hAnsiTheme="majorHAnsi" w:cstheme="majorHAnsi"/>
        </w:rPr>
      </w:pPr>
      <w:r w:rsidRPr="001E778E">
        <w:rPr>
          <w:rFonts w:asciiTheme="majorHAnsi" w:hAnsiTheme="majorHAnsi" w:cstheme="majorHAnsi"/>
        </w:rPr>
        <w:t>Zaszły dodatkowe okoliczności lub zdarzenia uzasadniające zmianę oceny na wyższą;</w:t>
      </w:r>
    </w:p>
    <w:p w14:paraId="4325174A" w14:textId="3446F2D8" w:rsidR="00C26801" w:rsidRPr="001E778E" w:rsidRDefault="00000000">
      <w:pPr>
        <w:pStyle w:val="Akapitzlist"/>
        <w:numPr>
          <w:ilvl w:val="0"/>
          <w:numId w:val="242"/>
        </w:numPr>
        <w:spacing w:after="0" w:line="240" w:lineRule="auto"/>
        <w:jc w:val="both"/>
        <w:rPr>
          <w:rFonts w:asciiTheme="majorHAnsi" w:hAnsiTheme="majorHAnsi" w:cstheme="majorHAnsi"/>
        </w:rPr>
      </w:pPr>
      <w:r w:rsidRPr="001E778E">
        <w:rPr>
          <w:rFonts w:asciiTheme="majorHAnsi" w:hAnsiTheme="majorHAnsi" w:cstheme="majorHAnsi"/>
        </w:rPr>
        <w:t>Podwyższenie oceny nie będzie miało negatywnego aspektu wychowawczego;</w:t>
      </w:r>
    </w:p>
    <w:p w14:paraId="00FB4A14" w14:textId="20DF229C" w:rsidR="00C26801" w:rsidRPr="001E778E" w:rsidRDefault="00000000">
      <w:pPr>
        <w:pStyle w:val="Akapitzlist"/>
        <w:numPr>
          <w:ilvl w:val="0"/>
          <w:numId w:val="242"/>
        </w:numPr>
        <w:spacing w:after="0" w:line="240" w:lineRule="auto"/>
        <w:jc w:val="both"/>
        <w:rPr>
          <w:rFonts w:asciiTheme="majorHAnsi" w:hAnsiTheme="majorHAnsi" w:cstheme="majorHAnsi"/>
        </w:rPr>
      </w:pPr>
      <w:r w:rsidRPr="001E778E">
        <w:rPr>
          <w:rFonts w:asciiTheme="majorHAnsi" w:hAnsiTheme="majorHAnsi" w:cstheme="majorHAnsi"/>
        </w:rPr>
        <w:t xml:space="preserve">Ustalona ocena dokonana została niezgodnie z procedurami </w:t>
      </w:r>
      <w:proofErr w:type="spellStart"/>
      <w:r w:rsidRPr="001E778E">
        <w:rPr>
          <w:rFonts w:asciiTheme="majorHAnsi" w:hAnsiTheme="majorHAnsi" w:cstheme="majorHAnsi"/>
        </w:rPr>
        <w:t>okreslonymi</w:t>
      </w:r>
      <w:proofErr w:type="spellEnd"/>
      <w:r w:rsidRPr="001E778E">
        <w:rPr>
          <w:rFonts w:asciiTheme="majorHAnsi" w:hAnsiTheme="majorHAnsi" w:cstheme="majorHAnsi"/>
        </w:rPr>
        <w:t xml:space="preserve"> w WSO.</w:t>
      </w:r>
    </w:p>
    <w:p w14:paraId="43558CB9" w14:textId="66A03F4A" w:rsidR="00C26801" w:rsidRPr="001E778E" w:rsidRDefault="00000000">
      <w:pPr>
        <w:pStyle w:val="Akapitzlist"/>
        <w:numPr>
          <w:ilvl w:val="0"/>
          <w:numId w:val="239"/>
        </w:numPr>
        <w:spacing w:after="0" w:line="240" w:lineRule="auto"/>
        <w:jc w:val="both"/>
        <w:rPr>
          <w:rFonts w:asciiTheme="majorHAnsi" w:hAnsiTheme="majorHAnsi" w:cstheme="majorHAnsi"/>
        </w:rPr>
      </w:pPr>
      <w:r w:rsidRPr="001E778E">
        <w:rPr>
          <w:rFonts w:asciiTheme="majorHAnsi" w:hAnsiTheme="majorHAnsi" w:cstheme="majorHAnsi"/>
        </w:rPr>
        <w:t>Wniosek należy złożyć do sekretariatu szkoły, w ciągu 7 dni od ostatecznego   terminu  poinformowania uczniów o przewidywanych ocenach rocznych.</w:t>
      </w:r>
    </w:p>
    <w:p w14:paraId="44047C89" w14:textId="2CA8D97E" w:rsidR="00C26801" w:rsidRPr="001E778E" w:rsidRDefault="00000000">
      <w:pPr>
        <w:pStyle w:val="Akapitzlist"/>
        <w:numPr>
          <w:ilvl w:val="0"/>
          <w:numId w:val="239"/>
        </w:numPr>
        <w:spacing w:after="0" w:line="240" w:lineRule="auto"/>
        <w:jc w:val="both"/>
        <w:rPr>
          <w:rFonts w:asciiTheme="majorHAnsi" w:hAnsiTheme="majorHAnsi" w:cstheme="majorHAnsi"/>
        </w:rPr>
      </w:pPr>
      <w:r w:rsidRPr="001E778E">
        <w:rPr>
          <w:rFonts w:asciiTheme="majorHAnsi" w:hAnsiTheme="majorHAnsi" w:cstheme="majorHAnsi"/>
        </w:rPr>
        <w:t>Rodzic składający taki wniosek zobowiązany jest poinformować o tym fakcie nauczyciela prowadzącego dane zajęcia, który pisemnie określi zakres materiału oraz konieczne wymagania do uzyskania oceny wskazanej we wniosku z określeniem terminów w jakich uczeń winien materiał opanować i wykazać się jego znajomością nie później jednak niż trzy dni przed klasyfikacją roczną.</w:t>
      </w:r>
    </w:p>
    <w:p w14:paraId="7B2A6537" w14:textId="64AC87EB" w:rsidR="00C26801" w:rsidRPr="001E778E" w:rsidRDefault="00000000">
      <w:pPr>
        <w:pStyle w:val="Akapitzlist"/>
        <w:numPr>
          <w:ilvl w:val="0"/>
          <w:numId w:val="239"/>
        </w:numPr>
        <w:spacing w:after="0" w:line="240" w:lineRule="auto"/>
        <w:jc w:val="both"/>
        <w:rPr>
          <w:rFonts w:asciiTheme="majorHAnsi" w:hAnsiTheme="majorHAnsi" w:cstheme="majorHAnsi"/>
        </w:rPr>
      </w:pPr>
      <w:r w:rsidRPr="001E778E">
        <w:rPr>
          <w:rFonts w:asciiTheme="majorHAnsi" w:hAnsiTheme="majorHAnsi" w:cstheme="majorHAnsi"/>
        </w:rPr>
        <w:t>W  przypadku  niespełnienia  któregokolwiek  z  warunków  wymienionych  w  punkcie  5.  prośba  ucznia  zostaje odrzucona, a dyrektor odnotowuje na podaniu przyczynę jej odrzucenia.</w:t>
      </w:r>
    </w:p>
    <w:p w14:paraId="2479D9D5" w14:textId="49E737B5" w:rsidR="00C26801" w:rsidRPr="001E778E" w:rsidRDefault="00000000">
      <w:pPr>
        <w:pStyle w:val="Akapitzlist"/>
        <w:numPr>
          <w:ilvl w:val="0"/>
          <w:numId w:val="239"/>
        </w:numPr>
        <w:spacing w:after="0" w:line="240" w:lineRule="auto"/>
        <w:jc w:val="both"/>
        <w:rPr>
          <w:rFonts w:asciiTheme="majorHAnsi" w:hAnsiTheme="majorHAnsi" w:cstheme="majorHAnsi"/>
        </w:rPr>
      </w:pPr>
      <w:r w:rsidRPr="001E778E">
        <w:rPr>
          <w:rFonts w:asciiTheme="majorHAnsi" w:hAnsiTheme="majorHAnsi" w:cstheme="majorHAnsi"/>
        </w:rPr>
        <w:t>Uczeń  spełniający wszystkie warunki  najpóźniej  na  7  dni przed  klasyfikacyjnym posiedzeniem  rady Pedagogicznej przystępuje do przygotowanego przez nauczyciela przedmiotu dodatkowego sprawdzianu pisemnego, obejmującego tylko zagadnienia ocenione poniżej jego oczekiwań.</w:t>
      </w:r>
    </w:p>
    <w:p w14:paraId="71A674C0" w14:textId="465105D4" w:rsidR="00C26801" w:rsidRPr="001E778E" w:rsidRDefault="00000000">
      <w:pPr>
        <w:pStyle w:val="Akapitzlist"/>
        <w:numPr>
          <w:ilvl w:val="0"/>
          <w:numId w:val="239"/>
        </w:numPr>
        <w:spacing w:after="0" w:line="240" w:lineRule="auto"/>
        <w:jc w:val="both"/>
        <w:rPr>
          <w:rFonts w:asciiTheme="majorHAnsi" w:hAnsiTheme="majorHAnsi" w:cstheme="majorHAnsi"/>
        </w:rPr>
      </w:pPr>
      <w:r w:rsidRPr="001E778E">
        <w:rPr>
          <w:rFonts w:asciiTheme="majorHAnsi" w:hAnsiTheme="majorHAnsi" w:cstheme="majorHAnsi"/>
        </w:rPr>
        <w:lastRenderedPageBreak/>
        <w:t>Sprawdzian,  oceniony  zgodnie  z  przedmiotowym  systemem  oceniania,  zostaje  dołączony  do  dokumentacji wychowawcy klasy.</w:t>
      </w:r>
    </w:p>
    <w:p w14:paraId="19D9E8AE" w14:textId="2D595F26" w:rsidR="00C26801" w:rsidRPr="001E778E" w:rsidRDefault="00000000">
      <w:pPr>
        <w:pStyle w:val="Akapitzlist"/>
        <w:numPr>
          <w:ilvl w:val="0"/>
          <w:numId w:val="239"/>
        </w:numPr>
        <w:spacing w:after="0" w:line="240" w:lineRule="auto"/>
        <w:jc w:val="both"/>
        <w:rPr>
          <w:rFonts w:asciiTheme="majorHAnsi" w:hAnsiTheme="majorHAnsi" w:cstheme="majorHAnsi"/>
        </w:rPr>
      </w:pPr>
      <w:r w:rsidRPr="001E778E">
        <w:rPr>
          <w:rFonts w:asciiTheme="majorHAnsi" w:hAnsiTheme="majorHAnsi" w:cstheme="majorHAnsi"/>
        </w:rPr>
        <w:t>Poprawa oceny rocznej  może  nastąpić jedynie  w przypadku,  gdy sprawdzian został zaliczony na  ocenę, o którą ubiega się uczeń lub ocenę wyższą.</w:t>
      </w:r>
    </w:p>
    <w:p w14:paraId="57C029A9" w14:textId="58A3F312" w:rsidR="00C26801" w:rsidRDefault="00000000">
      <w:pPr>
        <w:pStyle w:val="Akapitzlist"/>
        <w:numPr>
          <w:ilvl w:val="0"/>
          <w:numId w:val="239"/>
        </w:numPr>
        <w:spacing w:after="0" w:line="240" w:lineRule="auto"/>
        <w:jc w:val="both"/>
        <w:rPr>
          <w:rFonts w:asciiTheme="majorHAnsi" w:hAnsiTheme="majorHAnsi" w:cstheme="majorHAnsi"/>
        </w:rPr>
      </w:pPr>
      <w:r w:rsidRPr="001E778E">
        <w:rPr>
          <w:rFonts w:asciiTheme="majorHAnsi" w:hAnsiTheme="majorHAnsi" w:cstheme="majorHAnsi"/>
        </w:rPr>
        <w:t>Ostateczna  ocena  roczna  nie  może  być  niższa  od  oceny  proponowanej,  niezależnie  od  wyników sprawdzianu, do którego przystąpił uczeń w ramach poprawy.</w:t>
      </w:r>
    </w:p>
    <w:p w14:paraId="2E56A5A9" w14:textId="77777777" w:rsidR="00AB11D8" w:rsidRDefault="00AB11D8" w:rsidP="007B6025">
      <w:pPr>
        <w:pStyle w:val="Akapitzlist"/>
        <w:spacing w:after="0" w:line="240" w:lineRule="auto"/>
        <w:ind w:left="360"/>
        <w:jc w:val="both"/>
        <w:rPr>
          <w:rFonts w:asciiTheme="majorHAnsi" w:hAnsiTheme="majorHAnsi" w:cstheme="majorHAnsi"/>
        </w:rPr>
      </w:pPr>
    </w:p>
    <w:p w14:paraId="22E1ACE0" w14:textId="77777777" w:rsidR="00322D89" w:rsidRPr="001E778E" w:rsidRDefault="00322D89" w:rsidP="007B6025">
      <w:pPr>
        <w:spacing w:after="0" w:line="240" w:lineRule="auto"/>
        <w:ind w:left="720" w:hanging="360"/>
        <w:jc w:val="both"/>
        <w:rPr>
          <w:rFonts w:asciiTheme="majorHAnsi" w:hAnsiTheme="majorHAnsi" w:cstheme="majorHAnsi"/>
        </w:rPr>
      </w:pPr>
    </w:p>
    <w:p w14:paraId="7ECCEDB2" w14:textId="16806A3D" w:rsidR="00C26801" w:rsidRPr="00322D89" w:rsidRDefault="00000000" w:rsidP="007446BF">
      <w:pPr>
        <w:pStyle w:val="Nagwek3"/>
        <w:keepNext w:val="0"/>
        <w:keepLines w:val="0"/>
        <w:spacing w:before="0"/>
        <w:jc w:val="center"/>
        <w:rPr>
          <w:rFonts w:cstheme="majorHAnsi"/>
          <w:b/>
          <w:bCs/>
          <w:color w:val="365F91" w:themeColor="accent1" w:themeShade="BF"/>
          <w:sz w:val="28"/>
          <w:szCs w:val="28"/>
        </w:rPr>
      </w:pPr>
      <w:bookmarkStart w:id="190" w:name="_Toc215218082"/>
      <w:r w:rsidRPr="00322D89">
        <w:rPr>
          <w:rFonts w:cstheme="majorHAnsi"/>
          <w:b/>
          <w:bCs/>
          <w:color w:val="365F91" w:themeColor="accent1" w:themeShade="BF"/>
          <w:sz w:val="28"/>
          <w:szCs w:val="28"/>
        </w:rPr>
        <w:t>Rozdział 14</w:t>
      </w:r>
      <w:bookmarkStart w:id="191" w:name="_gux9wz9r5xmi" w:colFirst="0" w:colLast="0"/>
      <w:bookmarkEnd w:id="191"/>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Egzamin klasyfikacyjny</w:t>
      </w:r>
      <w:bookmarkEnd w:id="190"/>
    </w:p>
    <w:p w14:paraId="2E3D05FA" w14:textId="77777777" w:rsidR="00322D89" w:rsidRPr="00322D89" w:rsidRDefault="00322D89" w:rsidP="007446BF">
      <w:pPr>
        <w:jc w:val="center"/>
      </w:pPr>
    </w:p>
    <w:p w14:paraId="16C7CE0A"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§101</w:t>
      </w:r>
    </w:p>
    <w:p w14:paraId="0A38104E" w14:textId="12FBB885" w:rsidR="00C26801" w:rsidRPr="001E778E" w:rsidRDefault="00C26801" w:rsidP="007446BF">
      <w:pPr>
        <w:spacing w:after="0" w:line="240" w:lineRule="auto"/>
        <w:jc w:val="center"/>
        <w:rPr>
          <w:rFonts w:asciiTheme="majorHAnsi" w:hAnsiTheme="majorHAnsi" w:cstheme="majorHAnsi"/>
        </w:rPr>
      </w:pPr>
    </w:p>
    <w:p w14:paraId="23D63C6E"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CD9155C" w14:textId="0C0CC6FC"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Uczeń może być niesklasyfikowany z jednego, kilku lub wszystkich zajęć edukacyjnych, jeżeli brak jest podstaw do ustalenia śródrocznej lub rocznej oceny klasyfikacyjnej z powodu nieobecności ucznia na zajęciach edukacyjnych przekraczającej połowę czasu przeznaczonego na te zajęcia</w:t>
      </w:r>
      <w:r w:rsidRPr="001E778E">
        <w:rPr>
          <w:rFonts w:asciiTheme="majorHAnsi" w:hAnsiTheme="majorHAnsi" w:cstheme="majorHAnsi"/>
        </w:rPr>
        <w:br/>
        <w:t xml:space="preserve"> w szkolnym planie nauczania.</w:t>
      </w:r>
    </w:p>
    <w:p w14:paraId="5F155C9C" w14:textId="613A6DB6"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Brak klasyfikacji oznacza, że nauczyciel nie mógł ocenić osiągnięć edukacyjnych ucznia  z powodu określonej w ust. 1 absencji.</w:t>
      </w:r>
    </w:p>
    <w:p w14:paraId="518EC5FB" w14:textId="198FD9DA"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Uczeń niesklasyfikowany z powodu usprawiedliwionej nieobecności może zdawać egzamin klasyfikacyjny.</w:t>
      </w:r>
    </w:p>
    <w:p w14:paraId="6D4E0AF1" w14:textId="3447C967"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Na wniosek ucznia nieklasyfikowanego z powodu nieobecności nie-usprawiedliwionej lub na prośbę jego rodziców (prawnych opiekunów) rada pedagogiczna może wyrazić zgodę na egzamin klasyfikacyjny. W przypadku braku zgody rady Pedagogicznej uczeń nie jest promowany do klasy programowo najwyższej lub nie kończy szkoły.</w:t>
      </w:r>
    </w:p>
    <w:p w14:paraId="6606BACE" w14:textId="410634B5"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Egzamin klasyfikacyjny zdaje również uczeń realizujący na podstawie odrębnych przepisów indywidualny tok lub program nauki, uczeń spełniający obowiązek szkolny lub obowiązek nauki poza Szkołą oraz uczeń, który otrzymał zgodę dyrektora na zmianę profilu kształcenia, celem wyrównania różnic programowych.</w:t>
      </w:r>
    </w:p>
    <w:p w14:paraId="2B396966" w14:textId="2620D7C0"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Uczeń spełniający obowiązek szkolny lub obowiązek nauki poza szkołą nie przystępuje do egzaminu sprawdzającego z techniki, plastyki, muzyki, wychowania fizycznego, zajęć artystycznych oraz dodatkowych zajęć edukacyjnych. Uczniowi temu nie ustala się także oceny zachowania. W dokumentacji nauczania zamiast oceny klasyfikacyjnej wpisuje się „niesklasyfikowany” albo „niesklasyfikowana”.</w:t>
      </w:r>
    </w:p>
    <w:p w14:paraId="548D2B7F" w14:textId="5501ABFA"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Egzaminu klasyfikacyjnego przeprowadza się nie później niż w dniu poprzedzającym dzień zakończenia rocznych zajęć dydaktyczno- wychowawczych.</w:t>
      </w:r>
    </w:p>
    <w:p w14:paraId="46CA7EE1" w14:textId="3C2F7DBF"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Termin egzaminu klasyfikacyjnego uzgadnia się z uczniem i jego rodzicami (prawnymi opiekunami).</w:t>
      </w:r>
    </w:p>
    <w:p w14:paraId="61724C1D" w14:textId="04F7DFC2"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Egzamin klasyfikacyjny składa się z części pisemnej i ustnej, z wyjątkiem egzaminu z plastyki, muzyki, zajęć komputerowych, informatyki, technologii informacyjnej, zajęć technicznych, zajęć artystycznych oraz wychowania fizycznego, z których egzamin powinien mieć przede wszystkim formę zadań praktycznych.</w:t>
      </w:r>
    </w:p>
    <w:p w14:paraId="78DECE39" w14:textId="344FC103"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Egzamin  klasyfikacyjny w przypadkach,  o  których  mowa  w  ust.  3,  4,  przeprowadza  nauczyciel  danych  zajęć  edukacyjnych  w  obecności  wskazanego  przez  dyrektora  szkoły  nauczyciela  takich  samych  lub  pokrewnych  zajęć edukacyjnych.</w:t>
      </w:r>
    </w:p>
    <w:p w14:paraId="169A4ACF" w14:textId="72AC5805"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Egzamin  klasyfikacyjny w przypadku, gdy uczeń spełniał obowiązek nauki lub obowiązek szkolny poza szkołą,   przeprowadza  komisja,  powołana  przez  dyrektora  szkoły,  który  zezwolił  na  spełnianie  przez  ucznia  obowiązku  szkolnego  lub  obowiązku  nauki  poza  szkołą.  W skład komisji wchodzą:</w:t>
      </w:r>
    </w:p>
    <w:p w14:paraId="3834A278" w14:textId="5424E0DD" w:rsidR="00C26801" w:rsidRPr="001E778E" w:rsidRDefault="00000000">
      <w:pPr>
        <w:pStyle w:val="Akapitzlist"/>
        <w:numPr>
          <w:ilvl w:val="0"/>
          <w:numId w:val="241"/>
        </w:numPr>
        <w:spacing w:after="0" w:line="240" w:lineRule="auto"/>
        <w:jc w:val="both"/>
        <w:rPr>
          <w:rFonts w:asciiTheme="majorHAnsi" w:hAnsiTheme="majorHAnsi" w:cstheme="majorHAnsi"/>
        </w:rPr>
      </w:pPr>
      <w:r w:rsidRPr="001E778E">
        <w:rPr>
          <w:rFonts w:asciiTheme="majorHAnsi" w:hAnsiTheme="majorHAnsi" w:cstheme="majorHAnsi"/>
        </w:rPr>
        <w:t>dyrektor  szkoły  albo inny nauczyciel wyznaczony przez dyrektora szkoły - jako przewodniczący komisji;</w:t>
      </w:r>
    </w:p>
    <w:p w14:paraId="5649A312" w14:textId="25D35FFE" w:rsidR="00C26801" w:rsidRPr="001E778E" w:rsidRDefault="00000000">
      <w:pPr>
        <w:pStyle w:val="Akapitzlist"/>
        <w:numPr>
          <w:ilvl w:val="0"/>
          <w:numId w:val="241"/>
        </w:numPr>
        <w:spacing w:after="0" w:line="240" w:lineRule="auto"/>
        <w:jc w:val="both"/>
        <w:rPr>
          <w:rFonts w:asciiTheme="majorHAnsi" w:hAnsiTheme="majorHAnsi" w:cstheme="majorHAnsi"/>
        </w:rPr>
      </w:pPr>
      <w:r w:rsidRPr="001E778E">
        <w:rPr>
          <w:rFonts w:asciiTheme="majorHAnsi" w:hAnsiTheme="majorHAnsi" w:cstheme="majorHAnsi"/>
        </w:rPr>
        <w:t>nauczyciele obowiązkowych  zajęć edukacyjnych określonych w szkolnym planie nauczania dla odpowiedniej klasy.</w:t>
      </w:r>
    </w:p>
    <w:p w14:paraId="6201BC55" w14:textId="67F54972"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Przewodniczący komisji, o której mowa w ust. 11 uzgadnia z uczniem oraz jego rodzicami (prawnymi opiekunami) liczbę zajęć edukacyjnych, z których uczeń może zdawać egzaminy w ciągu jednego dnia.</w:t>
      </w:r>
    </w:p>
    <w:p w14:paraId="77A2FE10" w14:textId="480F8F14"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lastRenderedPageBreak/>
        <w:t>W  czasie  egzaminu  klasyfikacyjnego  mogą  być  obecni – w  charakterze obserwatorów  rodzice  (prawni opiekunowie) ucznia.</w:t>
      </w:r>
    </w:p>
    <w:p w14:paraId="42F9AF50" w14:textId="17F0C4FD"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 xml:space="preserve">Z  przeprowadzonego  egzaminu  klasyfikacyjnego  sporządza  się  protokół  zawierający  imiona </w:t>
      </w:r>
      <w:r w:rsidRPr="001E778E">
        <w:rPr>
          <w:rFonts w:asciiTheme="majorHAnsi" w:hAnsiTheme="majorHAnsi" w:cstheme="majorHAnsi"/>
        </w:rPr>
        <w:br/>
        <w:t xml:space="preserve"> i  nazwiska  nauczycieli,  o których mowa  w ust. 10  lub  skład  komisji, o której mowa  w ust. 11,  termin egzaminu  klasyfikacyjnego, zadania  (ćwiczenia)  egzaminacyjne, wyniki  egzaminu  klasyfikacyjnego  oraz  uzyskane  oceny. Do protokołu dołącza się pisemne prace  ucznia oraz zwięzłą  informację  o ustnych odpowiedziach ucznia. Protokół stanowi załącznik do arkusza ocen ucznia.</w:t>
      </w:r>
    </w:p>
    <w:p w14:paraId="7FC76182" w14:textId="0AC1E5C5"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Uczeń, który z przyczyn usprawiedliwionych nie przystąpił do egzaminu klasyfikacyjnego w  wyznaczonym terminie, może przystąpić do niego w dodatkowym terminie wyznaczonym przez dyrektora szkoły.</w:t>
      </w:r>
    </w:p>
    <w:p w14:paraId="1EF4A314" w14:textId="4B987176" w:rsidR="00C26801" w:rsidRPr="001E778E"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Uzyskana w wyniku egzaminu klasyfikacyjnego ocena z zajęć edukacyjnych  jest  ostateczna.</w:t>
      </w:r>
    </w:p>
    <w:p w14:paraId="2A20EAA4" w14:textId="32458CDE" w:rsidR="00C26801" w:rsidRDefault="00000000">
      <w:pPr>
        <w:pStyle w:val="Akapitzlist"/>
        <w:numPr>
          <w:ilvl w:val="0"/>
          <w:numId w:val="240"/>
        </w:numPr>
        <w:spacing w:after="0" w:line="240" w:lineRule="auto"/>
        <w:jc w:val="both"/>
        <w:rPr>
          <w:rFonts w:asciiTheme="majorHAnsi" w:hAnsiTheme="majorHAnsi" w:cstheme="majorHAnsi"/>
        </w:rPr>
      </w:pPr>
      <w:r w:rsidRPr="001E778E">
        <w:rPr>
          <w:rFonts w:asciiTheme="majorHAnsi" w:hAnsiTheme="majorHAnsi" w:cstheme="majorHAnsi"/>
        </w:rPr>
        <w:t>Uczeń, któremu w wyniku egzaminów klasyfikacyjnych rocznego ustalono jedną lub dwie oceny niedostateczne, może przystąpić do egzaminów poprawkowych.</w:t>
      </w:r>
    </w:p>
    <w:p w14:paraId="2B95CC85" w14:textId="77777777" w:rsidR="00AB11D8" w:rsidRDefault="00AB11D8" w:rsidP="007B6025">
      <w:pPr>
        <w:pStyle w:val="Akapitzlist"/>
        <w:spacing w:after="0" w:line="240" w:lineRule="auto"/>
        <w:ind w:left="360"/>
        <w:jc w:val="both"/>
        <w:rPr>
          <w:rFonts w:asciiTheme="majorHAnsi" w:hAnsiTheme="majorHAnsi" w:cstheme="majorHAnsi"/>
        </w:rPr>
      </w:pPr>
    </w:p>
    <w:p w14:paraId="09C1C3C0" w14:textId="77777777" w:rsidR="00322D89" w:rsidRPr="001E778E" w:rsidRDefault="00322D89" w:rsidP="007B6025">
      <w:pPr>
        <w:spacing w:after="0" w:line="240" w:lineRule="auto"/>
        <w:ind w:left="720" w:hanging="360"/>
        <w:jc w:val="both"/>
        <w:rPr>
          <w:rFonts w:asciiTheme="majorHAnsi" w:hAnsiTheme="majorHAnsi" w:cstheme="majorHAnsi"/>
        </w:rPr>
      </w:pPr>
    </w:p>
    <w:p w14:paraId="7C4C4FBD" w14:textId="4157087C" w:rsidR="00C26801" w:rsidRPr="00322D89" w:rsidRDefault="00000000" w:rsidP="007446BF">
      <w:pPr>
        <w:pStyle w:val="Nagwek3"/>
        <w:keepNext w:val="0"/>
        <w:keepLines w:val="0"/>
        <w:spacing w:before="0"/>
        <w:jc w:val="center"/>
        <w:rPr>
          <w:rFonts w:cstheme="majorHAnsi"/>
          <w:b/>
          <w:bCs/>
          <w:color w:val="365F91" w:themeColor="accent1" w:themeShade="BF"/>
          <w:sz w:val="28"/>
          <w:szCs w:val="28"/>
        </w:rPr>
      </w:pPr>
      <w:bookmarkStart w:id="192" w:name="_Toc215218083"/>
      <w:r w:rsidRPr="00322D89">
        <w:rPr>
          <w:rFonts w:cstheme="majorHAnsi"/>
          <w:b/>
          <w:bCs/>
          <w:color w:val="365F91" w:themeColor="accent1" w:themeShade="BF"/>
          <w:sz w:val="28"/>
          <w:szCs w:val="28"/>
        </w:rPr>
        <w:t>Rozdział 15</w:t>
      </w:r>
      <w:bookmarkStart w:id="193" w:name="_19qfu3jbevnv" w:colFirst="0" w:colLast="0"/>
      <w:bookmarkEnd w:id="193"/>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Sprawdzian wiadomości i umiejętności w trybie odwoławczym</w:t>
      </w:r>
      <w:bookmarkEnd w:id="192"/>
    </w:p>
    <w:p w14:paraId="566EB922" w14:textId="77777777" w:rsidR="00322D89" w:rsidRPr="00322D89" w:rsidRDefault="00322D89" w:rsidP="007446BF">
      <w:pPr>
        <w:jc w:val="center"/>
      </w:pPr>
    </w:p>
    <w:p w14:paraId="169BFEBF"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§102</w:t>
      </w:r>
    </w:p>
    <w:p w14:paraId="7988AD3D" w14:textId="5DE28AF3" w:rsidR="00C26801" w:rsidRPr="001E778E" w:rsidRDefault="00C26801" w:rsidP="007446BF">
      <w:pPr>
        <w:spacing w:after="0" w:line="240" w:lineRule="auto"/>
        <w:jc w:val="center"/>
        <w:rPr>
          <w:rFonts w:asciiTheme="majorHAnsi" w:hAnsiTheme="majorHAnsi" w:cstheme="majorHAnsi"/>
        </w:rPr>
      </w:pPr>
    </w:p>
    <w:p w14:paraId="0B6B04C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3A33DCE" w14:textId="1AAC510E" w:rsidR="00C26801" w:rsidRPr="001E778E" w:rsidRDefault="00000000">
      <w:pPr>
        <w:pStyle w:val="Akapitzlist"/>
        <w:numPr>
          <w:ilvl w:val="0"/>
          <w:numId w:val="244"/>
        </w:numPr>
        <w:spacing w:after="0" w:line="240" w:lineRule="auto"/>
        <w:jc w:val="both"/>
        <w:rPr>
          <w:rFonts w:asciiTheme="majorHAnsi" w:hAnsiTheme="majorHAnsi" w:cstheme="majorHAnsi"/>
        </w:rPr>
      </w:pPr>
      <w:r w:rsidRPr="001E778E">
        <w:rPr>
          <w:rFonts w:asciiTheme="majorHAnsi" w:hAnsiTheme="majorHAnsi" w:cstheme="majorHAnsi"/>
        </w:rPr>
        <w:t>Uczeń lub jego rodzice (prawni opiekunowie) mogą  zgłosić zastrzeżenia do dyrektora szkoły, jeżeli uznają, że roczna ocena klasyfikacyjna z zajęć edukacyjnych została ustalona niezgodnie</w:t>
      </w:r>
      <w:r w:rsidRPr="001E778E">
        <w:rPr>
          <w:rFonts w:asciiTheme="majorHAnsi" w:hAnsiTheme="majorHAnsi" w:cstheme="majorHAnsi"/>
        </w:rPr>
        <w:br/>
        <w:t xml:space="preserve"> z przepisami prawa dotyczącymi trybu ustalania  tych  ocen. Zastrzeżenia  mogą  być  zgłoszone </w:t>
      </w:r>
      <w:r w:rsidRPr="001E778E">
        <w:rPr>
          <w:rFonts w:asciiTheme="majorHAnsi" w:hAnsiTheme="majorHAnsi" w:cstheme="majorHAnsi"/>
        </w:rPr>
        <w:br/>
        <w:t xml:space="preserve"> w  terminie  2  dni roboczych od dnia zakończenia rocznych zajęć dydaktyczno-wychowawczych.</w:t>
      </w:r>
    </w:p>
    <w:p w14:paraId="4886D6CF" w14:textId="5FAE4852" w:rsidR="00C26801" w:rsidRPr="001E778E" w:rsidRDefault="00000000">
      <w:pPr>
        <w:pStyle w:val="Akapitzlist"/>
        <w:numPr>
          <w:ilvl w:val="0"/>
          <w:numId w:val="244"/>
        </w:numPr>
        <w:spacing w:after="0" w:line="240" w:lineRule="auto"/>
        <w:jc w:val="both"/>
        <w:rPr>
          <w:rFonts w:asciiTheme="majorHAnsi" w:hAnsiTheme="majorHAnsi" w:cstheme="majorHAnsi"/>
        </w:rPr>
      </w:pPr>
      <w:r w:rsidRPr="001E778E">
        <w:rPr>
          <w:rFonts w:asciiTheme="majorHAnsi" w:hAnsiTheme="majorHAnsi" w:cstheme="majorHAnsi"/>
        </w:rPr>
        <w:t>Dyrektor  szkoły  w  przypadku  stwierdzenia,  że  roczna  ocena  klasyfikacyjna  z  zajęć  edukacyjnych   została ustalona  niezgodnie  z  przepisami  prawa  dotyczącymi  trybu  ustalania  tej  oceny,  powołuje  komisję,  która przeprowadza  sprawdzian  wiadomości  i  umiejętności  ucznia,  w  formie  pisemnej  i  ustnej,  oraz  ustala  roczną ocenę klasyfikacyjną z danych zajęć edukacyjnych.</w:t>
      </w:r>
    </w:p>
    <w:p w14:paraId="77EBAE45" w14:textId="3C196182" w:rsidR="00C26801" w:rsidRPr="001E778E" w:rsidRDefault="00000000">
      <w:pPr>
        <w:pStyle w:val="Akapitzlist"/>
        <w:numPr>
          <w:ilvl w:val="0"/>
          <w:numId w:val="244"/>
        </w:numPr>
        <w:spacing w:after="0" w:line="240" w:lineRule="auto"/>
        <w:jc w:val="both"/>
        <w:rPr>
          <w:rFonts w:asciiTheme="majorHAnsi" w:hAnsiTheme="majorHAnsi" w:cstheme="majorHAnsi"/>
        </w:rPr>
      </w:pPr>
      <w:r w:rsidRPr="001E778E">
        <w:rPr>
          <w:rFonts w:asciiTheme="majorHAnsi" w:hAnsiTheme="majorHAnsi" w:cstheme="majorHAnsi"/>
        </w:rPr>
        <w:t>Sprawdzian, o którym mowa w ust. 1 przeprowadza powołana przez dyrektora komisja w terminie 5 dni od dnia zgłoszenia zastrzeżeń. Termin sprawdzianu uzgadnia się z uczniem  i jego rodzicom.</w:t>
      </w:r>
    </w:p>
    <w:p w14:paraId="27897C90" w14:textId="34BE8B66" w:rsidR="00C26801" w:rsidRPr="001E778E" w:rsidRDefault="00000000">
      <w:pPr>
        <w:pStyle w:val="Akapitzlist"/>
        <w:numPr>
          <w:ilvl w:val="0"/>
          <w:numId w:val="244"/>
        </w:numPr>
        <w:spacing w:after="0" w:line="240" w:lineRule="auto"/>
        <w:jc w:val="both"/>
        <w:rPr>
          <w:rFonts w:asciiTheme="majorHAnsi" w:hAnsiTheme="majorHAnsi" w:cstheme="majorHAnsi"/>
        </w:rPr>
      </w:pPr>
      <w:r w:rsidRPr="001E778E">
        <w:rPr>
          <w:rFonts w:asciiTheme="majorHAnsi" w:hAnsiTheme="majorHAnsi" w:cstheme="majorHAnsi"/>
        </w:rPr>
        <w:t>W skład komisji do przeprowadzenia sprawdzianu z edukacji przedmiotowej wchodzą:</w:t>
      </w:r>
    </w:p>
    <w:p w14:paraId="607C5E94" w14:textId="515EA661" w:rsidR="00C26801" w:rsidRPr="001E778E" w:rsidRDefault="00000000">
      <w:pPr>
        <w:pStyle w:val="Akapitzlist"/>
        <w:numPr>
          <w:ilvl w:val="0"/>
          <w:numId w:val="243"/>
        </w:numPr>
        <w:spacing w:after="0" w:line="240" w:lineRule="auto"/>
        <w:jc w:val="both"/>
        <w:rPr>
          <w:rFonts w:asciiTheme="majorHAnsi" w:hAnsiTheme="majorHAnsi" w:cstheme="majorHAnsi"/>
        </w:rPr>
      </w:pPr>
      <w:r w:rsidRPr="001E778E">
        <w:rPr>
          <w:rFonts w:asciiTheme="majorHAnsi" w:hAnsiTheme="majorHAnsi" w:cstheme="majorHAnsi"/>
        </w:rPr>
        <w:t>dyrektor szkoły albo nauczyciel wyznaczony przed dyrektora szkoły – jako przewodniczący  komisji;</w:t>
      </w:r>
    </w:p>
    <w:p w14:paraId="1E452B6F" w14:textId="3721BAF8" w:rsidR="00C26801" w:rsidRPr="001E778E" w:rsidRDefault="00000000">
      <w:pPr>
        <w:pStyle w:val="Akapitzlist"/>
        <w:numPr>
          <w:ilvl w:val="0"/>
          <w:numId w:val="243"/>
        </w:numPr>
        <w:spacing w:after="0" w:line="240" w:lineRule="auto"/>
        <w:jc w:val="both"/>
        <w:rPr>
          <w:rFonts w:asciiTheme="majorHAnsi" w:hAnsiTheme="majorHAnsi" w:cstheme="majorHAnsi"/>
        </w:rPr>
      </w:pPr>
      <w:r w:rsidRPr="001E778E">
        <w:rPr>
          <w:rFonts w:asciiTheme="majorHAnsi" w:hAnsiTheme="majorHAnsi" w:cstheme="majorHAnsi"/>
        </w:rPr>
        <w:t>nauczyciel prowadzący dane zajęcia edukacyjne;</w:t>
      </w:r>
    </w:p>
    <w:p w14:paraId="5EA008BB" w14:textId="240E8CDE" w:rsidR="00C26801" w:rsidRPr="001E778E" w:rsidRDefault="00000000">
      <w:pPr>
        <w:pStyle w:val="Akapitzlist"/>
        <w:numPr>
          <w:ilvl w:val="0"/>
          <w:numId w:val="243"/>
        </w:numPr>
        <w:spacing w:after="0" w:line="240" w:lineRule="auto"/>
        <w:jc w:val="both"/>
        <w:rPr>
          <w:rFonts w:asciiTheme="majorHAnsi" w:hAnsiTheme="majorHAnsi" w:cstheme="majorHAnsi"/>
        </w:rPr>
      </w:pPr>
      <w:r w:rsidRPr="001E778E">
        <w:rPr>
          <w:rFonts w:asciiTheme="majorHAnsi" w:hAnsiTheme="majorHAnsi" w:cstheme="majorHAnsi"/>
        </w:rPr>
        <w:t>dwóch nauczycieli z danej lub innej szkoły tego samego typu, prowadzący takie same zajęcia  edukacyjne.</w:t>
      </w:r>
    </w:p>
    <w:p w14:paraId="3C7BCBBF" w14:textId="4B86632B" w:rsidR="00C26801" w:rsidRPr="001E778E" w:rsidRDefault="00000000">
      <w:pPr>
        <w:pStyle w:val="Akapitzlist"/>
        <w:numPr>
          <w:ilvl w:val="0"/>
          <w:numId w:val="244"/>
        </w:numPr>
        <w:spacing w:after="0" w:line="240" w:lineRule="auto"/>
        <w:jc w:val="both"/>
        <w:rPr>
          <w:rFonts w:asciiTheme="majorHAnsi" w:hAnsiTheme="majorHAnsi" w:cstheme="majorHAnsi"/>
        </w:rPr>
      </w:pPr>
      <w:r w:rsidRPr="001E778E">
        <w:rPr>
          <w:rFonts w:asciiTheme="majorHAnsi" w:hAnsiTheme="majorHAnsi" w:cstheme="majorHAnsi"/>
        </w:rPr>
        <w:t xml:space="preserve">Nauczyciel,  o  którym  mowa  w  pkt  3,  może  być  zwolniony  z  udziału  w  pracy  komisji  na  własną  prośbę  lub  w innych,  szczególnie  uzasadnionych  przypadkach. W  takim  przypadku  dyrektor  szkoły  powołuje  innego nauczyciela  prowadzącego  takie  same  zajęcia  edukacyjne, </w:t>
      </w:r>
      <w:r w:rsidRPr="001E778E">
        <w:rPr>
          <w:rFonts w:asciiTheme="majorHAnsi" w:hAnsiTheme="majorHAnsi" w:cstheme="majorHAnsi"/>
        </w:rPr>
        <w:br/>
        <w:t xml:space="preserve"> z  tym  że  powołanie  nauczyciela  zatrudnionego  w innej szkole następuje w porozumieniu</w:t>
      </w:r>
      <w:r w:rsidRPr="001E778E">
        <w:rPr>
          <w:rFonts w:asciiTheme="majorHAnsi" w:hAnsiTheme="majorHAnsi" w:cstheme="majorHAnsi"/>
        </w:rPr>
        <w:br/>
        <w:t xml:space="preserve"> z dyrektorem tej szkoły.</w:t>
      </w:r>
    </w:p>
    <w:p w14:paraId="744421BF" w14:textId="7D9748C0" w:rsidR="00C26801" w:rsidRPr="001E778E" w:rsidRDefault="00000000">
      <w:pPr>
        <w:pStyle w:val="Akapitzlist"/>
        <w:numPr>
          <w:ilvl w:val="0"/>
          <w:numId w:val="244"/>
        </w:numPr>
        <w:spacing w:after="0" w:line="240" w:lineRule="auto"/>
        <w:jc w:val="both"/>
        <w:rPr>
          <w:rFonts w:asciiTheme="majorHAnsi" w:hAnsiTheme="majorHAnsi" w:cstheme="majorHAnsi"/>
        </w:rPr>
      </w:pPr>
      <w:r w:rsidRPr="001E778E">
        <w:rPr>
          <w:rFonts w:asciiTheme="majorHAnsi" w:hAnsiTheme="majorHAnsi" w:cstheme="majorHAnsi"/>
        </w:rPr>
        <w:t>Ustalona  przez  komisję  roczna  ocena  klasyfikacyjna  z  zajęć  edukacyjnych  nie  może  być  niższa  od  ustalonej wcześniej oceny.</w:t>
      </w:r>
    </w:p>
    <w:p w14:paraId="74CF8189" w14:textId="2FCEEFAD" w:rsidR="00C26801" w:rsidRPr="001E778E" w:rsidRDefault="00000000">
      <w:pPr>
        <w:pStyle w:val="Akapitzlist"/>
        <w:numPr>
          <w:ilvl w:val="0"/>
          <w:numId w:val="244"/>
        </w:numPr>
        <w:spacing w:after="0" w:line="240" w:lineRule="auto"/>
        <w:jc w:val="both"/>
        <w:rPr>
          <w:rFonts w:asciiTheme="majorHAnsi" w:hAnsiTheme="majorHAnsi" w:cstheme="majorHAnsi"/>
        </w:rPr>
      </w:pPr>
      <w:r w:rsidRPr="001E778E">
        <w:rPr>
          <w:rFonts w:asciiTheme="majorHAnsi" w:hAnsiTheme="majorHAnsi" w:cstheme="majorHAnsi"/>
        </w:rPr>
        <w:t>Ocena  ustalona  przez  komisję  jest  ostateczna,  z  wyjątkiem  niedostatecznej  rocznej  oceny  klasyfikacyjnej  z zajęć edukacyjnych, która może być zmieniona w wyniku egzaminu poprawkowego.</w:t>
      </w:r>
    </w:p>
    <w:p w14:paraId="57A96D5D" w14:textId="30CD987D" w:rsidR="00C26801" w:rsidRPr="001E778E" w:rsidRDefault="00000000">
      <w:pPr>
        <w:pStyle w:val="Akapitzlist"/>
        <w:numPr>
          <w:ilvl w:val="0"/>
          <w:numId w:val="244"/>
        </w:numPr>
        <w:spacing w:after="0" w:line="240" w:lineRule="auto"/>
        <w:jc w:val="both"/>
        <w:rPr>
          <w:rFonts w:asciiTheme="majorHAnsi" w:hAnsiTheme="majorHAnsi" w:cstheme="majorHAnsi"/>
        </w:rPr>
      </w:pPr>
      <w:r w:rsidRPr="001E778E">
        <w:rPr>
          <w:rFonts w:asciiTheme="majorHAnsi" w:hAnsiTheme="majorHAnsi" w:cstheme="majorHAnsi"/>
        </w:rPr>
        <w:t>Z  prac  komisji  sporządza  się  protokół  zawierający  skład  komisji,  termin  sprawdzianu,  zadania  sprawdzające, wynik sprawdzianu oraz ustaloną ocenę. Protokół stanowi załącznik do arkusza ocen ucznia.</w:t>
      </w:r>
    </w:p>
    <w:p w14:paraId="19D567B9" w14:textId="5A5FC8AD" w:rsidR="00C26801" w:rsidRPr="001E778E" w:rsidRDefault="00000000">
      <w:pPr>
        <w:pStyle w:val="Akapitzlist"/>
        <w:numPr>
          <w:ilvl w:val="0"/>
          <w:numId w:val="244"/>
        </w:numPr>
        <w:spacing w:after="0" w:line="240" w:lineRule="auto"/>
        <w:jc w:val="both"/>
        <w:rPr>
          <w:rFonts w:asciiTheme="majorHAnsi" w:hAnsiTheme="majorHAnsi" w:cstheme="majorHAnsi"/>
        </w:rPr>
      </w:pPr>
      <w:r w:rsidRPr="001E778E">
        <w:rPr>
          <w:rFonts w:asciiTheme="majorHAnsi" w:hAnsiTheme="majorHAnsi" w:cstheme="majorHAnsi"/>
        </w:rPr>
        <w:t>Do  protokołu,  o  którym  mowa  w  pkt  7,  dołącza  się  pisemne  prace  ucznia  i  zwięzłą  informację  o  ustnych odpowiedziach ucznia.</w:t>
      </w:r>
    </w:p>
    <w:p w14:paraId="2AF8DD01" w14:textId="27A289D0" w:rsidR="00C26801" w:rsidRPr="001E778E" w:rsidRDefault="00000000">
      <w:pPr>
        <w:pStyle w:val="Akapitzlist"/>
        <w:numPr>
          <w:ilvl w:val="0"/>
          <w:numId w:val="244"/>
        </w:numPr>
        <w:spacing w:after="0" w:line="240" w:lineRule="auto"/>
        <w:jc w:val="both"/>
        <w:rPr>
          <w:rFonts w:asciiTheme="majorHAnsi" w:hAnsiTheme="majorHAnsi" w:cstheme="majorHAnsi"/>
        </w:rPr>
      </w:pPr>
      <w:r w:rsidRPr="001E778E">
        <w:rPr>
          <w:rFonts w:asciiTheme="majorHAnsi" w:hAnsiTheme="majorHAnsi" w:cstheme="majorHAnsi"/>
        </w:rPr>
        <w:t>Uczeń,  który  z  przyczyn  usprawiedliwionych  nie  przystąpił  do  sprawdzianu, o  którym  mowa  w  pkt  2,  w wyznaczonym  terminie,  może  przystąpić  do  niego  w  dodatkowym  terminie,  wyznaczonym  przez  dyrektora szkoły w porozumieniu z uczniem i jego rodzicami (opiekunami prawnymi).</w:t>
      </w:r>
    </w:p>
    <w:p w14:paraId="28433D11" w14:textId="218DB8CC" w:rsidR="00C26801" w:rsidRDefault="00000000">
      <w:pPr>
        <w:pStyle w:val="Akapitzlist"/>
        <w:numPr>
          <w:ilvl w:val="0"/>
          <w:numId w:val="244"/>
        </w:numPr>
        <w:spacing w:after="0" w:line="240" w:lineRule="auto"/>
        <w:jc w:val="both"/>
        <w:rPr>
          <w:rFonts w:asciiTheme="majorHAnsi" w:hAnsiTheme="majorHAnsi" w:cstheme="majorHAnsi"/>
        </w:rPr>
      </w:pPr>
      <w:r w:rsidRPr="001E778E">
        <w:rPr>
          <w:rFonts w:asciiTheme="majorHAnsi" w:hAnsiTheme="majorHAnsi" w:cstheme="majorHAnsi"/>
        </w:rPr>
        <w:lastRenderedPageBreak/>
        <w:t xml:space="preserve">Przepisy 1-9 stosuje się  odpowiednio w przypadku  rocznej oceny klasyfikacyjnej z zajęć  edukacyjnych  uzyskanej w wyniku  egzaminu poprawkowego.  </w:t>
      </w:r>
    </w:p>
    <w:p w14:paraId="65AA81F1" w14:textId="77777777" w:rsidR="00AB11D8" w:rsidRDefault="00AB11D8" w:rsidP="007B6025">
      <w:pPr>
        <w:pStyle w:val="Akapitzlist"/>
        <w:spacing w:after="0" w:line="240" w:lineRule="auto"/>
        <w:ind w:left="360"/>
        <w:jc w:val="both"/>
        <w:rPr>
          <w:rFonts w:asciiTheme="majorHAnsi" w:hAnsiTheme="majorHAnsi" w:cstheme="majorHAnsi"/>
        </w:rPr>
      </w:pPr>
    </w:p>
    <w:p w14:paraId="412B24E2" w14:textId="77777777" w:rsidR="00322D89" w:rsidRPr="001E778E" w:rsidRDefault="00322D89" w:rsidP="007B6025">
      <w:pPr>
        <w:spacing w:after="0" w:line="240" w:lineRule="auto"/>
        <w:ind w:left="720" w:hanging="360"/>
        <w:jc w:val="both"/>
        <w:rPr>
          <w:rFonts w:asciiTheme="majorHAnsi" w:hAnsiTheme="majorHAnsi" w:cstheme="majorHAnsi"/>
        </w:rPr>
      </w:pPr>
    </w:p>
    <w:p w14:paraId="78F16869" w14:textId="1775D273" w:rsidR="00C26801" w:rsidRPr="00322D89" w:rsidRDefault="00000000" w:rsidP="007446BF">
      <w:pPr>
        <w:pStyle w:val="Nagwek3"/>
        <w:keepNext w:val="0"/>
        <w:keepLines w:val="0"/>
        <w:spacing w:before="0"/>
        <w:jc w:val="center"/>
        <w:rPr>
          <w:rFonts w:cstheme="majorHAnsi"/>
          <w:b/>
          <w:bCs/>
          <w:color w:val="365F91" w:themeColor="accent1" w:themeShade="BF"/>
          <w:sz w:val="28"/>
          <w:szCs w:val="28"/>
        </w:rPr>
      </w:pPr>
      <w:bookmarkStart w:id="194" w:name="_Toc215218084"/>
      <w:r w:rsidRPr="00322D89">
        <w:rPr>
          <w:rFonts w:cstheme="majorHAnsi"/>
          <w:b/>
          <w:bCs/>
          <w:color w:val="365F91" w:themeColor="accent1" w:themeShade="BF"/>
          <w:sz w:val="28"/>
          <w:szCs w:val="28"/>
        </w:rPr>
        <w:t>Rozdział 16</w:t>
      </w:r>
      <w:bookmarkStart w:id="195" w:name="_q44qeblur7b2" w:colFirst="0" w:colLast="0"/>
      <w:bookmarkEnd w:id="195"/>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Egzamin poprawkowy</w:t>
      </w:r>
      <w:bookmarkEnd w:id="194"/>
    </w:p>
    <w:p w14:paraId="47AD51EB" w14:textId="77777777" w:rsidR="00322D89" w:rsidRPr="00322D89" w:rsidRDefault="00322D89" w:rsidP="007446BF">
      <w:pPr>
        <w:jc w:val="center"/>
      </w:pPr>
    </w:p>
    <w:p w14:paraId="603F88C4" w14:textId="77777777" w:rsidR="00C26801"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§103</w:t>
      </w:r>
    </w:p>
    <w:p w14:paraId="373DE8E0" w14:textId="77777777" w:rsidR="00AB11D8" w:rsidRPr="001E778E" w:rsidRDefault="00AB11D8" w:rsidP="007446BF">
      <w:pPr>
        <w:spacing w:after="0" w:line="240" w:lineRule="auto"/>
        <w:ind w:left="360"/>
        <w:jc w:val="center"/>
        <w:rPr>
          <w:rFonts w:asciiTheme="majorHAnsi" w:hAnsiTheme="majorHAnsi" w:cstheme="majorHAnsi"/>
          <w:b/>
          <w:sz w:val="24"/>
          <w:szCs w:val="24"/>
          <w:highlight w:val="white"/>
        </w:rPr>
      </w:pPr>
    </w:p>
    <w:p w14:paraId="006EB487"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3210530B" w14:textId="4FA57942"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Każdy uczeń, który w wyniku rocznej klasyfikacji uzyskał ocenę niedostateczną z jednych lub dwóch obowiązkowych zajęć edukacyjnych, może zdawać egzamin poprawkowy.</w:t>
      </w:r>
    </w:p>
    <w:p w14:paraId="374EA916" w14:textId="1A29AB66"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Egzamin poprawkowy składa się z części pisemnej i ustnej, z wyjątkiem egzaminu z plastyki, muzyki, informatyki, zajęć komputerowych, techniki, wychowania fizycznego z których to przedmiotów egzamin powinien mieć przede wszystkim formę zadań praktycznych.</w:t>
      </w:r>
    </w:p>
    <w:p w14:paraId="5FB97909" w14:textId="4BA13A67"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W jednym dniu uczeń może zdawać egzamin poprawkowy tylko z jednego przedmiotu.</w:t>
      </w:r>
    </w:p>
    <w:p w14:paraId="69652DBA" w14:textId="2043F005" w:rsidR="00C26801" w:rsidRPr="001E778E" w:rsidRDefault="00AB11D8">
      <w:pPr>
        <w:pStyle w:val="Akapitzlist"/>
        <w:numPr>
          <w:ilvl w:val="0"/>
          <w:numId w:val="245"/>
        </w:numPr>
        <w:spacing w:after="0" w:line="240" w:lineRule="auto"/>
        <w:jc w:val="both"/>
        <w:rPr>
          <w:rFonts w:asciiTheme="majorHAnsi" w:hAnsiTheme="majorHAnsi" w:cstheme="majorHAnsi"/>
        </w:rPr>
      </w:pPr>
      <w:r>
        <w:rPr>
          <w:rFonts w:asciiTheme="majorHAnsi" w:hAnsiTheme="majorHAnsi" w:cstheme="majorHAnsi"/>
        </w:rPr>
        <w:t>D</w:t>
      </w:r>
      <w:r w:rsidRPr="001E778E">
        <w:rPr>
          <w:rFonts w:asciiTheme="majorHAnsi" w:hAnsiTheme="majorHAnsi" w:cstheme="majorHAnsi"/>
        </w:rPr>
        <w:t>yrektor szkoły wyznacza termin egzaminów poprawkowych do dnia zakończenia zajęć dydaktyczno-wychowawczych i podaje do wiadomości uczniów i rodziców.</w:t>
      </w:r>
    </w:p>
    <w:p w14:paraId="69982224" w14:textId="5470FD9B"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Egzamin poprawkowy przeprowadza się w ostatnim tygodniu ferii letnich.</w:t>
      </w:r>
    </w:p>
    <w:p w14:paraId="0C62BCA9" w14:textId="695BB619"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Uczeń, który z przyczyn usprawiedliwionych nie przystąpił do egzaminu poprawkowego</w:t>
      </w:r>
      <w:r w:rsidRPr="001E778E">
        <w:rPr>
          <w:rFonts w:asciiTheme="majorHAnsi" w:hAnsiTheme="majorHAnsi" w:cstheme="majorHAnsi"/>
        </w:rPr>
        <w:br/>
        <w:t xml:space="preserve"> w wyznaczonym terminie, może przystąpić do niego w dodatkowym terminie, wyznaczonym przez dyrektora szkoły, nie później niż do końca września.</w:t>
      </w:r>
    </w:p>
    <w:p w14:paraId="42EC635B" w14:textId="7E65C574"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Egzamin poprawkowy przeprowadza komisja powołana przez dyrektora szkoły. W skład komisji wchodzą:</w:t>
      </w:r>
    </w:p>
    <w:p w14:paraId="01AC6A3C" w14:textId="2BA86076" w:rsidR="00C26801" w:rsidRPr="001E778E" w:rsidRDefault="00000000">
      <w:pPr>
        <w:pStyle w:val="Akapitzlist"/>
        <w:numPr>
          <w:ilvl w:val="0"/>
          <w:numId w:val="246"/>
        </w:numPr>
        <w:spacing w:after="0" w:line="240" w:lineRule="auto"/>
        <w:jc w:val="both"/>
        <w:rPr>
          <w:rFonts w:asciiTheme="majorHAnsi" w:hAnsiTheme="majorHAnsi" w:cstheme="majorHAnsi"/>
        </w:rPr>
      </w:pPr>
      <w:r w:rsidRPr="001E778E">
        <w:rPr>
          <w:rFonts w:asciiTheme="majorHAnsi" w:hAnsiTheme="majorHAnsi" w:cstheme="majorHAnsi"/>
        </w:rPr>
        <w:t>dyrektor szkoły albo nauczyciel wyznaczony przez dyrektora szkoły - jako przewodniczący  komisji;</w:t>
      </w:r>
    </w:p>
    <w:p w14:paraId="4E7440E9" w14:textId="75896734" w:rsidR="00C26801" w:rsidRPr="001E778E" w:rsidRDefault="00000000">
      <w:pPr>
        <w:pStyle w:val="Akapitzlist"/>
        <w:numPr>
          <w:ilvl w:val="0"/>
          <w:numId w:val="246"/>
        </w:numPr>
        <w:spacing w:after="0" w:line="240" w:lineRule="auto"/>
        <w:jc w:val="both"/>
        <w:rPr>
          <w:rFonts w:asciiTheme="majorHAnsi" w:hAnsiTheme="majorHAnsi" w:cstheme="majorHAnsi"/>
        </w:rPr>
      </w:pPr>
      <w:r w:rsidRPr="001E778E">
        <w:rPr>
          <w:rFonts w:asciiTheme="majorHAnsi" w:hAnsiTheme="majorHAnsi" w:cstheme="majorHAnsi"/>
        </w:rPr>
        <w:t>nauczyciel prowadzący dane zajęcia edukacyjne - jako egzaminujący;</w:t>
      </w:r>
    </w:p>
    <w:p w14:paraId="5CEAFE91" w14:textId="33493C03" w:rsidR="00C26801" w:rsidRPr="001E778E" w:rsidRDefault="00000000">
      <w:pPr>
        <w:pStyle w:val="Akapitzlist"/>
        <w:numPr>
          <w:ilvl w:val="0"/>
          <w:numId w:val="246"/>
        </w:numPr>
        <w:spacing w:after="0" w:line="240" w:lineRule="auto"/>
        <w:jc w:val="both"/>
        <w:rPr>
          <w:rFonts w:asciiTheme="majorHAnsi" w:hAnsiTheme="majorHAnsi" w:cstheme="majorHAnsi"/>
        </w:rPr>
      </w:pPr>
      <w:r w:rsidRPr="001E778E">
        <w:rPr>
          <w:rFonts w:asciiTheme="majorHAnsi" w:hAnsiTheme="majorHAnsi" w:cstheme="majorHAnsi"/>
        </w:rPr>
        <w:t>nauczyciel prowadzący takie same lub pokrewne zajęcia edukacyjne - jako członek   komisji.</w:t>
      </w:r>
    </w:p>
    <w:p w14:paraId="3E34DBF0" w14:textId="1B901E54"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Pytania egzaminacyjne układa egzaminator, a zatwierdza dyrektor szkoły najpóźniej na dzień przed egzaminem poprawkowym. Stopień trudności pytań powinien odpowiadać wymaganiom edukacyjnym, o  których mowa w  § …. według pełnej skali ocen. W przypadku ucznia, dla którego nauczyciel dostosowywał wymagania edukacyjne do indywidualnych potrzeb psychofizycznych</w:t>
      </w:r>
      <w:r w:rsidRPr="001E778E">
        <w:rPr>
          <w:rFonts w:asciiTheme="majorHAnsi" w:hAnsiTheme="majorHAnsi" w:cstheme="majorHAnsi"/>
        </w:rPr>
        <w:br/>
        <w:t xml:space="preserve"> i edukacyjnych ze specjalnymi trudnościami w nauce, pytania egzaminacyjne powinny uwzględniać możliwości psychofizyczne ucznia.</w:t>
      </w:r>
    </w:p>
    <w:p w14:paraId="0CE6692C" w14:textId="02E82AD3"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Nauczyciel prowadzący dane zajęcia edukacyjne może być zwolniony z udziału w pracy komisji na własną prośbę lub w innych, szczególnie uzasadnionych przypadkach. W takim przypadku dyrektor szkoły powołuje jako egzaminatora innego nauczyciela prowadzącego takie same zajęcia edukacyjne, z tym że powołanie nauczyciela zatrudnionego w innej szkole następuje</w:t>
      </w:r>
      <w:r w:rsidRPr="001E778E">
        <w:rPr>
          <w:rFonts w:asciiTheme="majorHAnsi" w:hAnsiTheme="majorHAnsi" w:cstheme="majorHAnsi"/>
        </w:rPr>
        <w:br/>
        <w:t xml:space="preserve"> w porozumieniu w dyrektorem tej szkoły.</w:t>
      </w:r>
    </w:p>
    <w:p w14:paraId="7E5D6E6F" w14:textId="151836DA"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 xml:space="preserve">Z przeprowadzonego egzaminu poprawkowego sporządza się protokół zawierający skład komisji, termin egzaminu, pytania egzaminacyjne, wynik egzaminu oraz ocenę ustaloną przez komisję. </w:t>
      </w:r>
    </w:p>
    <w:p w14:paraId="61629407" w14:textId="5CFD1492"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Do protokołu załącza się pisemne prace ucznia i zwięzłą informację o ustnych odpowiedziach ucznia. Protokół stanowi załącznik do arkusza ocen.</w:t>
      </w:r>
    </w:p>
    <w:p w14:paraId="1DD5CC8D" w14:textId="740B1AE6"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Ocena ustalona w wyniku egzaminu poprawkowego jest ocena ostateczna</w:t>
      </w:r>
      <w:r w:rsidRPr="001E778E">
        <w:rPr>
          <w:rFonts w:asciiTheme="majorHAnsi" w:hAnsiTheme="majorHAnsi" w:cstheme="majorHAnsi"/>
        </w:rPr>
        <w:br/>
        <w:t xml:space="preserve"> z zastrzeżeniem § …. ust. 1.</w:t>
      </w:r>
    </w:p>
    <w:p w14:paraId="2E15084D" w14:textId="6913DF0A"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Uczeń, który z przyczyn losowych nie przystąpił do egzaminu poprawkowego</w:t>
      </w:r>
      <w:r w:rsidRPr="001E778E">
        <w:rPr>
          <w:rFonts w:asciiTheme="majorHAnsi" w:hAnsiTheme="majorHAnsi" w:cstheme="majorHAnsi"/>
        </w:rPr>
        <w:br/>
        <w:t xml:space="preserve"> w wyznaczonym terminie, może przystąpić do niego w dodatkowym terminie określonym przez dyrektora szkoły, nie później niż do końca września.</w:t>
      </w:r>
    </w:p>
    <w:p w14:paraId="77EC4BF5" w14:textId="3A607BA5"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Uczeń, który nie zdał jednego egzaminu poprawkowego nie otrzymuje promocji</w:t>
      </w:r>
      <w:r w:rsidRPr="001E778E">
        <w:rPr>
          <w:rFonts w:asciiTheme="majorHAnsi" w:hAnsiTheme="majorHAnsi" w:cstheme="majorHAnsi"/>
        </w:rPr>
        <w:br/>
        <w:t xml:space="preserve"> i powtarza klasę.</w:t>
      </w:r>
    </w:p>
    <w:p w14:paraId="3F2AFBFA" w14:textId="227429D5" w:rsidR="00C26801" w:rsidRPr="001E778E"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Uczeń lub jego rodzice (prawni opiekunowie) mogą zgłosić w terminie 5 dni od dnia przeprowadzenia egzaminu poprawkowego zastrzeżenia do dyrektora szkoły, jeżeli uznają, że ocena z egzaminu poprawkowego została ustalona niezgodnie z przepisami prawa dotyczącymi trybu ustalania tej oceny.</w:t>
      </w:r>
    </w:p>
    <w:p w14:paraId="6F1176F7" w14:textId="5D758F64" w:rsidR="00C26801" w:rsidRDefault="00000000">
      <w:pPr>
        <w:pStyle w:val="Akapitzlist"/>
        <w:numPr>
          <w:ilvl w:val="0"/>
          <w:numId w:val="245"/>
        </w:numPr>
        <w:spacing w:after="0" w:line="240" w:lineRule="auto"/>
        <w:jc w:val="both"/>
        <w:rPr>
          <w:rFonts w:asciiTheme="majorHAnsi" w:hAnsiTheme="majorHAnsi" w:cstheme="majorHAnsi"/>
        </w:rPr>
      </w:pPr>
      <w:r w:rsidRPr="001E778E">
        <w:rPr>
          <w:rFonts w:asciiTheme="majorHAnsi" w:hAnsiTheme="majorHAnsi" w:cstheme="majorHAnsi"/>
        </w:rPr>
        <w:t>W przypadku stwierdzenia, że ocena z egzaminu poprawkowego została ustalona niezgodnie</w:t>
      </w:r>
      <w:r w:rsidRPr="001E778E">
        <w:rPr>
          <w:rFonts w:asciiTheme="majorHAnsi" w:hAnsiTheme="majorHAnsi" w:cstheme="majorHAnsi"/>
        </w:rPr>
        <w:br/>
        <w:t xml:space="preserve"> z przepisami prawa dotyczącymi trybu ustalania tej oceny, dyrektor szkoły powołuje komisję do </w:t>
      </w:r>
      <w:r w:rsidRPr="001E778E">
        <w:rPr>
          <w:rFonts w:asciiTheme="majorHAnsi" w:hAnsiTheme="majorHAnsi" w:cstheme="majorHAnsi"/>
        </w:rPr>
        <w:lastRenderedPageBreak/>
        <w:t>przeprowadzenia egzaminu w trybie odwoławczym. Do pracy komisji mają zastosowanie przepisy § … . Ocena ustalona przez komisję jest ostateczna.</w:t>
      </w:r>
    </w:p>
    <w:p w14:paraId="773275FB" w14:textId="77777777" w:rsidR="00AB11D8" w:rsidRDefault="00AB11D8" w:rsidP="007B6025">
      <w:pPr>
        <w:pStyle w:val="Akapitzlist"/>
        <w:spacing w:after="0" w:line="240" w:lineRule="auto"/>
        <w:ind w:left="360"/>
        <w:jc w:val="both"/>
        <w:rPr>
          <w:rFonts w:asciiTheme="majorHAnsi" w:hAnsiTheme="majorHAnsi" w:cstheme="majorHAnsi"/>
        </w:rPr>
      </w:pPr>
    </w:p>
    <w:p w14:paraId="46DC0758" w14:textId="77777777" w:rsidR="00322D89" w:rsidRPr="001E778E" w:rsidRDefault="00322D89" w:rsidP="007B6025">
      <w:pPr>
        <w:spacing w:after="0" w:line="240" w:lineRule="auto"/>
        <w:ind w:left="720" w:hanging="360"/>
        <w:jc w:val="both"/>
        <w:rPr>
          <w:rFonts w:asciiTheme="majorHAnsi" w:hAnsiTheme="majorHAnsi" w:cstheme="majorHAnsi"/>
        </w:rPr>
      </w:pPr>
    </w:p>
    <w:p w14:paraId="0A009267" w14:textId="47D04F03" w:rsidR="00C26801" w:rsidRPr="00322D89" w:rsidRDefault="00000000" w:rsidP="007446BF">
      <w:pPr>
        <w:pStyle w:val="Nagwek3"/>
        <w:keepNext w:val="0"/>
        <w:keepLines w:val="0"/>
        <w:spacing w:before="0"/>
        <w:jc w:val="center"/>
        <w:rPr>
          <w:rFonts w:cstheme="majorHAnsi"/>
          <w:b/>
          <w:bCs/>
          <w:color w:val="365F91" w:themeColor="accent1" w:themeShade="BF"/>
          <w:sz w:val="28"/>
          <w:szCs w:val="28"/>
        </w:rPr>
      </w:pPr>
      <w:bookmarkStart w:id="196" w:name="_Toc215218085"/>
      <w:r w:rsidRPr="00322D89">
        <w:rPr>
          <w:rFonts w:cstheme="majorHAnsi"/>
          <w:b/>
          <w:bCs/>
          <w:color w:val="365F91" w:themeColor="accent1" w:themeShade="BF"/>
          <w:sz w:val="28"/>
          <w:szCs w:val="28"/>
        </w:rPr>
        <w:t>Rozdział 17</w:t>
      </w:r>
      <w:bookmarkStart w:id="197" w:name="_o2sd8xmxotcf" w:colFirst="0" w:colLast="0"/>
      <w:bookmarkEnd w:id="197"/>
      <w:r w:rsidR="00481DD8" w:rsidRPr="00322D89">
        <w:rPr>
          <w:rFonts w:cstheme="majorHAnsi"/>
          <w:b/>
          <w:bCs/>
          <w:color w:val="365F91" w:themeColor="accent1" w:themeShade="BF"/>
          <w:sz w:val="28"/>
          <w:szCs w:val="28"/>
        </w:rPr>
        <w:t xml:space="preserve"> - </w:t>
      </w:r>
      <w:r w:rsidRPr="00322D89">
        <w:rPr>
          <w:rFonts w:cstheme="majorHAnsi"/>
          <w:b/>
          <w:bCs/>
          <w:color w:val="365F91" w:themeColor="accent1" w:themeShade="BF"/>
          <w:sz w:val="28"/>
          <w:szCs w:val="28"/>
        </w:rPr>
        <w:t>Egzamin ósmoklasisty</w:t>
      </w:r>
      <w:bookmarkEnd w:id="196"/>
    </w:p>
    <w:p w14:paraId="1DB59CF1" w14:textId="77777777" w:rsidR="00322D89" w:rsidRPr="00322D89" w:rsidRDefault="00322D89" w:rsidP="007446BF">
      <w:pPr>
        <w:jc w:val="center"/>
      </w:pPr>
    </w:p>
    <w:p w14:paraId="52FD2A1F"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§104</w:t>
      </w:r>
    </w:p>
    <w:p w14:paraId="5545C3A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06F8FB8" w14:textId="2FFEE571" w:rsidR="00C26801" w:rsidRPr="001E778E" w:rsidRDefault="00000000">
      <w:pPr>
        <w:pStyle w:val="Akapitzlist"/>
        <w:numPr>
          <w:ilvl w:val="0"/>
          <w:numId w:val="247"/>
        </w:numPr>
        <w:spacing w:after="0" w:line="240" w:lineRule="auto"/>
        <w:jc w:val="both"/>
        <w:rPr>
          <w:rFonts w:asciiTheme="majorHAnsi" w:hAnsiTheme="majorHAnsi" w:cstheme="majorHAnsi"/>
        </w:rPr>
      </w:pPr>
      <w:r w:rsidRPr="001E778E">
        <w:rPr>
          <w:rFonts w:asciiTheme="majorHAnsi" w:hAnsiTheme="majorHAnsi" w:cstheme="majorHAnsi"/>
        </w:rPr>
        <w:t>Egzamin przeprowadza się w klasie VIII szkoły podstawowej jako obowiązkowy egzamin zewnętrzny</w:t>
      </w:r>
    </w:p>
    <w:p w14:paraId="02E96C93" w14:textId="60B4DF24" w:rsidR="00C26801" w:rsidRPr="001E778E" w:rsidRDefault="00000000">
      <w:pPr>
        <w:pStyle w:val="Akapitzlist"/>
        <w:numPr>
          <w:ilvl w:val="0"/>
          <w:numId w:val="247"/>
        </w:numPr>
        <w:spacing w:after="0" w:line="240" w:lineRule="auto"/>
        <w:jc w:val="both"/>
        <w:rPr>
          <w:rFonts w:asciiTheme="majorHAnsi" w:hAnsiTheme="majorHAnsi" w:cstheme="majorHAnsi"/>
        </w:rPr>
      </w:pPr>
      <w:r w:rsidRPr="001E778E">
        <w:rPr>
          <w:rFonts w:asciiTheme="majorHAnsi" w:hAnsiTheme="majorHAnsi" w:cstheme="majorHAnsi"/>
        </w:rPr>
        <w:t>Egzamin ma formę pisemną. Przystąpienie do niego jest warunkiem ukończenia szkoły podstawowej.</w:t>
      </w:r>
    </w:p>
    <w:p w14:paraId="4FF6F814" w14:textId="15E13FAC" w:rsidR="00C26801" w:rsidRPr="001E778E" w:rsidRDefault="00000000">
      <w:pPr>
        <w:pStyle w:val="Akapitzlist"/>
        <w:numPr>
          <w:ilvl w:val="0"/>
          <w:numId w:val="247"/>
        </w:numPr>
        <w:spacing w:after="0" w:line="240" w:lineRule="auto"/>
        <w:jc w:val="both"/>
        <w:rPr>
          <w:rFonts w:asciiTheme="majorHAnsi" w:hAnsiTheme="majorHAnsi" w:cstheme="majorHAnsi"/>
        </w:rPr>
      </w:pPr>
      <w:r w:rsidRPr="001E778E">
        <w:rPr>
          <w:rFonts w:asciiTheme="majorHAnsi" w:hAnsiTheme="majorHAnsi" w:cstheme="majorHAnsi"/>
        </w:rPr>
        <w:t>Formę, tryb i sposób przeprowadzania egzaminu ósmoklasisty regulują odrębne przepisy.</w:t>
      </w:r>
    </w:p>
    <w:p w14:paraId="28BA3492" w14:textId="77777777" w:rsidR="002244C4" w:rsidRDefault="002244C4" w:rsidP="007B6025">
      <w:pPr>
        <w:jc w:val="both"/>
        <w:rPr>
          <w:rFonts w:asciiTheme="majorHAnsi" w:eastAsiaTheme="majorEastAsia" w:hAnsiTheme="majorHAnsi" w:cstheme="majorHAnsi"/>
          <w:b/>
          <w:bCs/>
          <w:color w:val="365F91" w:themeColor="accent1" w:themeShade="BF"/>
          <w:sz w:val="96"/>
          <w:szCs w:val="96"/>
        </w:rPr>
      </w:pPr>
      <w:r>
        <w:rPr>
          <w:rFonts w:cstheme="majorHAnsi"/>
          <w:b/>
          <w:bCs/>
          <w:sz w:val="96"/>
          <w:szCs w:val="96"/>
        </w:rPr>
        <w:br w:type="page"/>
      </w:r>
    </w:p>
    <w:p w14:paraId="5097E558" w14:textId="0742CCDF" w:rsidR="00C26801" w:rsidRPr="001E778E" w:rsidRDefault="00000000" w:rsidP="007B6025">
      <w:pPr>
        <w:pStyle w:val="Nagwek1"/>
        <w:jc w:val="both"/>
        <w:rPr>
          <w:rFonts w:cstheme="majorHAnsi"/>
          <w:b/>
          <w:bCs/>
          <w:sz w:val="96"/>
          <w:szCs w:val="96"/>
        </w:rPr>
      </w:pPr>
      <w:bookmarkStart w:id="198" w:name="_Toc215218086"/>
      <w:r w:rsidRPr="001E778E">
        <w:rPr>
          <w:rFonts w:cstheme="majorHAnsi"/>
          <w:b/>
          <w:bCs/>
          <w:sz w:val="96"/>
          <w:szCs w:val="96"/>
        </w:rPr>
        <w:lastRenderedPageBreak/>
        <w:t>DZIAŁ XIV</w:t>
      </w:r>
      <w:bookmarkEnd w:id="198"/>
    </w:p>
    <w:p w14:paraId="6E4635C9" w14:textId="77777777" w:rsidR="00C26801" w:rsidRPr="002244C4" w:rsidRDefault="00000000" w:rsidP="007B6025">
      <w:pPr>
        <w:pStyle w:val="Nagwek1"/>
        <w:jc w:val="both"/>
        <w:rPr>
          <w:rFonts w:cstheme="majorHAnsi"/>
          <w:b/>
          <w:bCs/>
          <w:sz w:val="56"/>
          <w:szCs w:val="56"/>
        </w:rPr>
      </w:pPr>
      <w:bookmarkStart w:id="199" w:name="_7p7oo25qlx2f" w:colFirst="0" w:colLast="0"/>
      <w:bookmarkStart w:id="200" w:name="_Toc215218087"/>
      <w:bookmarkEnd w:id="199"/>
      <w:r w:rsidRPr="002244C4">
        <w:rPr>
          <w:rFonts w:cstheme="majorHAnsi"/>
          <w:b/>
          <w:bCs/>
          <w:sz w:val="56"/>
          <w:szCs w:val="56"/>
        </w:rPr>
        <w:t>Promowanie i ukończenie szkoły</w:t>
      </w:r>
      <w:bookmarkEnd w:id="200"/>
    </w:p>
    <w:p w14:paraId="3D767371" w14:textId="77777777" w:rsidR="004762B0" w:rsidRDefault="004762B0" w:rsidP="007B6025">
      <w:pPr>
        <w:pStyle w:val="Nagwek3"/>
        <w:keepNext w:val="0"/>
        <w:keepLines w:val="0"/>
        <w:spacing w:before="0"/>
        <w:jc w:val="both"/>
        <w:rPr>
          <w:rFonts w:cstheme="majorHAnsi"/>
          <w:color w:val="365F91" w:themeColor="accent1" w:themeShade="BF"/>
          <w:sz w:val="28"/>
          <w:szCs w:val="28"/>
        </w:rPr>
      </w:pPr>
    </w:p>
    <w:p w14:paraId="5366D5CD" w14:textId="5493998C" w:rsidR="00C26801" w:rsidRPr="004762B0" w:rsidRDefault="00000000" w:rsidP="007446BF">
      <w:pPr>
        <w:pStyle w:val="Nagwek3"/>
        <w:keepNext w:val="0"/>
        <w:keepLines w:val="0"/>
        <w:spacing w:before="0"/>
        <w:jc w:val="center"/>
        <w:rPr>
          <w:rFonts w:cstheme="majorHAnsi"/>
          <w:b/>
          <w:bCs/>
          <w:color w:val="365F91" w:themeColor="accent1" w:themeShade="BF"/>
          <w:sz w:val="28"/>
          <w:szCs w:val="28"/>
        </w:rPr>
      </w:pPr>
      <w:bookmarkStart w:id="201" w:name="_Toc215218088"/>
      <w:r w:rsidRPr="004762B0">
        <w:rPr>
          <w:rFonts w:cstheme="majorHAnsi"/>
          <w:b/>
          <w:bCs/>
          <w:color w:val="365F91" w:themeColor="accent1" w:themeShade="BF"/>
          <w:sz w:val="28"/>
          <w:szCs w:val="28"/>
        </w:rPr>
        <w:t>Rozdział 1</w:t>
      </w:r>
      <w:bookmarkStart w:id="202" w:name="_845ebd8l3mlu" w:colFirst="0" w:colLast="0"/>
      <w:bookmarkEnd w:id="202"/>
      <w:r w:rsidR="00481DD8" w:rsidRPr="004762B0">
        <w:rPr>
          <w:rFonts w:cstheme="majorHAnsi"/>
          <w:b/>
          <w:bCs/>
          <w:color w:val="365F91" w:themeColor="accent1" w:themeShade="BF"/>
          <w:sz w:val="28"/>
          <w:szCs w:val="28"/>
        </w:rPr>
        <w:t xml:space="preserve"> - </w:t>
      </w:r>
      <w:r w:rsidRPr="004762B0">
        <w:rPr>
          <w:rFonts w:cstheme="majorHAnsi"/>
          <w:b/>
          <w:bCs/>
          <w:color w:val="365F91" w:themeColor="accent1" w:themeShade="BF"/>
          <w:sz w:val="28"/>
          <w:szCs w:val="28"/>
        </w:rPr>
        <w:t>Informacje ogólne</w:t>
      </w:r>
      <w:bookmarkEnd w:id="201"/>
    </w:p>
    <w:p w14:paraId="2B24FBEE" w14:textId="56F974CD" w:rsidR="00C26801" w:rsidRPr="001E778E" w:rsidRDefault="00C26801" w:rsidP="007446BF">
      <w:pPr>
        <w:spacing w:after="0" w:line="240" w:lineRule="auto"/>
        <w:jc w:val="center"/>
        <w:rPr>
          <w:rFonts w:asciiTheme="majorHAnsi" w:hAnsiTheme="majorHAnsi" w:cstheme="majorHAnsi"/>
        </w:rPr>
      </w:pPr>
    </w:p>
    <w:p w14:paraId="44E1A6DD" w14:textId="77777777" w:rsidR="00C26801"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§105</w:t>
      </w:r>
    </w:p>
    <w:p w14:paraId="2A7064AB" w14:textId="77777777" w:rsidR="00AB11D8" w:rsidRPr="001E778E" w:rsidRDefault="00AB11D8" w:rsidP="007B6025">
      <w:pPr>
        <w:spacing w:after="0" w:line="240" w:lineRule="auto"/>
        <w:ind w:left="360"/>
        <w:jc w:val="both"/>
        <w:rPr>
          <w:rFonts w:asciiTheme="majorHAnsi" w:hAnsiTheme="majorHAnsi" w:cstheme="majorHAnsi"/>
          <w:b/>
          <w:sz w:val="24"/>
          <w:szCs w:val="24"/>
          <w:highlight w:val="white"/>
        </w:rPr>
      </w:pPr>
    </w:p>
    <w:p w14:paraId="1FCB381D"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5234837B" w14:textId="2A3975D4" w:rsidR="00C26801" w:rsidRPr="001E778E" w:rsidRDefault="00000000">
      <w:pPr>
        <w:pStyle w:val="Akapitzlist"/>
        <w:numPr>
          <w:ilvl w:val="0"/>
          <w:numId w:val="248"/>
        </w:numPr>
        <w:spacing w:after="0" w:line="240" w:lineRule="auto"/>
        <w:jc w:val="both"/>
        <w:rPr>
          <w:rFonts w:asciiTheme="majorHAnsi" w:hAnsiTheme="majorHAnsi" w:cstheme="majorHAnsi"/>
        </w:rPr>
      </w:pPr>
      <w:r w:rsidRPr="001E778E">
        <w:rPr>
          <w:rFonts w:asciiTheme="majorHAnsi" w:hAnsiTheme="majorHAnsi" w:cstheme="majorHAnsi"/>
        </w:rPr>
        <w:t>Uczeń otrzymuje promocję do klasy programowo wyższej, jeżeli ze wszystkich obowiązkowych zajęć edukacyjnych określonych w  szkolnym  planie  nauczania  uzyskał klasyfikacyjne roczne  oceny  wyższe  od  stopnia niedostatecznego</w:t>
      </w:r>
    </w:p>
    <w:p w14:paraId="43A4E272" w14:textId="796A07F3" w:rsidR="00C26801" w:rsidRPr="001E778E" w:rsidRDefault="00000000">
      <w:pPr>
        <w:pStyle w:val="Akapitzlist"/>
        <w:numPr>
          <w:ilvl w:val="0"/>
          <w:numId w:val="248"/>
        </w:numPr>
        <w:spacing w:after="0" w:line="240" w:lineRule="auto"/>
        <w:jc w:val="both"/>
        <w:rPr>
          <w:rFonts w:asciiTheme="majorHAnsi" w:hAnsiTheme="majorHAnsi" w:cstheme="majorHAnsi"/>
        </w:rPr>
      </w:pPr>
      <w:r w:rsidRPr="001E778E">
        <w:rPr>
          <w:rFonts w:asciiTheme="majorHAnsi" w:hAnsiTheme="majorHAnsi" w:cstheme="majorHAnsi"/>
        </w:rPr>
        <w:t>Uczeń, który nie spełnił warunków określonych w ust. 1, nie otrzymuje promocji do klasy programowo wyższej i powtarza klasę.</w:t>
      </w:r>
    </w:p>
    <w:p w14:paraId="2790044F" w14:textId="2FFFA1B1" w:rsidR="00C26801" w:rsidRPr="001E778E" w:rsidRDefault="00AB11D8">
      <w:pPr>
        <w:pStyle w:val="Akapitzlist"/>
        <w:numPr>
          <w:ilvl w:val="0"/>
          <w:numId w:val="248"/>
        </w:numPr>
        <w:spacing w:after="0" w:line="240" w:lineRule="auto"/>
        <w:jc w:val="both"/>
        <w:rPr>
          <w:rFonts w:asciiTheme="majorHAnsi" w:hAnsiTheme="majorHAnsi" w:cstheme="majorHAnsi"/>
        </w:rPr>
      </w:pPr>
      <w:r>
        <w:rPr>
          <w:rFonts w:asciiTheme="majorHAnsi" w:hAnsiTheme="majorHAnsi" w:cstheme="majorHAnsi"/>
        </w:rPr>
        <w:t>R</w:t>
      </w:r>
      <w:r w:rsidRPr="001E778E">
        <w:rPr>
          <w:rFonts w:asciiTheme="majorHAnsi" w:hAnsiTheme="majorHAnsi" w:cstheme="majorHAnsi"/>
        </w:rPr>
        <w:t>ada pedagogiczna, uwzględniając możliwości edukacyjne ucznia może jeden raz w ciągu danego etapu edukacyjnego promować ucznia do klasy programowo wyższej, który nie zdał egzaminu poprawkowego z jednych obowiązkowych zajęć  edukacyjnych, pod warunkiem, że te obowiązkowe zajęcia edukacyjne są, zgodnie ze szkolnym planem nauczania realizowane w klasie programowo wyższej.</w:t>
      </w:r>
    </w:p>
    <w:p w14:paraId="5B021CD2" w14:textId="7CEACAEE" w:rsidR="00C26801" w:rsidRPr="001E778E" w:rsidRDefault="00000000">
      <w:pPr>
        <w:pStyle w:val="Akapitzlist"/>
        <w:numPr>
          <w:ilvl w:val="0"/>
          <w:numId w:val="248"/>
        </w:numPr>
        <w:spacing w:after="0" w:line="240" w:lineRule="auto"/>
        <w:jc w:val="both"/>
        <w:rPr>
          <w:rFonts w:asciiTheme="majorHAnsi" w:hAnsiTheme="majorHAnsi" w:cstheme="majorHAnsi"/>
        </w:rPr>
      </w:pPr>
      <w:r w:rsidRPr="001E778E">
        <w:rPr>
          <w:rFonts w:asciiTheme="majorHAnsi" w:hAnsiTheme="majorHAnsi" w:cstheme="majorHAnsi"/>
        </w:rPr>
        <w:t xml:space="preserve">Laureaci konkursów przedmiotowych o zasięgu wojewódzkim i </w:t>
      </w:r>
      <w:proofErr w:type="spellStart"/>
      <w:r w:rsidRPr="001E778E">
        <w:rPr>
          <w:rFonts w:asciiTheme="majorHAnsi" w:hAnsiTheme="majorHAnsi" w:cstheme="majorHAnsi"/>
        </w:rPr>
        <w:t>ponadwojewódzkim</w:t>
      </w:r>
      <w:proofErr w:type="spellEnd"/>
      <w:r w:rsidRPr="001E778E">
        <w:rPr>
          <w:rFonts w:asciiTheme="majorHAnsi" w:hAnsiTheme="majorHAnsi" w:cstheme="majorHAnsi"/>
        </w:rPr>
        <w:t xml:space="preserve"> oraz laureaci</w:t>
      </w:r>
      <w:r w:rsidRPr="001E778E">
        <w:rPr>
          <w:rFonts w:asciiTheme="majorHAnsi" w:hAnsiTheme="majorHAnsi" w:cstheme="majorHAnsi"/>
        </w:rPr>
        <w:br/>
        <w:t xml:space="preserve"> i finaliści olimpiad przedmiotowych otrzymują z danych zajęć edukacyjnych celującą roczna ocenę klasyfikacyjną. Jeżeli tytuł laureata lub finalisty uczeń uzyskał po ustaleniu albo uzyskaniu oceny klasyfikacyjnej niższej niż ocena celująca następuje zmiana tej oceny na ocenę końcową celującą.</w:t>
      </w:r>
    </w:p>
    <w:p w14:paraId="7B18811F" w14:textId="5677FF2D" w:rsidR="00C26801" w:rsidRPr="001E778E" w:rsidRDefault="00000000">
      <w:pPr>
        <w:pStyle w:val="Akapitzlist"/>
        <w:numPr>
          <w:ilvl w:val="0"/>
          <w:numId w:val="248"/>
        </w:numPr>
        <w:spacing w:after="0" w:line="240" w:lineRule="auto"/>
        <w:jc w:val="both"/>
        <w:rPr>
          <w:rFonts w:asciiTheme="majorHAnsi" w:hAnsiTheme="majorHAnsi" w:cstheme="majorHAnsi"/>
        </w:rPr>
      </w:pPr>
      <w:r w:rsidRPr="001E778E">
        <w:rPr>
          <w:rFonts w:asciiTheme="majorHAnsi" w:hAnsiTheme="majorHAnsi" w:cstheme="majorHAnsi"/>
        </w:rPr>
        <w:t>Uczeń realizujący obowiązek szkolny lub obowiązek nauki poza szkołą nie jest klasyfikowany</w:t>
      </w:r>
      <w:r w:rsidRPr="001E778E">
        <w:rPr>
          <w:rFonts w:asciiTheme="majorHAnsi" w:hAnsiTheme="majorHAnsi" w:cstheme="majorHAnsi"/>
        </w:rPr>
        <w:br/>
        <w:t xml:space="preserve"> z wychowania fizycznego, muzyki, techniki, plastyki oraz dodatkowych zajęć edukacyjnych. Uczniowi nie wystawia się oceny zachowania. Brak klasyfikacji z wymienionych edukacji przedmiotowych i zachowania nie wstrzymuje promocji do klasy wyższej lub ukończenia szkoły.</w:t>
      </w:r>
    </w:p>
    <w:p w14:paraId="761E847C" w14:textId="54853EC8" w:rsidR="00C26801" w:rsidRPr="001E778E" w:rsidRDefault="00000000">
      <w:pPr>
        <w:pStyle w:val="Akapitzlist"/>
        <w:numPr>
          <w:ilvl w:val="0"/>
          <w:numId w:val="248"/>
        </w:numPr>
        <w:spacing w:after="0" w:line="240" w:lineRule="auto"/>
        <w:jc w:val="both"/>
        <w:rPr>
          <w:rFonts w:asciiTheme="majorHAnsi" w:hAnsiTheme="majorHAnsi" w:cstheme="majorHAnsi"/>
        </w:rPr>
      </w:pPr>
      <w:r w:rsidRPr="001E778E">
        <w:rPr>
          <w:rFonts w:asciiTheme="majorHAnsi" w:hAnsiTheme="majorHAnsi" w:cstheme="majorHAnsi"/>
        </w:rPr>
        <w:t>Uczeń, który w wyniku  klasyfikacji  rocznej  uzyskał z  zajęć  edukacyjnych  średnią  ocen  co najmniej  4,75  oraz  co  najmniej  bardzo  dobra  ocenę  zachowania,  otrzymuje  promocję  do  klasy  programowo wyższej z wyróżnieniem.</w:t>
      </w:r>
    </w:p>
    <w:p w14:paraId="0BCD7D90" w14:textId="16C66BE8" w:rsidR="00C26801" w:rsidRPr="001E778E" w:rsidRDefault="00000000">
      <w:pPr>
        <w:pStyle w:val="Akapitzlist"/>
        <w:numPr>
          <w:ilvl w:val="0"/>
          <w:numId w:val="248"/>
        </w:numPr>
        <w:spacing w:after="0" w:line="240" w:lineRule="auto"/>
        <w:jc w:val="both"/>
        <w:rPr>
          <w:rFonts w:asciiTheme="majorHAnsi" w:hAnsiTheme="majorHAnsi" w:cstheme="majorHAnsi"/>
        </w:rPr>
      </w:pPr>
      <w:r w:rsidRPr="001E778E">
        <w:rPr>
          <w:rFonts w:asciiTheme="majorHAnsi" w:hAnsiTheme="majorHAnsi" w:cstheme="majorHAnsi"/>
        </w:rPr>
        <w:t xml:space="preserve">Uczeń kończy szkołę jeżeli  w wyniku  klasyfikacji rocznej,  na  która  składają  się  roczne oceny klasyfikacyjne  z   zajęć  edukacyjnych  uzyskane  w  klasie  programowo  najwyższej  oraz  roczne  oceny  klasyfikacyjne  z  obowiązkowych zajęć edukacyjnych,  których  realizacja zakończyła  się </w:t>
      </w:r>
      <w:r w:rsidRPr="001E778E">
        <w:rPr>
          <w:rFonts w:asciiTheme="majorHAnsi" w:hAnsiTheme="majorHAnsi" w:cstheme="majorHAnsi"/>
        </w:rPr>
        <w:br/>
        <w:t xml:space="preserve"> w  klasach programowo  niższych, uzyskał oceny klasyfikacyjne wyższe od oceny niedostatecznej, z zastrzeżeniem ust. 2. oraz przystąpił do egzaminu.  Obowiązek przystąpienia do egzaminu nie dotyczy uczniów zwolnionych z egzaminu na podstawie odrębnych przepisów. </w:t>
      </w:r>
    </w:p>
    <w:p w14:paraId="6556C22B" w14:textId="55265050" w:rsidR="00C26801" w:rsidRPr="001E778E" w:rsidRDefault="00000000">
      <w:pPr>
        <w:pStyle w:val="Akapitzlist"/>
        <w:numPr>
          <w:ilvl w:val="0"/>
          <w:numId w:val="248"/>
        </w:numPr>
        <w:spacing w:after="0" w:line="240" w:lineRule="auto"/>
        <w:jc w:val="both"/>
        <w:rPr>
          <w:rFonts w:asciiTheme="majorHAnsi" w:hAnsiTheme="majorHAnsi" w:cstheme="majorHAnsi"/>
        </w:rPr>
      </w:pPr>
      <w:r w:rsidRPr="001E778E">
        <w:rPr>
          <w:rFonts w:asciiTheme="majorHAnsi" w:hAnsiTheme="majorHAnsi" w:cstheme="majorHAnsi"/>
        </w:rPr>
        <w:t>Uczeń kończy Szkołę  z  wyróżnieniem,  jeżeli  w  wyniku  klasyfikacji  końcowej  uzyskał  z zajęć edukacyjnych średnią  ocen co najmniej 4,75 oraz co najmniej bardzo dobrą ocenę  zachowania.</w:t>
      </w:r>
    </w:p>
    <w:p w14:paraId="4C63E90D" w14:textId="39E3ED45" w:rsidR="00C26801" w:rsidRPr="001E778E" w:rsidRDefault="00000000">
      <w:pPr>
        <w:pStyle w:val="Akapitzlist"/>
        <w:numPr>
          <w:ilvl w:val="0"/>
          <w:numId w:val="248"/>
        </w:numPr>
        <w:spacing w:after="0" w:line="240" w:lineRule="auto"/>
        <w:jc w:val="both"/>
        <w:rPr>
          <w:rFonts w:asciiTheme="majorHAnsi" w:hAnsiTheme="majorHAnsi" w:cstheme="majorHAnsi"/>
        </w:rPr>
      </w:pPr>
      <w:r w:rsidRPr="001E778E">
        <w:rPr>
          <w:rFonts w:asciiTheme="majorHAnsi" w:hAnsiTheme="majorHAnsi" w:cstheme="majorHAnsi"/>
        </w:rPr>
        <w:t>Uczniowie, którzy do egzaminu nie przystąpią w danym roku, muszą powtórzyć ostatnią klasę szkoły podstawowej i przystąpić do egzaminu w roku następnym.</w:t>
      </w:r>
    </w:p>
    <w:p w14:paraId="2FF0741C" w14:textId="78125298" w:rsidR="00C26801" w:rsidRDefault="00000000">
      <w:pPr>
        <w:pStyle w:val="Akapitzlist"/>
        <w:numPr>
          <w:ilvl w:val="0"/>
          <w:numId w:val="248"/>
        </w:numPr>
        <w:spacing w:after="0" w:line="240" w:lineRule="auto"/>
        <w:jc w:val="both"/>
        <w:rPr>
          <w:rFonts w:asciiTheme="majorHAnsi" w:hAnsiTheme="majorHAnsi" w:cstheme="majorHAnsi"/>
        </w:rPr>
      </w:pPr>
      <w:r w:rsidRPr="001E778E">
        <w:rPr>
          <w:rFonts w:asciiTheme="majorHAnsi" w:hAnsiTheme="majorHAnsi" w:cstheme="majorHAnsi"/>
        </w:rPr>
        <w:t>Do egzaminu nie przystępują uczniowie z upośledzeniem umysłowym w stopniu umiarkowanym lub znacznym.</w:t>
      </w:r>
    </w:p>
    <w:p w14:paraId="40C0D77F" w14:textId="77777777" w:rsidR="00AB11D8" w:rsidRDefault="00AB11D8" w:rsidP="007B6025">
      <w:pPr>
        <w:pStyle w:val="Akapitzlist"/>
        <w:spacing w:after="0" w:line="240" w:lineRule="auto"/>
        <w:ind w:left="360"/>
        <w:jc w:val="both"/>
        <w:rPr>
          <w:rFonts w:asciiTheme="majorHAnsi" w:hAnsiTheme="majorHAnsi" w:cstheme="majorHAnsi"/>
        </w:rPr>
      </w:pPr>
    </w:p>
    <w:p w14:paraId="5F257734" w14:textId="77777777" w:rsidR="004762B0" w:rsidRPr="001E778E" w:rsidRDefault="004762B0" w:rsidP="007B6025">
      <w:pPr>
        <w:spacing w:after="0" w:line="240" w:lineRule="auto"/>
        <w:ind w:left="720" w:hanging="360"/>
        <w:jc w:val="both"/>
        <w:rPr>
          <w:rFonts w:asciiTheme="majorHAnsi" w:hAnsiTheme="majorHAnsi" w:cstheme="majorHAnsi"/>
        </w:rPr>
      </w:pPr>
    </w:p>
    <w:p w14:paraId="2D3F1738" w14:textId="2C7210F2" w:rsidR="00C26801" w:rsidRPr="004762B0" w:rsidRDefault="00000000" w:rsidP="007446BF">
      <w:pPr>
        <w:pStyle w:val="Nagwek3"/>
        <w:keepNext w:val="0"/>
        <w:keepLines w:val="0"/>
        <w:spacing w:before="0"/>
        <w:jc w:val="center"/>
        <w:rPr>
          <w:rFonts w:cstheme="majorHAnsi"/>
          <w:b/>
          <w:bCs/>
          <w:color w:val="365F91" w:themeColor="accent1" w:themeShade="BF"/>
          <w:sz w:val="28"/>
          <w:szCs w:val="28"/>
        </w:rPr>
      </w:pPr>
      <w:bookmarkStart w:id="203" w:name="_Toc215218089"/>
      <w:r w:rsidRPr="004762B0">
        <w:rPr>
          <w:rFonts w:cstheme="majorHAnsi"/>
          <w:b/>
          <w:bCs/>
          <w:color w:val="365F91" w:themeColor="accent1" w:themeShade="BF"/>
          <w:sz w:val="28"/>
          <w:szCs w:val="28"/>
        </w:rPr>
        <w:t>Rozdział 2</w:t>
      </w:r>
      <w:bookmarkStart w:id="204" w:name="_ak5yaevpamk5" w:colFirst="0" w:colLast="0"/>
      <w:bookmarkEnd w:id="204"/>
      <w:r w:rsidR="00481DD8" w:rsidRPr="004762B0">
        <w:rPr>
          <w:rFonts w:cstheme="majorHAnsi"/>
          <w:b/>
          <w:bCs/>
          <w:color w:val="365F91" w:themeColor="accent1" w:themeShade="BF"/>
          <w:sz w:val="28"/>
          <w:szCs w:val="28"/>
        </w:rPr>
        <w:t xml:space="preserve"> - </w:t>
      </w:r>
      <w:r w:rsidRPr="004762B0">
        <w:rPr>
          <w:rFonts w:cstheme="majorHAnsi"/>
          <w:b/>
          <w:bCs/>
          <w:color w:val="365F91" w:themeColor="accent1" w:themeShade="BF"/>
          <w:sz w:val="28"/>
          <w:szCs w:val="28"/>
        </w:rPr>
        <w:t>Świadectwa szkolne i inne druki szkolne</w:t>
      </w:r>
      <w:bookmarkEnd w:id="203"/>
    </w:p>
    <w:p w14:paraId="2814FCCE" w14:textId="77777777" w:rsidR="004762B0" w:rsidRPr="004762B0" w:rsidRDefault="004762B0" w:rsidP="007B6025">
      <w:pPr>
        <w:jc w:val="both"/>
      </w:pPr>
    </w:p>
    <w:p w14:paraId="686A9A4E"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lastRenderedPageBreak/>
        <w:t>§106</w:t>
      </w:r>
    </w:p>
    <w:p w14:paraId="5CAE8FCE"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FCFBA23"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4F24A48F" w14:textId="2E189A58" w:rsidR="00C26801" w:rsidRPr="001E778E" w:rsidRDefault="00000000">
      <w:pPr>
        <w:pStyle w:val="Akapitzlist"/>
        <w:numPr>
          <w:ilvl w:val="0"/>
          <w:numId w:val="249"/>
        </w:numPr>
        <w:spacing w:after="0" w:line="240" w:lineRule="auto"/>
        <w:jc w:val="both"/>
        <w:rPr>
          <w:rFonts w:asciiTheme="majorHAnsi" w:hAnsiTheme="majorHAnsi" w:cstheme="majorHAnsi"/>
        </w:rPr>
      </w:pPr>
      <w:r w:rsidRPr="001E778E">
        <w:rPr>
          <w:rFonts w:asciiTheme="majorHAnsi" w:hAnsiTheme="majorHAnsi" w:cstheme="majorHAnsi"/>
        </w:rPr>
        <w:t>Po ukończeniu nauki w danej klasie, z wyjątkiem klasy programowo najwyższej, uczeń zależnie od wyników klasyfikacji rocznej, otrzymuje świadectwo szkolne promocyjne potwierdzające uzyskanie lub nieuzyskanie promocji do klasy programowo wyższej. Wzory świadectw określają odrębne przepisy.</w:t>
      </w:r>
    </w:p>
    <w:p w14:paraId="4BC9E59A" w14:textId="00E5DE37" w:rsidR="00C26801" w:rsidRPr="001E778E" w:rsidRDefault="00000000">
      <w:pPr>
        <w:pStyle w:val="Akapitzlist"/>
        <w:numPr>
          <w:ilvl w:val="0"/>
          <w:numId w:val="249"/>
        </w:numPr>
        <w:spacing w:after="0" w:line="240" w:lineRule="auto"/>
        <w:jc w:val="both"/>
        <w:rPr>
          <w:rFonts w:asciiTheme="majorHAnsi" w:hAnsiTheme="majorHAnsi" w:cstheme="majorHAnsi"/>
        </w:rPr>
      </w:pPr>
      <w:r w:rsidRPr="001E778E">
        <w:rPr>
          <w:rFonts w:asciiTheme="majorHAnsi" w:hAnsiTheme="majorHAnsi" w:cstheme="majorHAnsi"/>
        </w:rPr>
        <w:t>Uczeń, który otrzymał promocję do klasy programowo wyższej z wyróżnieniem, otrzymuje świadectwo szkolne promocyjne potwierdzające uzyskanie promocji z wyróżnieniem.</w:t>
      </w:r>
    </w:p>
    <w:p w14:paraId="1B7A351E" w14:textId="0D8A98F5" w:rsidR="00C26801" w:rsidRPr="001E778E" w:rsidRDefault="00000000">
      <w:pPr>
        <w:pStyle w:val="Akapitzlist"/>
        <w:numPr>
          <w:ilvl w:val="0"/>
          <w:numId w:val="249"/>
        </w:numPr>
        <w:spacing w:after="0" w:line="240" w:lineRule="auto"/>
        <w:jc w:val="both"/>
        <w:rPr>
          <w:rFonts w:asciiTheme="majorHAnsi" w:hAnsiTheme="majorHAnsi" w:cstheme="majorHAnsi"/>
        </w:rPr>
      </w:pPr>
      <w:r w:rsidRPr="001E778E">
        <w:rPr>
          <w:rFonts w:asciiTheme="majorHAnsi" w:hAnsiTheme="majorHAnsi" w:cstheme="majorHAnsi"/>
        </w:rPr>
        <w:t>Uczeń szkoły, który ukończył daną szkołę, otrzymuje świadectwo ukończenia szkoły.</w:t>
      </w:r>
    </w:p>
    <w:p w14:paraId="3A547027" w14:textId="30422A0E" w:rsidR="00C26801" w:rsidRPr="001E778E" w:rsidRDefault="00000000">
      <w:pPr>
        <w:pStyle w:val="Akapitzlist"/>
        <w:numPr>
          <w:ilvl w:val="0"/>
          <w:numId w:val="249"/>
        </w:numPr>
        <w:spacing w:after="0" w:line="240" w:lineRule="auto"/>
        <w:jc w:val="both"/>
        <w:rPr>
          <w:rFonts w:asciiTheme="majorHAnsi" w:hAnsiTheme="majorHAnsi" w:cstheme="majorHAnsi"/>
        </w:rPr>
      </w:pPr>
      <w:r w:rsidRPr="001E778E">
        <w:rPr>
          <w:rFonts w:asciiTheme="majorHAnsi" w:hAnsiTheme="majorHAnsi" w:cstheme="majorHAnsi"/>
        </w:rPr>
        <w:t xml:space="preserve">Uczniowi, który jest laureatem konkursu przedmiotowego o zasięgu wojewódzkim i </w:t>
      </w:r>
      <w:proofErr w:type="spellStart"/>
      <w:r w:rsidRPr="001E778E">
        <w:rPr>
          <w:rFonts w:asciiTheme="majorHAnsi" w:hAnsiTheme="majorHAnsi" w:cstheme="majorHAnsi"/>
        </w:rPr>
        <w:t>ponadwojewódzkim</w:t>
      </w:r>
      <w:proofErr w:type="spellEnd"/>
      <w:r w:rsidRPr="001E778E">
        <w:rPr>
          <w:rFonts w:asciiTheme="majorHAnsi" w:hAnsiTheme="majorHAnsi" w:cstheme="majorHAnsi"/>
        </w:rPr>
        <w:t xml:space="preserve"> lub laureatem lub finalistą olimpiady przedmiotowe wpisuje się na świadectwie celującą końcową ocenę klasyfikacyjną, nawet, jeśli wcześniej dokonano klasyfikacji na poziomie niższej oceny.</w:t>
      </w:r>
    </w:p>
    <w:p w14:paraId="545F611B" w14:textId="2DD160FA" w:rsidR="00C26801" w:rsidRPr="001E778E" w:rsidRDefault="00C96968">
      <w:pPr>
        <w:pStyle w:val="Akapitzlist"/>
        <w:numPr>
          <w:ilvl w:val="0"/>
          <w:numId w:val="249"/>
        </w:numPr>
        <w:spacing w:after="0" w:line="240" w:lineRule="auto"/>
        <w:jc w:val="both"/>
        <w:rPr>
          <w:rFonts w:asciiTheme="majorHAnsi" w:hAnsiTheme="majorHAnsi" w:cstheme="majorHAnsi"/>
        </w:rPr>
      </w:pPr>
      <w:r>
        <w:rPr>
          <w:rFonts w:asciiTheme="majorHAnsi" w:hAnsiTheme="majorHAnsi" w:cstheme="majorHAnsi"/>
        </w:rPr>
        <w:t>S</w:t>
      </w:r>
      <w:r w:rsidRPr="001E778E">
        <w:rPr>
          <w:rFonts w:asciiTheme="majorHAnsi" w:hAnsiTheme="majorHAnsi" w:cstheme="majorHAnsi"/>
        </w:rPr>
        <w:t>zkoła, na wniosek ucznia lub rodzica wydaje zaświadczenie dotyczące przebiegu nauczania.</w:t>
      </w:r>
    </w:p>
    <w:p w14:paraId="6A1D39F3" w14:textId="365359D1" w:rsidR="00C26801" w:rsidRPr="001E778E" w:rsidRDefault="00000000">
      <w:pPr>
        <w:pStyle w:val="Akapitzlist"/>
        <w:numPr>
          <w:ilvl w:val="0"/>
          <w:numId w:val="249"/>
        </w:numPr>
        <w:spacing w:after="0" w:line="240" w:lineRule="auto"/>
        <w:jc w:val="both"/>
        <w:rPr>
          <w:rFonts w:asciiTheme="majorHAnsi" w:hAnsiTheme="majorHAnsi" w:cstheme="majorHAnsi"/>
        </w:rPr>
      </w:pPr>
      <w:r w:rsidRPr="001E778E">
        <w:rPr>
          <w:rFonts w:asciiTheme="majorHAnsi" w:hAnsiTheme="majorHAnsi" w:cstheme="majorHAnsi"/>
        </w:rPr>
        <w:t>Każdy uczeń szkoły otrzymuje legitymację szkolną, której rodzaj określają odrębne   przepisy. Ważność legitymacji szkolnej potwierdza się w kolejnym roku szkolnym przez umieszczenie daty ważności i pieczęci urzędowej szkoły.</w:t>
      </w:r>
    </w:p>
    <w:p w14:paraId="7E4503C1" w14:textId="54822D10" w:rsidR="00C26801" w:rsidRPr="001E778E" w:rsidRDefault="00000000">
      <w:pPr>
        <w:pStyle w:val="Akapitzlist"/>
        <w:numPr>
          <w:ilvl w:val="0"/>
          <w:numId w:val="249"/>
        </w:numPr>
        <w:spacing w:after="0" w:line="240" w:lineRule="auto"/>
        <w:jc w:val="both"/>
        <w:rPr>
          <w:rFonts w:asciiTheme="majorHAnsi" w:hAnsiTheme="majorHAnsi" w:cstheme="majorHAnsi"/>
        </w:rPr>
      </w:pPr>
      <w:r w:rsidRPr="001E778E">
        <w:rPr>
          <w:rFonts w:asciiTheme="majorHAnsi" w:hAnsiTheme="majorHAnsi" w:cstheme="majorHAnsi"/>
        </w:rPr>
        <w:t>Świadectwa, zaświadczenia, legitymacje szkolne są drukami ścisłego zarachowania.</w:t>
      </w:r>
    </w:p>
    <w:p w14:paraId="38ADF335" w14:textId="3C611860" w:rsidR="00C26801" w:rsidRPr="001E778E" w:rsidRDefault="00C96968">
      <w:pPr>
        <w:pStyle w:val="Akapitzlist"/>
        <w:numPr>
          <w:ilvl w:val="0"/>
          <w:numId w:val="249"/>
        </w:numPr>
        <w:spacing w:after="0" w:line="240" w:lineRule="auto"/>
        <w:jc w:val="both"/>
        <w:rPr>
          <w:rFonts w:asciiTheme="majorHAnsi" w:hAnsiTheme="majorHAnsi" w:cstheme="majorHAnsi"/>
        </w:rPr>
      </w:pPr>
      <w:r>
        <w:rPr>
          <w:rFonts w:asciiTheme="majorHAnsi" w:hAnsiTheme="majorHAnsi" w:cstheme="majorHAnsi"/>
        </w:rPr>
        <w:t>S</w:t>
      </w:r>
      <w:r w:rsidRPr="001E778E">
        <w:rPr>
          <w:rFonts w:asciiTheme="majorHAnsi" w:hAnsiTheme="majorHAnsi" w:cstheme="majorHAnsi"/>
        </w:rPr>
        <w:t>zkoła prowadzi imienną ewidencję wydanych legitymacji, świadectw ukończenia szkoły oraz zaświadczeń.</w:t>
      </w:r>
    </w:p>
    <w:p w14:paraId="045807E8" w14:textId="3BDCABD0" w:rsidR="00C26801" w:rsidRPr="001E778E" w:rsidRDefault="00000000">
      <w:pPr>
        <w:pStyle w:val="Akapitzlist"/>
        <w:numPr>
          <w:ilvl w:val="0"/>
          <w:numId w:val="249"/>
        </w:numPr>
        <w:spacing w:after="0" w:line="240" w:lineRule="auto"/>
        <w:jc w:val="both"/>
        <w:rPr>
          <w:rFonts w:asciiTheme="majorHAnsi" w:hAnsiTheme="majorHAnsi" w:cstheme="majorHAnsi"/>
        </w:rPr>
      </w:pPr>
      <w:r w:rsidRPr="001E778E">
        <w:rPr>
          <w:rFonts w:asciiTheme="majorHAnsi" w:hAnsiTheme="majorHAnsi" w:cstheme="majorHAnsi"/>
        </w:rPr>
        <w:t>Świadectwa szkolne promocyjne, świadectwa ukończenia szkoły i zaświadczenia dotyczące przebiegu nauczania szkoła wydaje na podstawie dokumentacji przebiegu nauczania prowadzonej przez szkołę.</w:t>
      </w:r>
    </w:p>
    <w:p w14:paraId="403405FB" w14:textId="1BB82D2C" w:rsidR="00C26801" w:rsidRPr="001E778E" w:rsidRDefault="00000000">
      <w:pPr>
        <w:pStyle w:val="Akapitzlist"/>
        <w:numPr>
          <w:ilvl w:val="0"/>
          <w:numId w:val="249"/>
        </w:numPr>
        <w:spacing w:after="0" w:line="240" w:lineRule="auto"/>
        <w:jc w:val="both"/>
        <w:rPr>
          <w:rFonts w:asciiTheme="majorHAnsi" w:hAnsiTheme="majorHAnsi" w:cstheme="majorHAnsi"/>
        </w:rPr>
      </w:pPr>
      <w:r w:rsidRPr="001E778E">
        <w:rPr>
          <w:rFonts w:asciiTheme="majorHAnsi" w:hAnsiTheme="majorHAnsi" w:cstheme="majorHAnsi"/>
        </w:rPr>
        <w:t>W przypadku utraty oryginału świadectwa, odpisu,  zaświadczenia  uczeń lub absolwent może wystąpić odpowiednio  do dyrektora szkoły, komisji okręgowej lub kuratora oświaty z pisemnym wnioskiem o wydanie duplikatu.</w:t>
      </w:r>
    </w:p>
    <w:p w14:paraId="26D63897" w14:textId="03A9A5F6" w:rsidR="00C26801" w:rsidRPr="001E778E" w:rsidRDefault="00000000">
      <w:pPr>
        <w:pStyle w:val="Akapitzlist"/>
        <w:numPr>
          <w:ilvl w:val="0"/>
          <w:numId w:val="249"/>
        </w:numPr>
        <w:spacing w:after="0" w:line="240" w:lineRule="auto"/>
        <w:jc w:val="both"/>
        <w:rPr>
          <w:rFonts w:asciiTheme="majorHAnsi" w:hAnsiTheme="majorHAnsi" w:cstheme="majorHAnsi"/>
        </w:rPr>
      </w:pPr>
      <w:r w:rsidRPr="001E778E">
        <w:rPr>
          <w:rFonts w:asciiTheme="majorHAnsi" w:hAnsiTheme="majorHAnsi" w:cstheme="majorHAnsi"/>
        </w:rPr>
        <w:t>Za wydanie duplikatu świadectwa pobiera się opłatę w wysokości równej kwocie opłaty skarbowej od legalizacji dokumentu. Opłatę wnosi się na rachunek bankowy wskazany przez dyrektora szkoły.</w:t>
      </w:r>
    </w:p>
    <w:p w14:paraId="0345BA7F" w14:textId="13FC1157" w:rsidR="00C26801" w:rsidRPr="001E778E" w:rsidRDefault="00000000">
      <w:pPr>
        <w:pStyle w:val="Akapitzlist"/>
        <w:numPr>
          <w:ilvl w:val="0"/>
          <w:numId w:val="249"/>
        </w:numPr>
        <w:spacing w:after="0" w:line="240" w:lineRule="auto"/>
        <w:jc w:val="both"/>
        <w:rPr>
          <w:rFonts w:asciiTheme="majorHAnsi" w:hAnsiTheme="majorHAnsi" w:cstheme="majorHAnsi"/>
        </w:rPr>
      </w:pPr>
      <w:r w:rsidRPr="001E778E">
        <w:rPr>
          <w:rFonts w:asciiTheme="majorHAnsi" w:hAnsiTheme="majorHAnsi" w:cstheme="majorHAnsi"/>
        </w:rPr>
        <w:t>Za wydanie duplikatu legitymacji uczniowskiej pobiera się opłatę w wysokości równej kwocie opłaty skarbowej od poświadczenia własnoręczności podpisu. Opłatę wnosi się na rachunek bankowy wskazany przez dyrektora szkoły.</w:t>
      </w:r>
    </w:p>
    <w:p w14:paraId="2510521C" w14:textId="4831E5F6" w:rsidR="00C26801" w:rsidRPr="001E778E" w:rsidRDefault="00000000">
      <w:pPr>
        <w:pStyle w:val="Akapitzlist"/>
        <w:numPr>
          <w:ilvl w:val="0"/>
          <w:numId w:val="249"/>
        </w:numPr>
        <w:spacing w:after="0" w:line="240" w:lineRule="auto"/>
        <w:jc w:val="both"/>
        <w:rPr>
          <w:rFonts w:asciiTheme="majorHAnsi" w:hAnsiTheme="majorHAnsi" w:cstheme="majorHAnsi"/>
        </w:rPr>
      </w:pPr>
      <w:r w:rsidRPr="001E778E">
        <w:rPr>
          <w:rFonts w:asciiTheme="majorHAnsi" w:hAnsiTheme="majorHAnsi" w:cstheme="majorHAnsi"/>
        </w:rPr>
        <w:t>Na świadectwach szkolnych promocyjnych i świadectwach ukończenia szkoły, w części dotyczącej szczególnych osiągnięć ucznia , odnotowuje się :</w:t>
      </w:r>
    </w:p>
    <w:p w14:paraId="7E2AC9F2" w14:textId="411A5256" w:rsidR="00C26801" w:rsidRPr="001E778E" w:rsidRDefault="00000000">
      <w:pPr>
        <w:pStyle w:val="Akapitzlist"/>
        <w:numPr>
          <w:ilvl w:val="0"/>
          <w:numId w:val="250"/>
        </w:numPr>
        <w:spacing w:after="0" w:line="240" w:lineRule="auto"/>
        <w:jc w:val="both"/>
        <w:rPr>
          <w:rFonts w:asciiTheme="majorHAnsi" w:hAnsiTheme="majorHAnsi" w:cstheme="majorHAnsi"/>
        </w:rPr>
      </w:pPr>
      <w:r w:rsidRPr="001E778E">
        <w:rPr>
          <w:rFonts w:asciiTheme="majorHAnsi" w:hAnsiTheme="majorHAnsi" w:cstheme="majorHAnsi"/>
        </w:rPr>
        <w:t>uzyskane wysokie miejsca – nagradzane lub honorowane zwycięskim tytułem –  w zawodach wiedzy, artystycznych i sportowych organizowanych przez kuratora oświaty albo organizowanych co najmniej na szczeblu powiatowym</w:t>
      </w:r>
    </w:p>
    <w:p w14:paraId="4A924E96" w14:textId="29D5867C" w:rsidR="00C26801" w:rsidRPr="001E778E" w:rsidRDefault="00000000">
      <w:pPr>
        <w:pStyle w:val="Akapitzlist"/>
        <w:numPr>
          <w:ilvl w:val="0"/>
          <w:numId w:val="250"/>
        </w:numPr>
        <w:spacing w:after="0" w:line="240" w:lineRule="auto"/>
        <w:jc w:val="both"/>
        <w:rPr>
          <w:rFonts w:asciiTheme="majorHAnsi" w:hAnsiTheme="majorHAnsi" w:cstheme="majorHAnsi"/>
        </w:rPr>
      </w:pPr>
      <w:r w:rsidRPr="001E778E">
        <w:rPr>
          <w:rFonts w:asciiTheme="majorHAnsi" w:hAnsiTheme="majorHAnsi" w:cstheme="majorHAnsi"/>
        </w:rPr>
        <w:t>osiągnięcia w aktywności na rzecz innych ludzi, zwłaszcza w formie wolontariatu lub środowiska szkolnego.</w:t>
      </w:r>
    </w:p>
    <w:p w14:paraId="69DDAC21" w14:textId="7F9510F8" w:rsidR="00C26801" w:rsidRPr="00C96968" w:rsidRDefault="00C26801" w:rsidP="007B6025">
      <w:pPr>
        <w:pStyle w:val="Akapitzlist"/>
        <w:spacing w:after="0" w:line="240" w:lineRule="auto"/>
        <w:jc w:val="both"/>
        <w:rPr>
          <w:rFonts w:asciiTheme="majorHAnsi" w:hAnsiTheme="majorHAnsi" w:cstheme="majorHAnsi"/>
        </w:rPr>
      </w:pPr>
    </w:p>
    <w:p w14:paraId="32B12D10" w14:textId="77777777" w:rsidR="002244C4" w:rsidRDefault="002244C4" w:rsidP="007B6025">
      <w:pPr>
        <w:jc w:val="both"/>
        <w:rPr>
          <w:rFonts w:asciiTheme="majorHAnsi" w:eastAsiaTheme="majorEastAsia" w:hAnsiTheme="majorHAnsi" w:cstheme="majorHAnsi"/>
          <w:b/>
          <w:bCs/>
          <w:color w:val="365F91" w:themeColor="accent1" w:themeShade="BF"/>
          <w:sz w:val="96"/>
          <w:szCs w:val="96"/>
        </w:rPr>
      </w:pPr>
      <w:r>
        <w:rPr>
          <w:rFonts w:cstheme="majorHAnsi"/>
          <w:b/>
          <w:bCs/>
          <w:sz w:val="96"/>
          <w:szCs w:val="96"/>
        </w:rPr>
        <w:br w:type="page"/>
      </w:r>
    </w:p>
    <w:p w14:paraId="78214D72" w14:textId="183B36C7" w:rsidR="00C26801" w:rsidRPr="001E778E" w:rsidRDefault="00000000" w:rsidP="007B6025">
      <w:pPr>
        <w:pStyle w:val="Nagwek1"/>
        <w:jc w:val="both"/>
        <w:rPr>
          <w:rFonts w:cstheme="majorHAnsi"/>
          <w:b/>
          <w:bCs/>
          <w:sz w:val="96"/>
          <w:szCs w:val="96"/>
        </w:rPr>
      </w:pPr>
      <w:bookmarkStart w:id="205" w:name="_Toc215218090"/>
      <w:r w:rsidRPr="001E778E">
        <w:rPr>
          <w:rFonts w:cstheme="majorHAnsi"/>
          <w:b/>
          <w:bCs/>
          <w:sz w:val="96"/>
          <w:szCs w:val="96"/>
        </w:rPr>
        <w:lastRenderedPageBreak/>
        <w:t>DZIAŁ XV</w:t>
      </w:r>
      <w:bookmarkEnd w:id="205"/>
    </w:p>
    <w:p w14:paraId="30A4F7FD" w14:textId="77777777" w:rsidR="00C26801" w:rsidRPr="002244C4" w:rsidRDefault="00000000" w:rsidP="007B6025">
      <w:pPr>
        <w:pStyle w:val="Nagwek1"/>
        <w:jc w:val="both"/>
        <w:rPr>
          <w:rFonts w:cstheme="majorHAnsi"/>
          <w:b/>
          <w:bCs/>
          <w:sz w:val="56"/>
          <w:szCs w:val="56"/>
        </w:rPr>
      </w:pPr>
      <w:bookmarkStart w:id="206" w:name="_z9ptxzm7fbhe" w:colFirst="0" w:colLast="0"/>
      <w:bookmarkStart w:id="207" w:name="_Toc215218091"/>
      <w:bookmarkEnd w:id="206"/>
      <w:r w:rsidRPr="002244C4">
        <w:rPr>
          <w:rFonts w:cstheme="majorHAnsi"/>
          <w:b/>
          <w:bCs/>
          <w:sz w:val="56"/>
          <w:szCs w:val="56"/>
        </w:rPr>
        <w:t>Warunki bezpiecznego pobytu uczniów w szkole</w:t>
      </w:r>
      <w:bookmarkEnd w:id="207"/>
    </w:p>
    <w:p w14:paraId="5C7E7D7C" w14:textId="77777777" w:rsidR="00C96968" w:rsidRDefault="00C96968" w:rsidP="007B6025">
      <w:pPr>
        <w:jc w:val="both"/>
      </w:pPr>
    </w:p>
    <w:p w14:paraId="66783AC3" w14:textId="77777777" w:rsidR="00C96968" w:rsidRPr="00C96968" w:rsidRDefault="00C96968" w:rsidP="007446BF">
      <w:pPr>
        <w:jc w:val="center"/>
      </w:pPr>
    </w:p>
    <w:p w14:paraId="4A0BA1D2" w14:textId="48333D8E"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208" w:name="_Toc215218092"/>
      <w:r w:rsidRPr="004762B0">
        <w:rPr>
          <w:rFonts w:cstheme="majorHAnsi"/>
          <w:b/>
          <w:bCs/>
          <w:color w:val="365F91" w:themeColor="accent1" w:themeShade="BF"/>
          <w:sz w:val="28"/>
          <w:szCs w:val="28"/>
        </w:rPr>
        <w:t>Rozdział 1</w:t>
      </w:r>
      <w:bookmarkStart w:id="209" w:name="_y0z4muflsvb9" w:colFirst="0" w:colLast="0"/>
      <w:bookmarkEnd w:id="209"/>
      <w:r w:rsidR="00481DD8" w:rsidRPr="004762B0">
        <w:rPr>
          <w:rFonts w:cstheme="majorHAnsi"/>
          <w:b/>
          <w:bCs/>
          <w:color w:val="365F91" w:themeColor="accent1" w:themeShade="BF"/>
          <w:sz w:val="28"/>
          <w:szCs w:val="28"/>
        </w:rPr>
        <w:t xml:space="preserve"> - </w:t>
      </w:r>
      <w:r w:rsidRPr="004762B0">
        <w:rPr>
          <w:rFonts w:cstheme="majorHAnsi"/>
          <w:b/>
          <w:bCs/>
          <w:color w:val="365F91" w:themeColor="accent1" w:themeShade="BF"/>
          <w:sz w:val="28"/>
          <w:szCs w:val="28"/>
        </w:rPr>
        <w:t>Informacje ogólne</w:t>
      </w:r>
      <w:bookmarkEnd w:id="208"/>
    </w:p>
    <w:p w14:paraId="4A19F7DE" w14:textId="77777777" w:rsidR="004762B0" w:rsidRPr="004762B0" w:rsidRDefault="004762B0" w:rsidP="007446BF">
      <w:pPr>
        <w:jc w:val="center"/>
      </w:pPr>
    </w:p>
    <w:p w14:paraId="3B4BC158"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§107</w:t>
      </w:r>
    </w:p>
    <w:p w14:paraId="64450E74"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48486EE7" w14:textId="39A254F6" w:rsidR="00C26801" w:rsidRPr="001E778E" w:rsidRDefault="00000000">
      <w:pPr>
        <w:pStyle w:val="Akapitzlist"/>
        <w:numPr>
          <w:ilvl w:val="0"/>
          <w:numId w:val="251"/>
        </w:numPr>
        <w:spacing w:after="0" w:line="240" w:lineRule="auto"/>
        <w:jc w:val="both"/>
        <w:rPr>
          <w:rFonts w:asciiTheme="majorHAnsi" w:hAnsiTheme="majorHAnsi" w:cstheme="majorHAnsi"/>
        </w:rPr>
      </w:pPr>
      <w:r w:rsidRPr="001E778E">
        <w:rPr>
          <w:rFonts w:asciiTheme="majorHAnsi" w:hAnsiTheme="majorHAnsi" w:cstheme="majorHAnsi"/>
        </w:rPr>
        <w:t>W celu zapewnienia bezpieczeństwa, ochrony przed przemocą, uzależnieniami oraz innymi przejawami patologii społecznej w obiekcie szkolnym, nadzór nad tym, kto wchodzi na teren szkoły sprawują: pracownicy obsługi szkoły oraz dyżurujący nauczyciele.</w:t>
      </w:r>
    </w:p>
    <w:p w14:paraId="1DD369F0" w14:textId="23A225B4" w:rsidR="00C26801" w:rsidRPr="001E778E" w:rsidRDefault="00000000">
      <w:pPr>
        <w:pStyle w:val="Akapitzlist"/>
        <w:numPr>
          <w:ilvl w:val="0"/>
          <w:numId w:val="251"/>
        </w:numPr>
        <w:spacing w:after="0" w:line="240" w:lineRule="auto"/>
        <w:jc w:val="both"/>
        <w:rPr>
          <w:rFonts w:asciiTheme="majorHAnsi" w:hAnsiTheme="majorHAnsi" w:cstheme="majorHAnsi"/>
        </w:rPr>
      </w:pPr>
      <w:r w:rsidRPr="001E778E">
        <w:rPr>
          <w:rFonts w:asciiTheme="majorHAnsi" w:hAnsiTheme="majorHAnsi" w:cstheme="majorHAnsi"/>
        </w:rPr>
        <w:t>Wszyscy uczniowie mają obowiązek dostosowania się do poleceń nauczycieli dyżurnych oraz pracowników obsługi szkoły podczas wchodzenia do budynku, , podczas przerw międzylekcyjnych.</w:t>
      </w:r>
    </w:p>
    <w:p w14:paraId="5293E3BE" w14:textId="2A8573DE" w:rsidR="00C26801" w:rsidRPr="001E778E" w:rsidRDefault="00000000">
      <w:pPr>
        <w:pStyle w:val="Akapitzlist"/>
        <w:numPr>
          <w:ilvl w:val="0"/>
          <w:numId w:val="251"/>
        </w:numPr>
        <w:spacing w:after="0" w:line="240" w:lineRule="auto"/>
        <w:jc w:val="both"/>
        <w:rPr>
          <w:rFonts w:asciiTheme="majorHAnsi" w:hAnsiTheme="majorHAnsi" w:cstheme="majorHAnsi"/>
        </w:rPr>
      </w:pPr>
      <w:r w:rsidRPr="001E778E">
        <w:rPr>
          <w:rFonts w:asciiTheme="majorHAnsi" w:hAnsiTheme="majorHAnsi" w:cstheme="majorHAnsi"/>
        </w:rPr>
        <w:t>Szkoła zapewnia uczniom opiekę pedagogiczną oraz pełne bezpieczeństwo w czasie organizowanych przez nauczycieli zajęć na terenie szkoły oraz poza jej terenem w trakcie wycieczek:</w:t>
      </w:r>
    </w:p>
    <w:p w14:paraId="0E94DBC6" w14:textId="5CBAE171" w:rsidR="00C26801" w:rsidRDefault="00000000">
      <w:pPr>
        <w:pStyle w:val="Akapitzlist"/>
        <w:numPr>
          <w:ilvl w:val="0"/>
          <w:numId w:val="251"/>
        </w:numPr>
        <w:spacing w:after="0" w:line="240" w:lineRule="auto"/>
        <w:jc w:val="both"/>
        <w:rPr>
          <w:rFonts w:asciiTheme="majorHAnsi" w:hAnsiTheme="majorHAnsi" w:cstheme="majorHAnsi"/>
        </w:rPr>
      </w:pPr>
      <w:r w:rsidRPr="001E778E">
        <w:rPr>
          <w:rFonts w:asciiTheme="majorHAnsi" w:hAnsiTheme="majorHAnsi" w:cstheme="majorHAnsi"/>
        </w:rPr>
        <w:t>W miejscach o zwiększonym ryzyku wypadku – sala gimnastyczna, pracownie: informatyki, fizyki, chemii i inne, opiekun pracowni lub inny pracownik odpowiedzialny za prowadzenie zajęć, opracowuje regulamin pracowni (stanowiska pracy) i na początku roku zapoznaje z nim uczniów.</w:t>
      </w:r>
    </w:p>
    <w:p w14:paraId="0668AEED" w14:textId="77777777" w:rsidR="00C96968" w:rsidRPr="001E778E" w:rsidRDefault="00C96968" w:rsidP="007B6025">
      <w:pPr>
        <w:pStyle w:val="Akapitzlist"/>
        <w:spacing w:after="0" w:line="240" w:lineRule="auto"/>
        <w:ind w:left="360"/>
        <w:jc w:val="both"/>
        <w:rPr>
          <w:rFonts w:asciiTheme="majorHAnsi" w:hAnsiTheme="majorHAnsi" w:cstheme="majorHAnsi"/>
        </w:rPr>
      </w:pPr>
    </w:p>
    <w:p w14:paraId="7FBFF60B" w14:textId="77777777" w:rsidR="00C26801" w:rsidRPr="001E778E" w:rsidRDefault="00000000" w:rsidP="007B6025">
      <w:pPr>
        <w:spacing w:after="0" w:line="240" w:lineRule="auto"/>
        <w:ind w:left="700"/>
        <w:jc w:val="both"/>
        <w:rPr>
          <w:rFonts w:asciiTheme="majorHAnsi" w:hAnsiTheme="majorHAnsi" w:cstheme="majorHAnsi"/>
          <w:b/>
        </w:rPr>
      </w:pPr>
      <w:r w:rsidRPr="001E778E">
        <w:rPr>
          <w:rFonts w:asciiTheme="majorHAnsi" w:hAnsiTheme="majorHAnsi" w:cstheme="majorHAnsi"/>
          <w:b/>
        </w:rPr>
        <w:t xml:space="preserve"> </w:t>
      </w:r>
    </w:p>
    <w:p w14:paraId="2E2FB561" w14:textId="6921DC6B" w:rsidR="00C26801" w:rsidRDefault="00000000" w:rsidP="007446BF">
      <w:pPr>
        <w:pStyle w:val="Nagwek3"/>
        <w:keepNext w:val="0"/>
        <w:keepLines w:val="0"/>
        <w:spacing w:before="0"/>
        <w:jc w:val="center"/>
        <w:rPr>
          <w:rFonts w:cstheme="majorHAnsi"/>
          <w:b/>
          <w:bCs/>
          <w:color w:val="365F91" w:themeColor="accent1" w:themeShade="BF"/>
          <w:sz w:val="28"/>
          <w:szCs w:val="28"/>
        </w:rPr>
      </w:pPr>
      <w:bookmarkStart w:id="210" w:name="_w0xukeef3cye" w:colFirst="0" w:colLast="0"/>
      <w:bookmarkStart w:id="211" w:name="_Toc215218093"/>
      <w:bookmarkEnd w:id="210"/>
      <w:r w:rsidRPr="004762B0">
        <w:rPr>
          <w:rFonts w:cstheme="majorHAnsi"/>
          <w:b/>
          <w:bCs/>
          <w:color w:val="365F91" w:themeColor="accent1" w:themeShade="BF"/>
          <w:sz w:val="28"/>
          <w:szCs w:val="28"/>
        </w:rPr>
        <w:t>Rozdział 2</w:t>
      </w:r>
      <w:bookmarkStart w:id="212" w:name="_6nbk8j5vf1l1" w:colFirst="0" w:colLast="0"/>
      <w:bookmarkEnd w:id="212"/>
      <w:r w:rsidR="00481DD8" w:rsidRPr="004762B0">
        <w:rPr>
          <w:rFonts w:cstheme="majorHAnsi"/>
          <w:b/>
          <w:bCs/>
          <w:color w:val="365F91" w:themeColor="accent1" w:themeShade="BF"/>
          <w:sz w:val="28"/>
          <w:szCs w:val="28"/>
        </w:rPr>
        <w:t xml:space="preserve"> </w:t>
      </w:r>
      <w:r w:rsidR="004762B0">
        <w:rPr>
          <w:rFonts w:cstheme="majorHAnsi"/>
          <w:b/>
          <w:bCs/>
          <w:color w:val="365F91" w:themeColor="accent1" w:themeShade="BF"/>
          <w:sz w:val="28"/>
          <w:szCs w:val="28"/>
        </w:rPr>
        <w:t>–</w:t>
      </w:r>
      <w:r w:rsidR="00481DD8" w:rsidRPr="004762B0">
        <w:rPr>
          <w:rFonts w:cstheme="majorHAnsi"/>
          <w:b/>
          <w:bCs/>
          <w:color w:val="365F91" w:themeColor="accent1" w:themeShade="BF"/>
          <w:sz w:val="28"/>
          <w:szCs w:val="28"/>
        </w:rPr>
        <w:t xml:space="preserve"> </w:t>
      </w:r>
      <w:r w:rsidRPr="004762B0">
        <w:rPr>
          <w:rFonts w:cstheme="majorHAnsi"/>
          <w:b/>
          <w:bCs/>
          <w:color w:val="365F91" w:themeColor="accent1" w:themeShade="BF"/>
          <w:sz w:val="28"/>
          <w:szCs w:val="28"/>
        </w:rPr>
        <w:t>Monitoring</w:t>
      </w:r>
      <w:bookmarkEnd w:id="211"/>
    </w:p>
    <w:p w14:paraId="115E4FC3" w14:textId="77777777" w:rsidR="004762B0" w:rsidRPr="004762B0" w:rsidRDefault="004762B0" w:rsidP="007446BF">
      <w:pPr>
        <w:jc w:val="center"/>
      </w:pPr>
    </w:p>
    <w:p w14:paraId="774E1850"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§108</w:t>
      </w:r>
    </w:p>
    <w:p w14:paraId="0A07B040" w14:textId="3B02C539" w:rsidR="00C26801" w:rsidRPr="001E778E" w:rsidRDefault="00C26801" w:rsidP="007446BF">
      <w:pPr>
        <w:spacing w:after="0" w:line="240" w:lineRule="auto"/>
        <w:ind w:left="360"/>
        <w:jc w:val="center"/>
        <w:rPr>
          <w:rFonts w:asciiTheme="majorHAnsi" w:hAnsiTheme="majorHAnsi" w:cstheme="majorHAnsi"/>
          <w:b/>
          <w:sz w:val="24"/>
          <w:szCs w:val="24"/>
          <w:highlight w:val="white"/>
        </w:rPr>
      </w:pPr>
    </w:p>
    <w:p w14:paraId="64012C0A" w14:textId="77777777" w:rsidR="00C26801" w:rsidRPr="001E778E" w:rsidRDefault="00000000" w:rsidP="007B6025">
      <w:pPr>
        <w:spacing w:after="0" w:line="240" w:lineRule="auto"/>
        <w:ind w:left="720"/>
        <w:jc w:val="both"/>
        <w:rPr>
          <w:rFonts w:asciiTheme="majorHAnsi" w:hAnsiTheme="majorHAnsi" w:cstheme="majorHAnsi"/>
        </w:rPr>
      </w:pPr>
      <w:r w:rsidRPr="001E778E">
        <w:rPr>
          <w:rFonts w:asciiTheme="majorHAnsi" w:hAnsiTheme="majorHAnsi" w:cstheme="majorHAnsi"/>
        </w:rPr>
        <w:t xml:space="preserve"> </w:t>
      </w:r>
    </w:p>
    <w:p w14:paraId="1C035C98" w14:textId="5CA766CE" w:rsidR="00C26801" w:rsidRPr="001E778E" w:rsidRDefault="00000000">
      <w:pPr>
        <w:pStyle w:val="Akapitzlist"/>
        <w:numPr>
          <w:ilvl w:val="0"/>
          <w:numId w:val="252"/>
        </w:numPr>
        <w:spacing w:after="0" w:line="240" w:lineRule="auto"/>
        <w:jc w:val="both"/>
        <w:rPr>
          <w:rFonts w:asciiTheme="majorHAnsi" w:hAnsiTheme="majorHAnsi" w:cstheme="majorHAnsi"/>
        </w:rPr>
      </w:pPr>
      <w:r w:rsidRPr="001E778E">
        <w:rPr>
          <w:rFonts w:asciiTheme="majorHAnsi" w:hAnsiTheme="majorHAnsi" w:cstheme="majorHAnsi"/>
        </w:rPr>
        <w:t>Budynek szkoły jest monitorowany całodobowo (na zewnątrz i wewnątrz):</w:t>
      </w:r>
    </w:p>
    <w:p w14:paraId="4803E858" w14:textId="3EB09D47" w:rsidR="00C26801" w:rsidRPr="001E778E" w:rsidRDefault="00000000">
      <w:pPr>
        <w:pStyle w:val="Akapitzlist"/>
        <w:numPr>
          <w:ilvl w:val="0"/>
          <w:numId w:val="253"/>
        </w:numPr>
        <w:spacing w:after="0" w:line="240" w:lineRule="auto"/>
        <w:jc w:val="both"/>
        <w:rPr>
          <w:rFonts w:asciiTheme="majorHAnsi" w:hAnsiTheme="majorHAnsi" w:cstheme="majorHAnsi"/>
        </w:rPr>
      </w:pPr>
      <w:r w:rsidRPr="001E778E">
        <w:rPr>
          <w:rFonts w:asciiTheme="majorHAnsi" w:hAnsiTheme="majorHAnsi" w:cstheme="majorHAnsi"/>
        </w:rPr>
        <w:t>przy wejściach znajdują się informacje o monitorowaniu obiektu</w:t>
      </w:r>
    </w:p>
    <w:p w14:paraId="58F5497D" w14:textId="188E7F11" w:rsidR="00C26801" w:rsidRPr="001E778E" w:rsidRDefault="00000000">
      <w:pPr>
        <w:pStyle w:val="Akapitzlist"/>
        <w:numPr>
          <w:ilvl w:val="0"/>
          <w:numId w:val="253"/>
        </w:numPr>
        <w:spacing w:after="0" w:line="240" w:lineRule="auto"/>
        <w:jc w:val="both"/>
        <w:rPr>
          <w:rFonts w:asciiTheme="majorHAnsi" w:hAnsiTheme="majorHAnsi" w:cstheme="majorHAnsi"/>
        </w:rPr>
      </w:pPr>
      <w:r w:rsidRPr="001E778E">
        <w:rPr>
          <w:rFonts w:asciiTheme="majorHAnsi" w:hAnsiTheme="majorHAnsi" w:cstheme="majorHAnsi"/>
        </w:rPr>
        <w:t>centrum monitoringu znajduje się w pomieszczeniu ochrony;</w:t>
      </w:r>
    </w:p>
    <w:p w14:paraId="5511323A" w14:textId="2DAD7396" w:rsidR="00C26801" w:rsidRPr="001E778E" w:rsidRDefault="00000000">
      <w:pPr>
        <w:pStyle w:val="Akapitzlist"/>
        <w:numPr>
          <w:ilvl w:val="0"/>
          <w:numId w:val="253"/>
        </w:numPr>
        <w:spacing w:after="0" w:line="240" w:lineRule="auto"/>
        <w:jc w:val="both"/>
        <w:rPr>
          <w:rFonts w:asciiTheme="majorHAnsi" w:hAnsiTheme="majorHAnsi" w:cstheme="majorHAnsi"/>
        </w:rPr>
      </w:pPr>
      <w:r w:rsidRPr="001E778E">
        <w:rPr>
          <w:rFonts w:asciiTheme="majorHAnsi" w:hAnsiTheme="majorHAnsi" w:cstheme="majorHAnsi"/>
        </w:rPr>
        <w:t>dostęp do kamer mają: dyrektor szkoły a w czasie nieobecności  dyrektora inny  wyznaczony pracownik</w:t>
      </w:r>
    </w:p>
    <w:p w14:paraId="0FC0B18A" w14:textId="7238151C" w:rsidR="00C26801" w:rsidRPr="001E778E" w:rsidRDefault="00000000">
      <w:pPr>
        <w:pStyle w:val="Akapitzlist"/>
        <w:numPr>
          <w:ilvl w:val="0"/>
          <w:numId w:val="253"/>
        </w:numPr>
        <w:spacing w:after="0" w:line="240" w:lineRule="auto"/>
        <w:jc w:val="both"/>
        <w:rPr>
          <w:rFonts w:asciiTheme="majorHAnsi" w:hAnsiTheme="majorHAnsi" w:cstheme="majorHAnsi"/>
        </w:rPr>
      </w:pPr>
      <w:r w:rsidRPr="001E778E">
        <w:rPr>
          <w:rFonts w:asciiTheme="majorHAnsi" w:hAnsiTheme="majorHAnsi" w:cstheme="majorHAnsi"/>
        </w:rPr>
        <w:t>monitorowane są tylko ciągi komunikacyjne, oraz boisko szkolne;</w:t>
      </w:r>
    </w:p>
    <w:p w14:paraId="6E67C622" w14:textId="6C8EC848" w:rsidR="00C26801" w:rsidRPr="001E778E" w:rsidRDefault="00000000">
      <w:pPr>
        <w:pStyle w:val="Akapitzlist"/>
        <w:numPr>
          <w:ilvl w:val="0"/>
          <w:numId w:val="253"/>
        </w:numPr>
        <w:spacing w:after="0" w:line="240" w:lineRule="auto"/>
        <w:jc w:val="both"/>
        <w:rPr>
          <w:rFonts w:asciiTheme="majorHAnsi" w:hAnsiTheme="majorHAnsi" w:cstheme="majorHAnsi"/>
        </w:rPr>
      </w:pPr>
      <w:r w:rsidRPr="001E778E">
        <w:rPr>
          <w:rFonts w:asciiTheme="majorHAnsi" w:hAnsiTheme="majorHAnsi" w:cstheme="majorHAnsi"/>
        </w:rPr>
        <w:t xml:space="preserve">nagrania na dyskach twardych przechowywane są 14 </w:t>
      </w:r>
      <w:proofErr w:type="spellStart"/>
      <w:r w:rsidRPr="001E778E">
        <w:rPr>
          <w:rFonts w:asciiTheme="majorHAnsi" w:hAnsiTheme="majorHAnsi" w:cstheme="majorHAnsi"/>
        </w:rPr>
        <w:t>dn</w:t>
      </w:r>
      <w:proofErr w:type="spellEnd"/>
      <w:r w:rsidRPr="001E778E">
        <w:rPr>
          <w:rFonts w:asciiTheme="majorHAnsi" w:hAnsiTheme="majorHAnsi" w:cstheme="majorHAnsi"/>
        </w:rPr>
        <w:t>;</w:t>
      </w:r>
    </w:p>
    <w:p w14:paraId="1E28FFBD" w14:textId="3CA66EC3" w:rsidR="00C26801" w:rsidRPr="001E778E" w:rsidRDefault="00000000">
      <w:pPr>
        <w:pStyle w:val="Akapitzlist"/>
        <w:numPr>
          <w:ilvl w:val="0"/>
          <w:numId w:val="253"/>
        </w:numPr>
        <w:spacing w:after="0" w:line="240" w:lineRule="auto"/>
        <w:jc w:val="both"/>
        <w:rPr>
          <w:rFonts w:asciiTheme="majorHAnsi" w:hAnsiTheme="majorHAnsi" w:cstheme="majorHAnsi"/>
        </w:rPr>
      </w:pPr>
      <w:r w:rsidRPr="001E778E">
        <w:rPr>
          <w:rFonts w:asciiTheme="majorHAnsi" w:hAnsiTheme="majorHAnsi" w:cstheme="majorHAnsi"/>
        </w:rPr>
        <w:t>dostęp do archiwalnych nagrań mają dyrektor szkoły i inny pracownik wyznaczony w czasie nieobecności dyrektora;</w:t>
      </w:r>
    </w:p>
    <w:p w14:paraId="25E7B307" w14:textId="57F40B60" w:rsidR="00C26801" w:rsidRPr="001E778E" w:rsidRDefault="00000000">
      <w:pPr>
        <w:pStyle w:val="Akapitzlist"/>
        <w:numPr>
          <w:ilvl w:val="0"/>
          <w:numId w:val="253"/>
        </w:numPr>
        <w:spacing w:after="0" w:line="240" w:lineRule="auto"/>
        <w:jc w:val="both"/>
        <w:rPr>
          <w:rFonts w:asciiTheme="majorHAnsi" w:hAnsiTheme="majorHAnsi" w:cstheme="majorHAnsi"/>
        </w:rPr>
      </w:pPr>
      <w:r w:rsidRPr="001E778E">
        <w:rPr>
          <w:rFonts w:asciiTheme="majorHAnsi" w:hAnsiTheme="majorHAnsi" w:cstheme="majorHAnsi"/>
        </w:rPr>
        <w:t>materiał nagrania wykorzystuje się tylko do celów identyfikacji i przebiegu wypadków szkolnych, kradzieży lub innych, trudniejszych przypadków;</w:t>
      </w:r>
    </w:p>
    <w:p w14:paraId="4F093C0C" w14:textId="14354EDD" w:rsidR="00C26801" w:rsidRPr="007C4243" w:rsidRDefault="00000000">
      <w:pPr>
        <w:pStyle w:val="Akapitzlist"/>
        <w:numPr>
          <w:ilvl w:val="0"/>
          <w:numId w:val="253"/>
        </w:numPr>
        <w:spacing w:after="0" w:line="240" w:lineRule="auto"/>
        <w:jc w:val="both"/>
        <w:rPr>
          <w:rFonts w:asciiTheme="majorHAnsi" w:hAnsiTheme="majorHAnsi" w:cstheme="majorHAnsi"/>
        </w:rPr>
      </w:pPr>
      <w:r w:rsidRPr="001E778E">
        <w:rPr>
          <w:rFonts w:asciiTheme="majorHAnsi" w:hAnsiTheme="majorHAnsi" w:cstheme="majorHAnsi"/>
        </w:rPr>
        <w:t>nagrania mogą być też udostępnione na wniosek policji w uzasadnionych przypadkach.</w:t>
      </w:r>
      <w:r w:rsidRPr="007C4243">
        <w:rPr>
          <w:rFonts w:asciiTheme="majorHAnsi" w:hAnsiTheme="majorHAnsi" w:cstheme="majorHAnsi"/>
        </w:rPr>
        <w:t xml:space="preserve">  </w:t>
      </w:r>
    </w:p>
    <w:p w14:paraId="305185FB" w14:textId="0DEDD723" w:rsidR="00C26801" w:rsidRPr="001E778E" w:rsidRDefault="00000000">
      <w:pPr>
        <w:pStyle w:val="Akapitzlist"/>
        <w:numPr>
          <w:ilvl w:val="0"/>
          <w:numId w:val="252"/>
        </w:numPr>
        <w:spacing w:after="0" w:line="240" w:lineRule="auto"/>
        <w:jc w:val="both"/>
        <w:rPr>
          <w:rFonts w:asciiTheme="majorHAnsi" w:hAnsiTheme="majorHAnsi" w:cstheme="majorHAnsi"/>
        </w:rPr>
      </w:pPr>
      <w:r w:rsidRPr="001E778E">
        <w:rPr>
          <w:rFonts w:asciiTheme="majorHAnsi" w:hAnsiTheme="majorHAnsi" w:cstheme="majorHAnsi"/>
        </w:rPr>
        <w:t>Przed rozpoczęciem zajęć nauczyciel klasy I odbiera dzieci, które nie ukończyły 7 lat, ze świetlicy szkolnej i odprowadza je do miejsca zbiórki klasy. Po skończonych zajęciach nauczyciel kończący lekcje w danym dniu odprowadza zapisanych uczniów do świetlicy i dopilnowuje odebrania pozostałych uczniów przez osoby upoważnione.</w:t>
      </w:r>
    </w:p>
    <w:p w14:paraId="428DBE0F" w14:textId="6243C4AB" w:rsidR="00C26801" w:rsidRPr="001E778E" w:rsidRDefault="00000000">
      <w:pPr>
        <w:pStyle w:val="Akapitzlist"/>
        <w:numPr>
          <w:ilvl w:val="0"/>
          <w:numId w:val="252"/>
        </w:numPr>
        <w:spacing w:after="0" w:line="240" w:lineRule="auto"/>
        <w:jc w:val="both"/>
        <w:rPr>
          <w:rFonts w:asciiTheme="majorHAnsi" w:hAnsiTheme="majorHAnsi" w:cstheme="majorHAnsi"/>
        </w:rPr>
      </w:pPr>
      <w:r w:rsidRPr="001E778E">
        <w:rPr>
          <w:rFonts w:asciiTheme="majorHAnsi" w:hAnsiTheme="majorHAnsi" w:cstheme="majorHAnsi"/>
        </w:rPr>
        <w:lastRenderedPageBreak/>
        <w:t>Uczniowie klas I– VIII, którzy nie uczęszczają na określone lekcje, w czasie prowadzenia tych zajęć przebywają w świetlicy szkolnej lub bibliotece.</w:t>
      </w:r>
    </w:p>
    <w:p w14:paraId="52C1110D" w14:textId="5CDCB7B3" w:rsidR="00C26801" w:rsidRPr="001E778E" w:rsidRDefault="00000000">
      <w:pPr>
        <w:pStyle w:val="Akapitzlist"/>
        <w:numPr>
          <w:ilvl w:val="0"/>
          <w:numId w:val="252"/>
        </w:numPr>
        <w:spacing w:after="0" w:line="240" w:lineRule="auto"/>
        <w:jc w:val="both"/>
        <w:rPr>
          <w:rFonts w:asciiTheme="majorHAnsi" w:hAnsiTheme="majorHAnsi" w:cstheme="majorHAnsi"/>
        </w:rPr>
      </w:pPr>
      <w:r w:rsidRPr="001E778E">
        <w:rPr>
          <w:rFonts w:asciiTheme="majorHAnsi" w:hAnsiTheme="majorHAnsi" w:cstheme="majorHAnsi"/>
        </w:rPr>
        <w:t>W szkole obowiązuje zakaz opuszczania terenu szkoły przez uczniów w czasie przerw, zajęć edukacyjnych i zajęć pozalekcyjnych w godzinach, w których zgodnie z planem powinni przebywać na terenie szkoły.</w:t>
      </w:r>
    </w:p>
    <w:p w14:paraId="53B80420" w14:textId="1A80373B" w:rsidR="00C26801" w:rsidRPr="001E778E" w:rsidRDefault="00000000">
      <w:pPr>
        <w:pStyle w:val="Akapitzlist"/>
        <w:numPr>
          <w:ilvl w:val="0"/>
          <w:numId w:val="252"/>
        </w:numPr>
        <w:spacing w:after="0" w:line="240" w:lineRule="auto"/>
        <w:jc w:val="both"/>
        <w:rPr>
          <w:rFonts w:asciiTheme="majorHAnsi" w:hAnsiTheme="majorHAnsi" w:cstheme="majorHAnsi"/>
        </w:rPr>
      </w:pPr>
      <w:r w:rsidRPr="001E778E">
        <w:rPr>
          <w:rFonts w:asciiTheme="majorHAnsi" w:hAnsiTheme="majorHAnsi" w:cstheme="majorHAnsi"/>
        </w:rPr>
        <w:t>Ucznia może zwolnić z danej lekcji dyrektor szkoły, wychowawca klasy lub nauczyciel danych zajęć edukacyjnych – na pisemny wniosek rodziców i telefoniczny w nagłych wypadkach, w którym podano przyczynę zwolnienia oraz dzień i godzinę wyjścia ze szkoły.</w:t>
      </w:r>
    </w:p>
    <w:p w14:paraId="558328C0" w14:textId="43D386CF" w:rsidR="00C26801" w:rsidRPr="001E778E" w:rsidRDefault="00000000">
      <w:pPr>
        <w:pStyle w:val="Akapitzlist"/>
        <w:numPr>
          <w:ilvl w:val="0"/>
          <w:numId w:val="252"/>
        </w:numPr>
        <w:spacing w:after="0" w:line="240" w:lineRule="auto"/>
        <w:jc w:val="both"/>
        <w:rPr>
          <w:rFonts w:asciiTheme="majorHAnsi" w:hAnsiTheme="majorHAnsi" w:cstheme="majorHAnsi"/>
        </w:rPr>
      </w:pPr>
      <w:r w:rsidRPr="001E778E">
        <w:rPr>
          <w:rFonts w:asciiTheme="majorHAnsi" w:hAnsiTheme="majorHAnsi" w:cstheme="majorHAnsi"/>
        </w:rPr>
        <w:t>Opuszczanie miejsca pracy przez nauczyciela (wyjście w trakcie zajęć) jest możliwe pod warunkiem, że dyrektor wyrazi na to zgodę, a opiekę nad klasą przejmuje inny pracownik szkoły.</w:t>
      </w:r>
    </w:p>
    <w:p w14:paraId="23BF2186" w14:textId="24E78BC4" w:rsidR="00C26801" w:rsidRPr="001E778E" w:rsidRDefault="00000000">
      <w:pPr>
        <w:pStyle w:val="Akapitzlist"/>
        <w:numPr>
          <w:ilvl w:val="0"/>
          <w:numId w:val="252"/>
        </w:numPr>
        <w:spacing w:after="0" w:line="240" w:lineRule="auto"/>
        <w:jc w:val="both"/>
        <w:rPr>
          <w:rFonts w:asciiTheme="majorHAnsi" w:hAnsiTheme="majorHAnsi" w:cstheme="majorHAnsi"/>
        </w:rPr>
      </w:pPr>
      <w:r w:rsidRPr="001E778E">
        <w:rPr>
          <w:rFonts w:asciiTheme="majorHAnsi" w:hAnsiTheme="majorHAnsi" w:cstheme="majorHAnsi"/>
        </w:rPr>
        <w:t>Nauczyciel realizujący zastępstwo za nieobecnego nauczyciela jest zobowiązany również do pełnienia dyżurów za tego nauczyciela zgodnie z planem dyżurów.</w:t>
      </w:r>
    </w:p>
    <w:p w14:paraId="7675C800" w14:textId="61E9AC80" w:rsidR="00C26801" w:rsidRPr="001E778E" w:rsidRDefault="00000000">
      <w:pPr>
        <w:pStyle w:val="Akapitzlist"/>
        <w:numPr>
          <w:ilvl w:val="0"/>
          <w:numId w:val="252"/>
        </w:numPr>
        <w:spacing w:after="0" w:line="240" w:lineRule="auto"/>
        <w:jc w:val="both"/>
        <w:rPr>
          <w:rFonts w:asciiTheme="majorHAnsi" w:hAnsiTheme="majorHAnsi" w:cstheme="majorHAnsi"/>
        </w:rPr>
      </w:pPr>
      <w:r w:rsidRPr="001E778E">
        <w:rPr>
          <w:rFonts w:asciiTheme="majorHAnsi" w:hAnsiTheme="majorHAnsi" w:cstheme="majorHAnsi"/>
        </w:rPr>
        <w:t>W razie zaistnienia wypadku uczniowskiego, nauczyciel, który jest jego świadkiem, zawiadamia pielęgniarkę szkolną oraz dyrektora szkoły.</w:t>
      </w:r>
    </w:p>
    <w:p w14:paraId="1F869C4A" w14:textId="5C8BA395" w:rsidR="00C26801" w:rsidRPr="001E778E" w:rsidRDefault="00000000">
      <w:pPr>
        <w:pStyle w:val="Akapitzlist"/>
        <w:numPr>
          <w:ilvl w:val="0"/>
          <w:numId w:val="252"/>
        </w:numPr>
        <w:spacing w:after="0" w:line="240" w:lineRule="auto"/>
        <w:jc w:val="both"/>
        <w:rPr>
          <w:rFonts w:asciiTheme="majorHAnsi" w:hAnsiTheme="majorHAnsi" w:cstheme="majorHAnsi"/>
        </w:rPr>
      </w:pPr>
      <w:r w:rsidRPr="001E778E">
        <w:rPr>
          <w:rFonts w:asciiTheme="majorHAnsi" w:hAnsiTheme="majorHAnsi" w:cstheme="majorHAnsi"/>
        </w:rPr>
        <w:t>Dyrektor szkoły powiadamia o wypadku zaistniałym na terenie szkoły pogotowie ratunkowe</w:t>
      </w:r>
      <w:r w:rsidRPr="001E778E">
        <w:rPr>
          <w:rFonts w:asciiTheme="majorHAnsi" w:hAnsiTheme="majorHAnsi" w:cstheme="majorHAnsi"/>
        </w:rPr>
        <w:br/>
        <w:t xml:space="preserve"> (w razie potrzeby) oraz rodziców.</w:t>
      </w:r>
    </w:p>
    <w:p w14:paraId="0A269921" w14:textId="740F7958" w:rsidR="00C26801" w:rsidRPr="001E778E" w:rsidRDefault="00000000">
      <w:pPr>
        <w:pStyle w:val="Akapitzlist"/>
        <w:numPr>
          <w:ilvl w:val="0"/>
          <w:numId w:val="252"/>
        </w:numPr>
        <w:spacing w:after="0" w:line="240" w:lineRule="auto"/>
        <w:jc w:val="both"/>
        <w:rPr>
          <w:rFonts w:asciiTheme="majorHAnsi" w:hAnsiTheme="majorHAnsi" w:cstheme="majorHAnsi"/>
        </w:rPr>
      </w:pPr>
      <w:r w:rsidRPr="001E778E">
        <w:rPr>
          <w:rFonts w:asciiTheme="majorHAnsi" w:hAnsiTheme="majorHAnsi" w:cstheme="majorHAnsi"/>
        </w:rPr>
        <w:t>O wypadku śmiertelnym, ciężkim lub zbiorowym powiadamiany jest prokurator i kurator oświaty, a o wypadku w wyniku zatrucia – państwowy inspektor sanitarny.</w:t>
      </w:r>
    </w:p>
    <w:p w14:paraId="05CD3D17" w14:textId="10AF2C98" w:rsidR="00C26801" w:rsidRDefault="00000000">
      <w:pPr>
        <w:pStyle w:val="Akapitzlist"/>
        <w:numPr>
          <w:ilvl w:val="0"/>
          <w:numId w:val="252"/>
        </w:numPr>
        <w:spacing w:after="0" w:line="240" w:lineRule="auto"/>
        <w:jc w:val="both"/>
        <w:rPr>
          <w:rFonts w:asciiTheme="majorHAnsi" w:hAnsiTheme="majorHAnsi" w:cstheme="majorHAnsi"/>
        </w:rPr>
      </w:pPr>
      <w:r w:rsidRPr="001E778E">
        <w:rPr>
          <w:rFonts w:asciiTheme="majorHAnsi" w:hAnsiTheme="majorHAnsi" w:cstheme="majorHAnsi"/>
        </w:rPr>
        <w:t xml:space="preserve">W szkole  obowiązują procedury szkolne opisujące zachowania i metody postępowania pracowników pedagogicznych i niepedagogicznych oraz szkoły jako instytucji w sytuacjach innych niż wymienione w §104.  Każdy pracownik jest zobowiązany je znać i przestrzegać. </w:t>
      </w:r>
    </w:p>
    <w:p w14:paraId="5FA6DD0B" w14:textId="77777777" w:rsidR="004762B0" w:rsidRPr="001E778E" w:rsidRDefault="004762B0" w:rsidP="007B6025">
      <w:pPr>
        <w:spacing w:after="0" w:line="240" w:lineRule="auto"/>
        <w:ind w:left="720" w:hanging="360"/>
        <w:jc w:val="both"/>
        <w:rPr>
          <w:rFonts w:asciiTheme="majorHAnsi" w:hAnsiTheme="majorHAnsi" w:cstheme="majorHAnsi"/>
        </w:rPr>
      </w:pPr>
    </w:p>
    <w:p w14:paraId="2DAD546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00604F07" w14:textId="5A81FF90" w:rsidR="00C26801" w:rsidRPr="004762B0" w:rsidRDefault="00000000" w:rsidP="007446BF">
      <w:pPr>
        <w:pStyle w:val="Nagwek3"/>
        <w:keepNext w:val="0"/>
        <w:keepLines w:val="0"/>
        <w:spacing w:before="0"/>
        <w:jc w:val="center"/>
        <w:rPr>
          <w:rFonts w:cstheme="majorHAnsi"/>
          <w:b/>
          <w:bCs/>
          <w:color w:val="365F91" w:themeColor="accent1" w:themeShade="BF"/>
          <w:sz w:val="28"/>
          <w:szCs w:val="28"/>
        </w:rPr>
      </w:pPr>
      <w:bookmarkStart w:id="213" w:name="_Toc215218094"/>
      <w:r w:rsidRPr="004762B0">
        <w:rPr>
          <w:rFonts w:cstheme="majorHAnsi"/>
          <w:b/>
          <w:bCs/>
          <w:color w:val="365F91" w:themeColor="accent1" w:themeShade="BF"/>
          <w:sz w:val="28"/>
          <w:szCs w:val="28"/>
        </w:rPr>
        <w:t>Rozdział 3</w:t>
      </w:r>
      <w:bookmarkStart w:id="214" w:name="_6t4dyha2sdml" w:colFirst="0" w:colLast="0"/>
      <w:bookmarkEnd w:id="214"/>
      <w:r w:rsidR="00481DD8" w:rsidRPr="004762B0">
        <w:rPr>
          <w:rFonts w:cstheme="majorHAnsi"/>
          <w:b/>
          <w:bCs/>
          <w:color w:val="365F91" w:themeColor="accent1" w:themeShade="BF"/>
          <w:sz w:val="28"/>
          <w:szCs w:val="28"/>
        </w:rPr>
        <w:t xml:space="preserve"> - </w:t>
      </w:r>
      <w:r w:rsidRPr="004762B0">
        <w:rPr>
          <w:rFonts w:cstheme="majorHAnsi"/>
          <w:b/>
          <w:bCs/>
          <w:color w:val="365F91" w:themeColor="accent1" w:themeShade="BF"/>
          <w:sz w:val="28"/>
          <w:szCs w:val="28"/>
        </w:rPr>
        <w:t>Podstawowe zasady przestrzegania bezpieczeństwo uczniów</w:t>
      </w:r>
      <w:bookmarkEnd w:id="213"/>
    </w:p>
    <w:p w14:paraId="72F3AB92" w14:textId="77777777" w:rsidR="004762B0" w:rsidRPr="004762B0" w:rsidRDefault="004762B0" w:rsidP="007446BF">
      <w:pPr>
        <w:jc w:val="center"/>
      </w:pPr>
    </w:p>
    <w:p w14:paraId="09C45CD8"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§109</w:t>
      </w:r>
    </w:p>
    <w:p w14:paraId="4D2A7EC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24E2B8A" w14:textId="43024CE6" w:rsidR="00C26801" w:rsidRPr="001E778E" w:rsidRDefault="00000000">
      <w:pPr>
        <w:pStyle w:val="Akapitzlist"/>
        <w:numPr>
          <w:ilvl w:val="0"/>
          <w:numId w:val="254"/>
        </w:numPr>
        <w:spacing w:after="0" w:line="240" w:lineRule="auto"/>
        <w:jc w:val="both"/>
        <w:rPr>
          <w:rFonts w:asciiTheme="majorHAnsi" w:hAnsiTheme="majorHAnsi" w:cstheme="majorHAnsi"/>
        </w:rPr>
      </w:pPr>
      <w:r w:rsidRPr="001E778E">
        <w:rPr>
          <w:rFonts w:asciiTheme="majorHAnsi" w:hAnsiTheme="majorHAnsi" w:cstheme="majorHAnsi"/>
        </w:rPr>
        <w:t>Dyrektor szkoły, nauczyciele i pracownicy szkoły są odpowiedzialni za bezpieczeństwo i zdrowie uczniów w czasie ich pobytu w szkole oraz zajęć poza szkołą, organizowanych przez nią.</w:t>
      </w:r>
    </w:p>
    <w:p w14:paraId="3BE931D6" w14:textId="04C0476B" w:rsidR="00C26801" w:rsidRPr="001E778E" w:rsidRDefault="00000000">
      <w:pPr>
        <w:pStyle w:val="Akapitzlist"/>
        <w:numPr>
          <w:ilvl w:val="0"/>
          <w:numId w:val="254"/>
        </w:numPr>
        <w:spacing w:after="0" w:line="240" w:lineRule="auto"/>
        <w:jc w:val="both"/>
        <w:rPr>
          <w:rFonts w:asciiTheme="majorHAnsi" w:hAnsiTheme="majorHAnsi" w:cstheme="majorHAnsi"/>
        </w:rPr>
      </w:pPr>
      <w:r w:rsidRPr="001E778E">
        <w:rPr>
          <w:rFonts w:asciiTheme="majorHAnsi" w:hAnsiTheme="majorHAnsi" w:cstheme="majorHAnsi"/>
        </w:rPr>
        <w:t>Sprawowanie opieki nad uczniami przebywającymi w szkole oraz podczas zajęć obowiązkowych i nadobowiązkowych realizowane jest poprzez:</w:t>
      </w:r>
    </w:p>
    <w:p w14:paraId="7C29BD60" w14:textId="5329ACAB" w:rsidR="00C26801" w:rsidRPr="001E778E" w:rsidRDefault="00000000">
      <w:pPr>
        <w:pStyle w:val="Akapitzlist"/>
        <w:numPr>
          <w:ilvl w:val="0"/>
          <w:numId w:val="255"/>
        </w:numPr>
        <w:spacing w:after="0" w:line="240" w:lineRule="auto"/>
        <w:jc w:val="both"/>
        <w:rPr>
          <w:rFonts w:asciiTheme="majorHAnsi" w:hAnsiTheme="majorHAnsi" w:cstheme="majorHAnsi"/>
        </w:rPr>
      </w:pPr>
      <w:r w:rsidRPr="001E778E">
        <w:rPr>
          <w:rFonts w:asciiTheme="majorHAnsi" w:hAnsiTheme="majorHAnsi" w:cstheme="majorHAnsi"/>
        </w:rPr>
        <w:t>systematyczne kontrolowanie obecności uczniów na każdej lekcji i zajęciach dodatkowych, reagowanie na spóźnienia, ucieczki z lekcji;</w:t>
      </w:r>
    </w:p>
    <w:p w14:paraId="6852F586" w14:textId="00D1FB36" w:rsidR="00C26801" w:rsidRPr="001E778E" w:rsidRDefault="00000000">
      <w:pPr>
        <w:pStyle w:val="Akapitzlist"/>
        <w:numPr>
          <w:ilvl w:val="0"/>
          <w:numId w:val="255"/>
        </w:numPr>
        <w:spacing w:after="0" w:line="240" w:lineRule="auto"/>
        <w:jc w:val="both"/>
        <w:rPr>
          <w:rFonts w:asciiTheme="majorHAnsi" w:hAnsiTheme="majorHAnsi" w:cstheme="majorHAnsi"/>
        </w:rPr>
      </w:pPr>
      <w:r w:rsidRPr="001E778E">
        <w:rPr>
          <w:rFonts w:asciiTheme="majorHAnsi" w:hAnsiTheme="majorHAnsi" w:cstheme="majorHAnsi"/>
        </w:rPr>
        <w:t>systematyczne sprawdzanie obecności uczniów zobowiązanych do przebywania w świetlicy</w:t>
      </w:r>
      <w:r w:rsidRPr="001E778E">
        <w:rPr>
          <w:rFonts w:asciiTheme="majorHAnsi" w:hAnsiTheme="majorHAnsi" w:cstheme="majorHAnsi"/>
        </w:rPr>
        <w:br/>
        <w:t xml:space="preserve"> i egzekwowanie przestrzegania regulaminu świetlicy;</w:t>
      </w:r>
    </w:p>
    <w:p w14:paraId="51A1F403" w14:textId="129EE6FD" w:rsidR="00C26801" w:rsidRPr="001E778E" w:rsidRDefault="00000000">
      <w:pPr>
        <w:pStyle w:val="Akapitzlist"/>
        <w:numPr>
          <w:ilvl w:val="0"/>
          <w:numId w:val="255"/>
        </w:numPr>
        <w:spacing w:after="0" w:line="240" w:lineRule="auto"/>
        <w:jc w:val="both"/>
        <w:rPr>
          <w:rFonts w:asciiTheme="majorHAnsi" w:hAnsiTheme="majorHAnsi" w:cstheme="majorHAnsi"/>
        </w:rPr>
      </w:pPr>
      <w:r w:rsidRPr="001E778E">
        <w:rPr>
          <w:rFonts w:asciiTheme="majorHAnsi" w:hAnsiTheme="majorHAnsi" w:cstheme="majorHAnsi"/>
        </w:rPr>
        <w:t>uświadomienie uczniom zagrożenia i podawanie sposobów przeciwdziałania im,</w:t>
      </w:r>
    </w:p>
    <w:p w14:paraId="4D1B0B3A" w14:textId="75103D5E" w:rsidR="00C26801" w:rsidRPr="001E778E" w:rsidRDefault="00000000">
      <w:pPr>
        <w:pStyle w:val="Akapitzlist"/>
        <w:numPr>
          <w:ilvl w:val="0"/>
          <w:numId w:val="255"/>
        </w:numPr>
        <w:spacing w:after="0" w:line="240" w:lineRule="auto"/>
        <w:jc w:val="both"/>
        <w:rPr>
          <w:rFonts w:asciiTheme="majorHAnsi" w:hAnsiTheme="majorHAnsi" w:cstheme="majorHAnsi"/>
        </w:rPr>
      </w:pPr>
      <w:r w:rsidRPr="001E778E">
        <w:rPr>
          <w:rFonts w:asciiTheme="majorHAnsi" w:hAnsiTheme="majorHAnsi" w:cstheme="majorHAnsi"/>
        </w:rPr>
        <w:t>sprawdzanie warunków bezpieczeństwa w miejscach, gdzie prowadzone są zajęcia (dostrzeżone zagrożenie usunąć lub zgłosić dyrektorowi szkoły);</w:t>
      </w:r>
    </w:p>
    <w:p w14:paraId="218A9EBE" w14:textId="0B0F331B" w:rsidR="00C26801" w:rsidRPr="001E778E" w:rsidRDefault="00000000">
      <w:pPr>
        <w:pStyle w:val="Akapitzlist"/>
        <w:numPr>
          <w:ilvl w:val="0"/>
          <w:numId w:val="255"/>
        </w:numPr>
        <w:spacing w:after="0" w:line="240" w:lineRule="auto"/>
        <w:jc w:val="both"/>
        <w:rPr>
          <w:rFonts w:asciiTheme="majorHAnsi" w:hAnsiTheme="majorHAnsi" w:cstheme="majorHAnsi"/>
        </w:rPr>
      </w:pPr>
      <w:r w:rsidRPr="001E778E">
        <w:rPr>
          <w:rFonts w:asciiTheme="majorHAnsi" w:hAnsiTheme="majorHAnsi" w:cstheme="majorHAnsi"/>
        </w:rPr>
        <w:t>reagowanie na wszelkie dostrzeżone sytuacje lub zachowania uczniów stanowiące zagrożenie bezpieczeństwa uczniów;</w:t>
      </w:r>
    </w:p>
    <w:p w14:paraId="5DF89D5D" w14:textId="6128368C" w:rsidR="00C26801" w:rsidRPr="001E778E" w:rsidRDefault="00000000">
      <w:pPr>
        <w:pStyle w:val="Akapitzlist"/>
        <w:numPr>
          <w:ilvl w:val="0"/>
          <w:numId w:val="255"/>
        </w:numPr>
        <w:spacing w:after="0" w:line="240" w:lineRule="auto"/>
        <w:jc w:val="both"/>
        <w:rPr>
          <w:rFonts w:asciiTheme="majorHAnsi" w:hAnsiTheme="majorHAnsi" w:cstheme="majorHAnsi"/>
        </w:rPr>
      </w:pPr>
      <w:r w:rsidRPr="001E778E">
        <w:rPr>
          <w:rFonts w:asciiTheme="majorHAnsi" w:hAnsiTheme="majorHAnsi" w:cstheme="majorHAnsi"/>
        </w:rPr>
        <w:t>zwracanie uwagi na osoby postronne przebywające na terenie szkoły;</w:t>
      </w:r>
    </w:p>
    <w:p w14:paraId="25B9D76C" w14:textId="5EC18B59" w:rsidR="00C26801" w:rsidRPr="001E778E" w:rsidRDefault="00000000">
      <w:pPr>
        <w:pStyle w:val="Akapitzlist"/>
        <w:numPr>
          <w:ilvl w:val="0"/>
          <w:numId w:val="255"/>
        </w:numPr>
        <w:spacing w:after="0" w:line="240" w:lineRule="auto"/>
        <w:jc w:val="both"/>
        <w:rPr>
          <w:rFonts w:asciiTheme="majorHAnsi" w:hAnsiTheme="majorHAnsi" w:cstheme="majorHAnsi"/>
        </w:rPr>
      </w:pPr>
      <w:r w:rsidRPr="001E778E">
        <w:rPr>
          <w:rFonts w:asciiTheme="majorHAnsi" w:hAnsiTheme="majorHAnsi" w:cstheme="majorHAnsi"/>
        </w:rPr>
        <w:t>niezwłocznie zawiadamianie dyrektora szkoły o wszelkich dostrzeżonych zdarzeniach, noszących znamiona przestępstwa lub stanowiących zagrożenie dla zdrowia lub życia uczniów.</w:t>
      </w:r>
    </w:p>
    <w:p w14:paraId="658A0D85" w14:textId="3411C2A8" w:rsidR="00C26801" w:rsidRPr="001E778E" w:rsidRDefault="00000000">
      <w:pPr>
        <w:pStyle w:val="Akapitzlist"/>
        <w:numPr>
          <w:ilvl w:val="0"/>
          <w:numId w:val="254"/>
        </w:numPr>
        <w:spacing w:after="0" w:line="240" w:lineRule="auto"/>
        <w:jc w:val="both"/>
        <w:rPr>
          <w:rFonts w:asciiTheme="majorHAnsi" w:hAnsiTheme="majorHAnsi" w:cstheme="majorHAnsi"/>
        </w:rPr>
      </w:pPr>
      <w:r w:rsidRPr="001E778E">
        <w:rPr>
          <w:rFonts w:asciiTheme="majorHAnsi" w:hAnsiTheme="majorHAnsi" w:cstheme="majorHAnsi"/>
        </w:rPr>
        <w:t>W razie wypadku należy udzielić pierwszej pomocy, zawiadomić i wezwać pielęgniarkę, w razie potrzeby wezwać pogotowie ratunkowe (każdy wypadek należy odnotować w „zeszycie wypadków”, znajdującym się w sekretariacie szkoły).</w:t>
      </w:r>
    </w:p>
    <w:p w14:paraId="7C35857F" w14:textId="28657DA6" w:rsidR="00C26801" w:rsidRPr="001E778E" w:rsidRDefault="00000000">
      <w:pPr>
        <w:pStyle w:val="Akapitzlist"/>
        <w:numPr>
          <w:ilvl w:val="0"/>
          <w:numId w:val="254"/>
        </w:numPr>
        <w:spacing w:after="0" w:line="240" w:lineRule="auto"/>
        <w:jc w:val="both"/>
        <w:rPr>
          <w:rFonts w:asciiTheme="majorHAnsi" w:hAnsiTheme="majorHAnsi" w:cstheme="majorHAnsi"/>
        </w:rPr>
      </w:pPr>
      <w:r w:rsidRPr="001E778E">
        <w:rPr>
          <w:rFonts w:asciiTheme="majorHAnsi" w:hAnsiTheme="majorHAnsi" w:cstheme="majorHAnsi"/>
        </w:rPr>
        <w:t>Jeżeli stan zagrożenia powstanie lub ujawni się w czasie zajęć - niezwłocznie się je przerywa</w:t>
      </w:r>
      <w:r w:rsidRPr="001E778E">
        <w:rPr>
          <w:rFonts w:asciiTheme="majorHAnsi" w:hAnsiTheme="majorHAnsi" w:cstheme="majorHAnsi"/>
        </w:rPr>
        <w:br/>
        <w:t xml:space="preserve"> i wyprowadza się z zagrożonych miejsc osoby powierzone opiece szkoły.</w:t>
      </w:r>
    </w:p>
    <w:p w14:paraId="2C4F65B4" w14:textId="5892223E" w:rsidR="00C26801" w:rsidRPr="001E778E" w:rsidRDefault="00000000">
      <w:pPr>
        <w:pStyle w:val="Akapitzlist"/>
        <w:numPr>
          <w:ilvl w:val="0"/>
          <w:numId w:val="254"/>
        </w:numPr>
        <w:spacing w:after="0" w:line="240" w:lineRule="auto"/>
        <w:jc w:val="both"/>
        <w:rPr>
          <w:rFonts w:asciiTheme="majorHAnsi" w:hAnsiTheme="majorHAnsi" w:cstheme="majorHAnsi"/>
        </w:rPr>
      </w:pPr>
      <w:r w:rsidRPr="001E778E">
        <w:rPr>
          <w:rFonts w:asciiTheme="majorHAnsi" w:hAnsiTheme="majorHAnsi" w:cstheme="majorHAnsi"/>
        </w:rPr>
        <w:t>Pomieszczenia szkoły, w szczególności pokój nauczycielski, pokój nauczyciela wychowania fizycznego oraz kuchnię, wyposaża się w apteczki zaopatrzone w środki niezbędne do udzielania pierwszej pomocy i instrukcję o zasadach udzielania tej pomocy.</w:t>
      </w:r>
    </w:p>
    <w:p w14:paraId="7CFD7AEF" w14:textId="793895A9" w:rsidR="00C26801" w:rsidRPr="001E778E" w:rsidRDefault="00000000">
      <w:pPr>
        <w:pStyle w:val="Akapitzlist"/>
        <w:numPr>
          <w:ilvl w:val="0"/>
          <w:numId w:val="254"/>
        </w:numPr>
        <w:spacing w:after="0" w:line="240" w:lineRule="auto"/>
        <w:jc w:val="both"/>
        <w:rPr>
          <w:rFonts w:asciiTheme="majorHAnsi" w:hAnsiTheme="majorHAnsi" w:cstheme="majorHAnsi"/>
        </w:rPr>
      </w:pPr>
      <w:r w:rsidRPr="001E778E">
        <w:rPr>
          <w:rFonts w:asciiTheme="majorHAnsi" w:hAnsiTheme="majorHAnsi" w:cstheme="majorHAnsi"/>
        </w:rPr>
        <w:t>Wszyscy nauczyciele i pracownicy szkoły podlegają przeszkoleniu w zakresie udzielania pierwszej pomocy.</w:t>
      </w:r>
    </w:p>
    <w:p w14:paraId="23622D25" w14:textId="096502EA" w:rsidR="00C26801" w:rsidRPr="001E778E" w:rsidRDefault="00000000">
      <w:pPr>
        <w:pStyle w:val="Akapitzlist"/>
        <w:numPr>
          <w:ilvl w:val="0"/>
          <w:numId w:val="254"/>
        </w:numPr>
        <w:spacing w:after="0" w:line="240" w:lineRule="auto"/>
        <w:jc w:val="both"/>
        <w:rPr>
          <w:rFonts w:asciiTheme="majorHAnsi" w:hAnsiTheme="majorHAnsi" w:cstheme="majorHAnsi"/>
        </w:rPr>
      </w:pPr>
      <w:r w:rsidRPr="001E778E">
        <w:rPr>
          <w:rFonts w:asciiTheme="majorHAnsi" w:hAnsiTheme="majorHAnsi" w:cstheme="majorHAnsi"/>
        </w:rPr>
        <w:lastRenderedPageBreak/>
        <w:t>Udział uczniów w pracach na rzecz szkoły i środowiska może mieć miejsce po zaopatrzeniu ich</w:t>
      </w:r>
      <w:r w:rsidRPr="001E778E">
        <w:rPr>
          <w:rFonts w:asciiTheme="majorHAnsi" w:hAnsiTheme="majorHAnsi" w:cstheme="majorHAnsi"/>
        </w:rPr>
        <w:br/>
        <w:t xml:space="preserve"> w odpowiednie do wykonywanych prac urządzenia, sprzęt i środki ochrony indywidualnej oraz po zapewnieniu właściwego nadzoru i bezpiecznych warunków prac</w:t>
      </w:r>
    </w:p>
    <w:p w14:paraId="086AA3E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sz w:val="14"/>
          <w:szCs w:val="14"/>
        </w:rPr>
        <w:t xml:space="preserve">                   </w:t>
      </w:r>
      <w:r w:rsidRPr="001E778E">
        <w:rPr>
          <w:rFonts w:asciiTheme="majorHAnsi" w:hAnsiTheme="majorHAnsi" w:cstheme="majorHAnsi"/>
        </w:rPr>
        <w:t xml:space="preserve"> </w:t>
      </w:r>
    </w:p>
    <w:p w14:paraId="5D685DFE" w14:textId="77777777" w:rsidR="002244C4" w:rsidRDefault="002244C4" w:rsidP="007B6025">
      <w:pPr>
        <w:jc w:val="both"/>
        <w:rPr>
          <w:rFonts w:asciiTheme="majorHAnsi" w:eastAsiaTheme="majorEastAsia" w:hAnsiTheme="majorHAnsi" w:cstheme="majorHAnsi"/>
          <w:b/>
          <w:bCs/>
          <w:color w:val="365F91" w:themeColor="accent1" w:themeShade="BF"/>
          <w:sz w:val="96"/>
          <w:szCs w:val="96"/>
        </w:rPr>
      </w:pPr>
      <w:r>
        <w:rPr>
          <w:rFonts w:cstheme="majorHAnsi"/>
          <w:b/>
          <w:bCs/>
          <w:sz w:val="96"/>
          <w:szCs w:val="96"/>
        </w:rPr>
        <w:br w:type="page"/>
      </w:r>
    </w:p>
    <w:p w14:paraId="7E1ECF59" w14:textId="521A7E33" w:rsidR="00C26801" w:rsidRPr="001E778E" w:rsidRDefault="00000000" w:rsidP="007B6025">
      <w:pPr>
        <w:pStyle w:val="Nagwek1"/>
        <w:jc w:val="both"/>
        <w:rPr>
          <w:rFonts w:cstheme="majorHAnsi"/>
          <w:b/>
          <w:bCs/>
          <w:sz w:val="96"/>
          <w:szCs w:val="96"/>
        </w:rPr>
      </w:pPr>
      <w:bookmarkStart w:id="215" w:name="_Toc215218095"/>
      <w:r w:rsidRPr="001E778E">
        <w:rPr>
          <w:rFonts w:cstheme="majorHAnsi"/>
          <w:b/>
          <w:bCs/>
          <w:sz w:val="96"/>
          <w:szCs w:val="96"/>
        </w:rPr>
        <w:lastRenderedPageBreak/>
        <w:t>DZIAŁ XVI</w:t>
      </w:r>
      <w:bookmarkEnd w:id="215"/>
    </w:p>
    <w:p w14:paraId="7F0581E3" w14:textId="77777777" w:rsidR="00C26801" w:rsidRPr="002244C4" w:rsidRDefault="00000000" w:rsidP="007B6025">
      <w:pPr>
        <w:pStyle w:val="Nagwek1"/>
        <w:jc w:val="both"/>
        <w:rPr>
          <w:rFonts w:cstheme="majorHAnsi"/>
          <w:b/>
          <w:bCs/>
          <w:sz w:val="56"/>
          <w:szCs w:val="56"/>
        </w:rPr>
      </w:pPr>
      <w:bookmarkStart w:id="216" w:name="_6l2myz1nczj3" w:colFirst="0" w:colLast="0"/>
      <w:bookmarkStart w:id="217" w:name="_Toc215218096"/>
      <w:bookmarkEnd w:id="216"/>
      <w:r w:rsidRPr="002244C4">
        <w:rPr>
          <w:rFonts w:cstheme="majorHAnsi"/>
          <w:b/>
          <w:bCs/>
          <w:sz w:val="56"/>
          <w:szCs w:val="56"/>
        </w:rPr>
        <w:t>Ceremoniał szkolny</w:t>
      </w:r>
      <w:bookmarkEnd w:id="217"/>
    </w:p>
    <w:p w14:paraId="1154EBB6"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4926357C" w14:textId="77777777" w:rsidR="004762B0" w:rsidRDefault="004762B0" w:rsidP="007B6025">
      <w:pPr>
        <w:pStyle w:val="Nagwek3"/>
        <w:keepNext w:val="0"/>
        <w:keepLines w:val="0"/>
        <w:spacing w:before="0"/>
        <w:jc w:val="both"/>
        <w:rPr>
          <w:rFonts w:cstheme="majorHAnsi"/>
          <w:b/>
          <w:bCs/>
          <w:color w:val="365F91" w:themeColor="accent1" w:themeShade="BF"/>
          <w:sz w:val="28"/>
          <w:szCs w:val="28"/>
        </w:rPr>
      </w:pPr>
    </w:p>
    <w:p w14:paraId="05EC6F1B" w14:textId="5A6F2132" w:rsidR="007C4243" w:rsidRDefault="00000000" w:rsidP="007446BF">
      <w:pPr>
        <w:pStyle w:val="Nagwek3"/>
        <w:keepNext w:val="0"/>
        <w:keepLines w:val="0"/>
        <w:spacing w:before="0"/>
        <w:jc w:val="center"/>
        <w:rPr>
          <w:rFonts w:cstheme="majorHAnsi"/>
          <w:b/>
          <w:bCs/>
          <w:color w:val="365F91" w:themeColor="accent1" w:themeShade="BF"/>
          <w:sz w:val="28"/>
          <w:szCs w:val="28"/>
        </w:rPr>
      </w:pPr>
      <w:bookmarkStart w:id="218" w:name="_Toc215218097"/>
      <w:r w:rsidRPr="004762B0">
        <w:rPr>
          <w:rFonts w:cstheme="majorHAnsi"/>
          <w:b/>
          <w:bCs/>
          <w:color w:val="365F91" w:themeColor="accent1" w:themeShade="BF"/>
          <w:sz w:val="28"/>
          <w:szCs w:val="28"/>
        </w:rPr>
        <w:t>Rozdział 1</w:t>
      </w:r>
      <w:bookmarkStart w:id="219" w:name="_7wumpsvajcdc" w:colFirst="0" w:colLast="0"/>
      <w:bookmarkEnd w:id="219"/>
      <w:r w:rsidR="00481DD8" w:rsidRPr="004762B0">
        <w:rPr>
          <w:rFonts w:cstheme="majorHAnsi"/>
          <w:b/>
          <w:bCs/>
          <w:color w:val="365F91" w:themeColor="accent1" w:themeShade="BF"/>
          <w:sz w:val="28"/>
          <w:szCs w:val="28"/>
        </w:rPr>
        <w:t xml:space="preserve"> - </w:t>
      </w:r>
      <w:r w:rsidRPr="004762B0">
        <w:rPr>
          <w:rFonts w:cstheme="majorHAnsi"/>
          <w:b/>
          <w:bCs/>
          <w:color w:val="365F91" w:themeColor="accent1" w:themeShade="BF"/>
          <w:sz w:val="28"/>
          <w:szCs w:val="28"/>
        </w:rPr>
        <w:t>Symbole szkolne</w:t>
      </w:r>
      <w:bookmarkEnd w:id="218"/>
    </w:p>
    <w:p w14:paraId="252F39B8" w14:textId="77777777" w:rsidR="007C4243" w:rsidRPr="007C4243" w:rsidRDefault="007C4243" w:rsidP="007446BF">
      <w:pPr>
        <w:jc w:val="center"/>
      </w:pPr>
    </w:p>
    <w:p w14:paraId="294CA101"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§110</w:t>
      </w:r>
    </w:p>
    <w:p w14:paraId="7BC97AF1"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B7E6D77" w14:textId="77777777" w:rsidR="00C26801" w:rsidRPr="001E778E" w:rsidRDefault="00000000" w:rsidP="007B6025">
      <w:pPr>
        <w:spacing w:after="0" w:line="240" w:lineRule="auto"/>
        <w:jc w:val="both"/>
        <w:rPr>
          <w:rFonts w:asciiTheme="majorHAnsi" w:eastAsia="Calibri" w:hAnsiTheme="majorHAnsi" w:cstheme="majorHAnsi"/>
        </w:rPr>
      </w:pPr>
      <w:r w:rsidRPr="001E778E">
        <w:rPr>
          <w:rFonts w:asciiTheme="majorHAnsi" w:eastAsia="Calibri" w:hAnsiTheme="majorHAnsi" w:cstheme="majorHAnsi"/>
        </w:rPr>
        <w:t xml:space="preserve"> </w:t>
      </w:r>
    </w:p>
    <w:p w14:paraId="3C3A64D8" w14:textId="77777777" w:rsidR="00C26801" w:rsidRPr="001E778E" w:rsidRDefault="00000000">
      <w:pPr>
        <w:pStyle w:val="Akapitzlist"/>
        <w:numPr>
          <w:ilvl w:val="0"/>
          <w:numId w:val="256"/>
        </w:numPr>
        <w:spacing w:after="0" w:line="240" w:lineRule="auto"/>
        <w:jc w:val="both"/>
        <w:rPr>
          <w:rFonts w:asciiTheme="majorHAnsi" w:hAnsiTheme="majorHAnsi" w:cstheme="majorHAnsi"/>
        </w:rPr>
      </w:pPr>
      <w:r w:rsidRPr="001E778E">
        <w:rPr>
          <w:rFonts w:asciiTheme="majorHAnsi" w:hAnsiTheme="majorHAnsi" w:cstheme="majorHAnsi"/>
        </w:rPr>
        <w:t>Sztandar szkoły:</w:t>
      </w:r>
    </w:p>
    <w:p w14:paraId="273B7AA0" w14:textId="4C3131D8" w:rsidR="00C26801" w:rsidRPr="001E778E" w:rsidRDefault="00000000">
      <w:pPr>
        <w:pStyle w:val="Akapitzlist"/>
        <w:numPr>
          <w:ilvl w:val="0"/>
          <w:numId w:val="257"/>
        </w:numPr>
        <w:spacing w:after="0" w:line="240" w:lineRule="auto"/>
        <w:jc w:val="both"/>
        <w:rPr>
          <w:rFonts w:asciiTheme="majorHAnsi" w:hAnsiTheme="majorHAnsi" w:cstheme="majorHAnsi"/>
        </w:rPr>
      </w:pPr>
      <w:r w:rsidRPr="001E778E">
        <w:rPr>
          <w:rFonts w:asciiTheme="majorHAnsi" w:hAnsiTheme="majorHAnsi" w:cstheme="majorHAnsi"/>
        </w:rPr>
        <w:t>sztandarem opiekuje się poczet sztandarowy pod kierunkiem wyznaczonych przez dyrektora szkoły nauczycieli.</w:t>
      </w:r>
    </w:p>
    <w:p w14:paraId="2FDC22E5" w14:textId="165214BF" w:rsidR="00C26801" w:rsidRPr="001E778E" w:rsidRDefault="00000000">
      <w:pPr>
        <w:pStyle w:val="Akapitzlist"/>
        <w:numPr>
          <w:ilvl w:val="0"/>
          <w:numId w:val="257"/>
        </w:numPr>
        <w:spacing w:after="0" w:line="240" w:lineRule="auto"/>
        <w:jc w:val="both"/>
        <w:rPr>
          <w:rFonts w:asciiTheme="majorHAnsi" w:hAnsiTheme="majorHAnsi" w:cstheme="majorHAnsi"/>
        </w:rPr>
      </w:pPr>
      <w:r w:rsidRPr="001E778E">
        <w:rPr>
          <w:rFonts w:asciiTheme="majorHAnsi" w:hAnsiTheme="majorHAnsi" w:cstheme="majorHAnsi"/>
        </w:rPr>
        <w:t>uczestnictwo w poczcie sztandarowym to najbardziej honorowa funkcja uczniowska w szkole, dlatego poczet sztandarowy powinien być wytypowany z uczniów klasy najstarszej Szkoły Podstawowej wyróżniających się w nauce, o  nienagannej postawie i wzorowym zachowaniu;</w:t>
      </w:r>
    </w:p>
    <w:p w14:paraId="2B336BB5" w14:textId="65F29EBA" w:rsidR="00C26801" w:rsidRPr="001E778E" w:rsidRDefault="00000000">
      <w:pPr>
        <w:pStyle w:val="Akapitzlist"/>
        <w:numPr>
          <w:ilvl w:val="0"/>
          <w:numId w:val="257"/>
        </w:numPr>
        <w:spacing w:after="0" w:line="240" w:lineRule="auto"/>
        <w:jc w:val="both"/>
        <w:rPr>
          <w:rFonts w:asciiTheme="majorHAnsi" w:hAnsiTheme="majorHAnsi" w:cstheme="majorHAnsi"/>
        </w:rPr>
      </w:pPr>
      <w:r w:rsidRPr="001E778E">
        <w:rPr>
          <w:rFonts w:asciiTheme="majorHAnsi" w:hAnsiTheme="majorHAnsi" w:cstheme="majorHAnsi"/>
        </w:rPr>
        <w:t>skład osobowy pocztu sztandarowego:</w:t>
      </w:r>
    </w:p>
    <w:p w14:paraId="6EB7C14A"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a)</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Chorąży (sztandarowy) - jeden uczeń,</w:t>
      </w:r>
    </w:p>
    <w:p w14:paraId="1A7F191D" w14:textId="77777777" w:rsidR="00C26801" w:rsidRPr="001E778E" w:rsidRDefault="00000000" w:rsidP="007B6025">
      <w:pPr>
        <w:spacing w:after="0" w:line="240" w:lineRule="auto"/>
        <w:ind w:left="1420" w:hanging="360"/>
        <w:jc w:val="both"/>
        <w:rPr>
          <w:rFonts w:asciiTheme="majorHAnsi" w:hAnsiTheme="majorHAnsi" w:cstheme="majorHAnsi"/>
        </w:rPr>
      </w:pPr>
      <w:r w:rsidRPr="001E778E">
        <w:rPr>
          <w:rFonts w:asciiTheme="majorHAnsi" w:hAnsiTheme="majorHAnsi" w:cstheme="majorHAnsi"/>
        </w:rPr>
        <w:t>b)</w:t>
      </w:r>
      <w:r w:rsidRPr="001E778E">
        <w:rPr>
          <w:rFonts w:asciiTheme="majorHAnsi" w:hAnsiTheme="majorHAnsi" w:cstheme="majorHAnsi"/>
          <w:sz w:val="14"/>
          <w:szCs w:val="14"/>
        </w:rPr>
        <w:t xml:space="preserve">  </w:t>
      </w:r>
      <w:r w:rsidRPr="001E778E">
        <w:rPr>
          <w:rFonts w:asciiTheme="majorHAnsi" w:hAnsiTheme="majorHAnsi" w:cstheme="majorHAnsi"/>
          <w:sz w:val="14"/>
          <w:szCs w:val="14"/>
        </w:rPr>
        <w:tab/>
      </w:r>
      <w:r w:rsidRPr="001E778E">
        <w:rPr>
          <w:rFonts w:asciiTheme="majorHAnsi" w:hAnsiTheme="majorHAnsi" w:cstheme="majorHAnsi"/>
        </w:rPr>
        <w:t>Asysta - dwie uczennice;</w:t>
      </w:r>
    </w:p>
    <w:p w14:paraId="18F3304D" w14:textId="27C04061" w:rsidR="00C26801" w:rsidRPr="001E778E" w:rsidRDefault="00000000">
      <w:pPr>
        <w:pStyle w:val="Akapitzlist"/>
        <w:numPr>
          <w:ilvl w:val="0"/>
          <w:numId w:val="257"/>
        </w:numPr>
        <w:spacing w:after="0" w:line="240" w:lineRule="auto"/>
        <w:jc w:val="both"/>
        <w:rPr>
          <w:rFonts w:asciiTheme="majorHAnsi" w:hAnsiTheme="majorHAnsi" w:cstheme="majorHAnsi"/>
        </w:rPr>
      </w:pPr>
      <w:r w:rsidRPr="001E778E">
        <w:rPr>
          <w:rFonts w:asciiTheme="majorHAnsi" w:hAnsiTheme="majorHAnsi" w:cstheme="majorHAnsi"/>
        </w:rPr>
        <w:t>kandydatury składu są przedstawione przez wychowawców klasy oraz samorząd szkolny na czerwcowej radzie pedagogicznej i przez nią zatwierdzony.</w:t>
      </w:r>
    </w:p>
    <w:p w14:paraId="4490A761" w14:textId="157297EA" w:rsidR="00C26801" w:rsidRPr="001E778E" w:rsidRDefault="00000000">
      <w:pPr>
        <w:pStyle w:val="Akapitzlist"/>
        <w:numPr>
          <w:ilvl w:val="0"/>
          <w:numId w:val="257"/>
        </w:numPr>
        <w:spacing w:after="0" w:line="240" w:lineRule="auto"/>
        <w:jc w:val="both"/>
        <w:rPr>
          <w:rFonts w:asciiTheme="majorHAnsi" w:hAnsiTheme="majorHAnsi" w:cstheme="majorHAnsi"/>
        </w:rPr>
      </w:pPr>
      <w:r w:rsidRPr="001E778E">
        <w:rPr>
          <w:rFonts w:asciiTheme="majorHAnsi" w:hAnsiTheme="majorHAnsi" w:cstheme="majorHAnsi"/>
        </w:rPr>
        <w:t>kadencja pocztu trwa jeden rok (począwszy od przekazania w dniu uroczystego zakończenia roku szkolnego);</w:t>
      </w:r>
    </w:p>
    <w:p w14:paraId="7C7210EC" w14:textId="683ABB34" w:rsidR="00C26801" w:rsidRPr="001E778E" w:rsidRDefault="00000000">
      <w:pPr>
        <w:pStyle w:val="Akapitzlist"/>
        <w:numPr>
          <w:ilvl w:val="0"/>
          <w:numId w:val="257"/>
        </w:numPr>
        <w:spacing w:after="0" w:line="240" w:lineRule="auto"/>
        <w:jc w:val="both"/>
        <w:rPr>
          <w:rFonts w:asciiTheme="majorHAnsi" w:hAnsiTheme="majorHAnsi" w:cstheme="majorHAnsi"/>
        </w:rPr>
      </w:pPr>
      <w:r w:rsidRPr="001E778E">
        <w:rPr>
          <w:rFonts w:asciiTheme="majorHAnsi" w:hAnsiTheme="majorHAnsi" w:cstheme="majorHAnsi"/>
        </w:rPr>
        <w:t>decyzją rady pedagogicznej uczniowie mogą być odwołani ze składu pocztu</w:t>
      </w:r>
    </w:p>
    <w:p w14:paraId="3F002206" w14:textId="302CB9DF" w:rsidR="00C26801" w:rsidRPr="001E778E" w:rsidRDefault="00000000">
      <w:pPr>
        <w:pStyle w:val="Akapitzlist"/>
        <w:numPr>
          <w:ilvl w:val="0"/>
          <w:numId w:val="257"/>
        </w:numPr>
        <w:spacing w:after="0" w:line="240" w:lineRule="auto"/>
        <w:jc w:val="both"/>
        <w:rPr>
          <w:rFonts w:asciiTheme="majorHAnsi" w:hAnsiTheme="majorHAnsi" w:cstheme="majorHAnsi"/>
        </w:rPr>
      </w:pPr>
      <w:r w:rsidRPr="001E778E">
        <w:rPr>
          <w:rFonts w:asciiTheme="majorHAnsi" w:hAnsiTheme="majorHAnsi" w:cstheme="majorHAnsi"/>
        </w:rPr>
        <w:t>poczet sztandarowy zawsze występuje w strojach galowych ze swymi insygniami. W trakcie uroczystości na wolnym powietrzu poczet może nosić okrycia wierzchnie;</w:t>
      </w:r>
    </w:p>
    <w:p w14:paraId="0326166D" w14:textId="3EE35CC7" w:rsidR="00C26801" w:rsidRPr="001E778E" w:rsidRDefault="00000000">
      <w:pPr>
        <w:pStyle w:val="Akapitzlist"/>
        <w:numPr>
          <w:ilvl w:val="0"/>
          <w:numId w:val="257"/>
        </w:numPr>
        <w:spacing w:after="0" w:line="240" w:lineRule="auto"/>
        <w:jc w:val="both"/>
        <w:rPr>
          <w:rFonts w:asciiTheme="majorHAnsi" w:hAnsiTheme="majorHAnsi" w:cstheme="majorHAnsi"/>
        </w:rPr>
      </w:pPr>
      <w:r w:rsidRPr="001E778E">
        <w:rPr>
          <w:rFonts w:asciiTheme="majorHAnsi" w:hAnsiTheme="majorHAnsi" w:cstheme="majorHAnsi"/>
        </w:rPr>
        <w:t>insygniami pocztu sztandarowego są biało-czerwone szarfy biegnące z prawego ramienia do lewego boku i białe rękawiczki;</w:t>
      </w:r>
    </w:p>
    <w:p w14:paraId="673709B2" w14:textId="336B240C" w:rsidR="00C26801" w:rsidRPr="001E778E" w:rsidRDefault="00000000">
      <w:pPr>
        <w:pStyle w:val="Akapitzlist"/>
        <w:numPr>
          <w:ilvl w:val="0"/>
          <w:numId w:val="257"/>
        </w:numPr>
        <w:spacing w:after="0" w:line="240" w:lineRule="auto"/>
        <w:jc w:val="both"/>
        <w:rPr>
          <w:rFonts w:asciiTheme="majorHAnsi" w:hAnsiTheme="majorHAnsi" w:cstheme="majorHAnsi"/>
        </w:rPr>
      </w:pPr>
      <w:r w:rsidRPr="001E778E">
        <w:rPr>
          <w:rFonts w:asciiTheme="majorHAnsi" w:hAnsiTheme="majorHAnsi" w:cstheme="majorHAnsi"/>
        </w:rPr>
        <w:t>sztandar uczestniczy w uroczystościach szkolnych oraz poza szkołą na zaproszenie innych szkół i instytucji lub organizacji;</w:t>
      </w:r>
    </w:p>
    <w:p w14:paraId="457BD10D" w14:textId="3052AD76" w:rsidR="00C26801" w:rsidRPr="001E778E" w:rsidRDefault="00000000">
      <w:pPr>
        <w:pStyle w:val="Akapitzlist"/>
        <w:numPr>
          <w:ilvl w:val="0"/>
          <w:numId w:val="257"/>
        </w:numPr>
        <w:spacing w:after="0" w:line="240" w:lineRule="auto"/>
        <w:jc w:val="both"/>
        <w:rPr>
          <w:rFonts w:asciiTheme="majorHAnsi" w:hAnsiTheme="majorHAnsi" w:cstheme="majorHAnsi"/>
        </w:rPr>
      </w:pPr>
      <w:r w:rsidRPr="001E778E">
        <w:rPr>
          <w:rFonts w:asciiTheme="majorHAnsi" w:hAnsiTheme="majorHAnsi" w:cstheme="majorHAnsi"/>
        </w:rPr>
        <w:t>podczas uroczystości żałobnych sztandar ozdabia czarna wstęga uwiązana pod głowicą (orłem);</w:t>
      </w:r>
    </w:p>
    <w:p w14:paraId="3A0FB2F8" w14:textId="0A8B1482" w:rsidR="00C26801" w:rsidRPr="001E778E" w:rsidRDefault="00000000">
      <w:pPr>
        <w:pStyle w:val="Akapitzlist"/>
        <w:numPr>
          <w:ilvl w:val="0"/>
          <w:numId w:val="257"/>
        </w:numPr>
        <w:spacing w:after="0" w:line="240" w:lineRule="auto"/>
        <w:jc w:val="both"/>
        <w:rPr>
          <w:rFonts w:asciiTheme="majorHAnsi" w:hAnsiTheme="majorHAnsi" w:cstheme="majorHAnsi"/>
        </w:rPr>
      </w:pPr>
      <w:r w:rsidRPr="001E778E">
        <w:rPr>
          <w:rFonts w:asciiTheme="majorHAnsi" w:hAnsiTheme="majorHAnsi" w:cstheme="majorHAnsi"/>
        </w:rPr>
        <w:t>podczas wprowadzania i wyprowadzania sztandaru i w trakcie przemarszu chorąży niesie sztandar opierając drzewce na prawym ramieniu;</w:t>
      </w:r>
    </w:p>
    <w:p w14:paraId="0751A65E" w14:textId="149E7434" w:rsidR="00C26801" w:rsidRPr="001E778E" w:rsidRDefault="00000000">
      <w:pPr>
        <w:pStyle w:val="Akapitzlist"/>
        <w:numPr>
          <w:ilvl w:val="0"/>
          <w:numId w:val="257"/>
        </w:numPr>
        <w:spacing w:after="0" w:line="240" w:lineRule="auto"/>
        <w:jc w:val="both"/>
        <w:rPr>
          <w:rFonts w:asciiTheme="majorHAnsi" w:hAnsiTheme="majorHAnsi" w:cstheme="majorHAnsi"/>
        </w:rPr>
      </w:pPr>
      <w:r w:rsidRPr="001E778E">
        <w:rPr>
          <w:rFonts w:asciiTheme="majorHAnsi" w:hAnsiTheme="majorHAnsi" w:cstheme="majorHAnsi"/>
        </w:rPr>
        <w:t>sztandarowi oddaje się szacunek. Podczas wprowadzania i wyprowadzania sztandaru wszyscy uczestnicy uroczystości stoją w pozycji „Baczność” . Odpowiednie komendy podaje osoba prowadząca uroczystość;</w:t>
      </w:r>
    </w:p>
    <w:p w14:paraId="6268288E" w14:textId="77777777" w:rsidR="00C26801" w:rsidRPr="001E778E" w:rsidRDefault="00000000" w:rsidP="007B6025">
      <w:pPr>
        <w:spacing w:after="0" w:line="240" w:lineRule="auto"/>
        <w:ind w:left="700"/>
        <w:jc w:val="both"/>
        <w:rPr>
          <w:rFonts w:asciiTheme="majorHAnsi" w:hAnsiTheme="majorHAnsi" w:cstheme="majorHAnsi"/>
        </w:rPr>
      </w:pPr>
      <w:r w:rsidRPr="001E778E">
        <w:rPr>
          <w:rFonts w:asciiTheme="majorHAnsi" w:hAnsiTheme="majorHAnsi" w:cstheme="majorHAnsi"/>
        </w:rPr>
        <w:t xml:space="preserve"> </w:t>
      </w:r>
    </w:p>
    <w:p w14:paraId="50E8C992"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§111</w:t>
      </w:r>
    </w:p>
    <w:p w14:paraId="0D89B4CB" w14:textId="77777777" w:rsidR="00C26801" w:rsidRPr="001E778E" w:rsidRDefault="00000000" w:rsidP="007B6025">
      <w:pPr>
        <w:spacing w:after="0" w:line="240" w:lineRule="auto"/>
        <w:ind w:left="700"/>
        <w:jc w:val="both"/>
        <w:rPr>
          <w:rFonts w:asciiTheme="majorHAnsi" w:hAnsiTheme="majorHAnsi" w:cstheme="majorHAnsi"/>
        </w:rPr>
      </w:pPr>
      <w:r w:rsidRPr="001E778E">
        <w:rPr>
          <w:rFonts w:asciiTheme="majorHAnsi" w:hAnsiTheme="majorHAnsi" w:cstheme="majorHAnsi"/>
        </w:rPr>
        <w:t xml:space="preserve"> </w:t>
      </w:r>
    </w:p>
    <w:p w14:paraId="76E97F8C" w14:textId="77777777" w:rsidR="00C26801" w:rsidRPr="001E778E" w:rsidRDefault="00000000" w:rsidP="007B6025">
      <w:pPr>
        <w:spacing w:after="0" w:line="240" w:lineRule="auto"/>
        <w:ind w:left="700"/>
        <w:jc w:val="both"/>
        <w:rPr>
          <w:rFonts w:asciiTheme="majorHAnsi" w:hAnsiTheme="majorHAnsi" w:cstheme="majorHAnsi"/>
        </w:rPr>
      </w:pPr>
      <w:r w:rsidRPr="001E778E">
        <w:rPr>
          <w:rFonts w:asciiTheme="majorHAnsi" w:hAnsiTheme="majorHAnsi" w:cstheme="majorHAnsi"/>
        </w:rPr>
        <w:t xml:space="preserve"> </w:t>
      </w:r>
    </w:p>
    <w:p w14:paraId="76CF19B6" w14:textId="1CF95E1E" w:rsidR="00C26801" w:rsidRPr="001E778E" w:rsidRDefault="00000000">
      <w:pPr>
        <w:pStyle w:val="Akapitzlist"/>
        <w:numPr>
          <w:ilvl w:val="0"/>
          <w:numId w:val="258"/>
        </w:numPr>
        <w:spacing w:after="0" w:line="240" w:lineRule="auto"/>
        <w:jc w:val="both"/>
        <w:rPr>
          <w:rFonts w:asciiTheme="majorHAnsi" w:hAnsiTheme="majorHAnsi" w:cstheme="majorHAnsi"/>
        </w:rPr>
      </w:pPr>
      <w:r w:rsidRPr="001E778E">
        <w:rPr>
          <w:rFonts w:asciiTheme="majorHAnsi" w:hAnsiTheme="majorHAnsi" w:cstheme="majorHAnsi"/>
        </w:rPr>
        <w:t>Ślubowanie uczniów klas pierwszych odbywa się po wprowadzeniu sztandaru. Każdy pierwszoklasista stojąc  w postawie zasadniczej  trzyma uniesioną do góry na wysokości oczu prawą rękę z</w:t>
      </w:r>
      <w:r w:rsidR="007C4243">
        <w:rPr>
          <w:rFonts w:asciiTheme="majorHAnsi" w:hAnsiTheme="majorHAnsi" w:cstheme="majorHAnsi"/>
        </w:rPr>
        <w:t xml:space="preserve">  </w:t>
      </w:r>
      <w:r w:rsidRPr="001E778E">
        <w:rPr>
          <w:rFonts w:asciiTheme="majorHAnsi" w:hAnsiTheme="majorHAnsi" w:cstheme="majorHAnsi"/>
        </w:rPr>
        <w:t>wyciągniętymi dwoma palcami w kierunku sztandaru  i powtarza rotę przysięgi:</w:t>
      </w:r>
    </w:p>
    <w:p w14:paraId="021A6510" w14:textId="77777777" w:rsidR="00C26801" w:rsidRPr="001E778E" w:rsidRDefault="00000000" w:rsidP="007B6025">
      <w:pPr>
        <w:spacing w:after="0" w:line="240" w:lineRule="auto"/>
        <w:jc w:val="both"/>
        <w:rPr>
          <w:rFonts w:asciiTheme="majorHAnsi" w:hAnsiTheme="majorHAnsi" w:cstheme="majorHAnsi"/>
          <w:i/>
        </w:rPr>
      </w:pPr>
      <w:r w:rsidRPr="001E778E">
        <w:rPr>
          <w:rFonts w:asciiTheme="majorHAnsi" w:hAnsiTheme="majorHAnsi" w:cstheme="majorHAnsi"/>
        </w:rPr>
        <w:t xml:space="preserve">„ </w:t>
      </w:r>
      <w:r w:rsidRPr="001E778E">
        <w:rPr>
          <w:rFonts w:asciiTheme="majorHAnsi" w:hAnsiTheme="majorHAnsi" w:cstheme="majorHAnsi"/>
          <w:i/>
        </w:rPr>
        <w:t>Ślubuję być dobrym Polakiem, dbać o dobre imię swojej klasy i szkoły.</w:t>
      </w:r>
    </w:p>
    <w:p w14:paraId="49A3D9B9" w14:textId="77777777" w:rsidR="00C26801" w:rsidRDefault="00000000" w:rsidP="007B6025">
      <w:pPr>
        <w:spacing w:after="0" w:line="240" w:lineRule="auto"/>
        <w:jc w:val="both"/>
        <w:rPr>
          <w:rFonts w:asciiTheme="majorHAnsi" w:hAnsiTheme="majorHAnsi" w:cstheme="majorHAnsi"/>
          <w:i/>
        </w:rPr>
      </w:pPr>
      <w:r w:rsidRPr="001E778E">
        <w:rPr>
          <w:rFonts w:asciiTheme="majorHAnsi" w:hAnsiTheme="majorHAnsi" w:cstheme="majorHAnsi"/>
          <w:i/>
        </w:rPr>
        <w:lastRenderedPageBreak/>
        <w:t>Będę uczyć się w szkole, jak kochać Ojczyznę, jak dla niej pracować kiedy urosnę.</w:t>
      </w:r>
      <w:r w:rsidRPr="001E778E">
        <w:rPr>
          <w:rFonts w:asciiTheme="majorHAnsi" w:hAnsiTheme="majorHAnsi" w:cstheme="majorHAnsi"/>
          <w:i/>
        </w:rPr>
        <w:br/>
        <w:t xml:space="preserve"> Będę starać się być dobrym kolegą, swym zachowaniem i nauką sprawiać radość rodzicom</w:t>
      </w:r>
      <w:r w:rsidRPr="001E778E">
        <w:rPr>
          <w:rFonts w:asciiTheme="majorHAnsi" w:hAnsiTheme="majorHAnsi" w:cstheme="majorHAnsi"/>
          <w:i/>
        </w:rPr>
        <w:br/>
      </w:r>
      <w:r w:rsidRPr="001E778E">
        <w:rPr>
          <w:rFonts w:asciiTheme="majorHAnsi" w:hAnsiTheme="majorHAnsi" w:cstheme="majorHAnsi"/>
        </w:rPr>
        <w:t xml:space="preserve"> </w:t>
      </w:r>
      <w:r w:rsidRPr="001E778E">
        <w:rPr>
          <w:rFonts w:asciiTheme="majorHAnsi" w:hAnsiTheme="majorHAnsi" w:cstheme="majorHAnsi"/>
          <w:i/>
        </w:rPr>
        <w:t>i nauczycielom”</w:t>
      </w:r>
    </w:p>
    <w:p w14:paraId="7E161D15" w14:textId="77777777" w:rsidR="007C4243" w:rsidRPr="001E778E" w:rsidRDefault="007C4243" w:rsidP="007B6025">
      <w:pPr>
        <w:spacing w:after="0" w:line="240" w:lineRule="auto"/>
        <w:jc w:val="both"/>
        <w:rPr>
          <w:rFonts w:asciiTheme="majorHAnsi" w:hAnsiTheme="majorHAnsi" w:cstheme="majorHAnsi"/>
          <w:i/>
        </w:rPr>
      </w:pPr>
    </w:p>
    <w:p w14:paraId="2DE46FEB" w14:textId="0AE69E8D" w:rsidR="00C26801" w:rsidRPr="001E778E" w:rsidRDefault="00000000">
      <w:pPr>
        <w:pStyle w:val="Akapitzlist"/>
        <w:numPr>
          <w:ilvl w:val="0"/>
          <w:numId w:val="258"/>
        </w:numPr>
        <w:spacing w:after="0" w:line="240" w:lineRule="auto"/>
        <w:jc w:val="both"/>
        <w:rPr>
          <w:rFonts w:asciiTheme="majorHAnsi" w:hAnsiTheme="majorHAnsi" w:cstheme="majorHAnsi"/>
        </w:rPr>
      </w:pPr>
      <w:r w:rsidRPr="001E778E">
        <w:rPr>
          <w:rFonts w:asciiTheme="majorHAnsi" w:hAnsiTheme="majorHAnsi" w:cstheme="majorHAnsi"/>
        </w:rPr>
        <w:t>Pasowanie na ucznia następuje tuż po ślubowaniu złożonym przez pierwszoklasistów.</w:t>
      </w:r>
    </w:p>
    <w:p w14:paraId="2FA64F75" w14:textId="4C5D2D10" w:rsidR="00C26801" w:rsidRPr="007C4243" w:rsidRDefault="00000000">
      <w:pPr>
        <w:pStyle w:val="Akapitzlist"/>
        <w:numPr>
          <w:ilvl w:val="0"/>
          <w:numId w:val="258"/>
        </w:numPr>
        <w:spacing w:after="0" w:line="240" w:lineRule="auto"/>
        <w:jc w:val="both"/>
        <w:rPr>
          <w:rFonts w:asciiTheme="majorHAnsi" w:hAnsiTheme="majorHAnsi" w:cstheme="majorHAnsi"/>
        </w:rPr>
      </w:pPr>
      <w:r w:rsidRPr="007C4243">
        <w:rPr>
          <w:rFonts w:asciiTheme="majorHAnsi" w:hAnsiTheme="majorHAnsi" w:cstheme="majorHAnsi"/>
        </w:rPr>
        <w:t>Na uroczystym apelu kończącym rok szkolny absolwenci składają ślubowanie. Wszyscy zgromadzeni stoją na baczność. Absolwenci trzymają uniesioną do góry rękę z wyciągniętymi dwoma palcami w kierunku sztandaru i powtarzają słowa przysięgi.</w:t>
      </w:r>
    </w:p>
    <w:p w14:paraId="1A43011D" w14:textId="2D968E3D" w:rsidR="00C26801" w:rsidRPr="001E778E" w:rsidRDefault="00000000">
      <w:pPr>
        <w:pStyle w:val="Akapitzlist"/>
        <w:numPr>
          <w:ilvl w:val="0"/>
          <w:numId w:val="258"/>
        </w:numPr>
        <w:spacing w:after="0" w:line="240" w:lineRule="auto"/>
        <w:jc w:val="both"/>
        <w:rPr>
          <w:rFonts w:asciiTheme="majorHAnsi" w:hAnsiTheme="majorHAnsi" w:cstheme="majorHAnsi"/>
        </w:rPr>
      </w:pPr>
      <w:r w:rsidRPr="001E778E">
        <w:rPr>
          <w:rFonts w:asciiTheme="majorHAnsi" w:hAnsiTheme="majorHAnsi" w:cstheme="majorHAnsi"/>
        </w:rPr>
        <w:t>Zachowanie uczestników uroczystości szkolnych:</w:t>
      </w:r>
    </w:p>
    <w:p w14:paraId="178E8590" w14:textId="4E4C4CED" w:rsidR="00C26801" w:rsidRPr="001E778E" w:rsidRDefault="00000000">
      <w:pPr>
        <w:pStyle w:val="Akapitzlist"/>
        <w:numPr>
          <w:ilvl w:val="0"/>
          <w:numId w:val="259"/>
        </w:numPr>
        <w:spacing w:after="0" w:line="240" w:lineRule="auto"/>
        <w:jc w:val="both"/>
        <w:rPr>
          <w:rFonts w:asciiTheme="majorHAnsi" w:hAnsiTheme="majorHAnsi" w:cstheme="majorHAnsi"/>
        </w:rPr>
      </w:pPr>
      <w:r w:rsidRPr="001E778E">
        <w:rPr>
          <w:rFonts w:asciiTheme="majorHAnsi" w:hAnsiTheme="majorHAnsi" w:cstheme="majorHAnsi"/>
        </w:rPr>
        <w:t>Na komendę prowadzącego uroczystość:</w:t>
      </w:r>
    </w:p>
    <w:p w14:paraId="51A6987D" w14:textId="60300759" w:rsidR="00C26801" w:rsidRPr="001E778E" w:rsidRDefault="00000000">
      <w:pPr>
        <w:pStyle w:val="Akapitzlist"/>
        <w:numPr>
          <w:ilvl w:val="0"/>
          <w:numId w:val="259"/>
        </w:numPr>
        <w:spacing w:after="0" w:line="240" w:lineRule="auto"/>
        <w:jc w:val="both"/>
        <w:rPr>
          <w:rFonts w:asciiTheme="majorHAnsi" w:hAnsiTheme="majorHAnsi" w:cstheme="majorHAnsi"/>
        </w:rPr>
      </w:pPr>
      <w:r w:rsidRPr="007C4243">
        <w:rPr>
          <w:rFonts w:asciiTheme="majorHAnsi" w:hAnsiTheme="majorHAnsi" w:cstheme="majorHAnsi"/>
        </w:rPr>
        <w:t xml:space="preserve"> </w:t>
      </w:r>
      <w:r w:rsidRPr="001E778E">
        <w:rPr>
          <w:rFonts w:asciiTheme="majorHAnsi" w:hAnsiTheme="majorHAnsi" w:cstheme="majorHAnsi"/>
        </w:rPr>
        <w:t>„Baczność, Sztandar szkoły wprowadzić” - wszyscy uczestnicy przyjmują postawę zasadniczą i zachowują ją do komendy „Spocznij!”;</w:t>
      </w:r>
    </w:p>
    <w:p w14:paraId="7F34CF92" w14:textId="2D96C6B6" w:rsidR="00C26801" w:rsidRPr="001E778E" w:rsidRDefault="00000000">
      <w:pPr>
        <w:pStyle w:val="Akapitzlist"/>
        <w:numPr>
          <w:ilvl w:val="0"/>
          <w:numId w:val="259"/>
        </w:numPr>
        <w:spacing w:after="0" w:line="240" w:lineRule="auto"/>
        <w:jc w:val="both"/>
        <w:rPr>
          <w:rFonts w:asciiTheme="majorHAnsi" w:hAnsiTheme="majorHAnsi" w:cstheme="majorHAnsi"/>
        </w:rPr>
      </w:pPr>
      <w:r w:rsidRPr="007C4243">
        <w:rPr>
          <w:rFonts w:asciiTheme="majorHAnsi" w:hAnsiTheme="majorHAnsi" w:cstheme="majorHAnsi"/>
        </w:rPr>
        <w:t xml:space="preserve"> </w:t>
      </w:r>
      <w:r w:rsidRPr="001E778E">
        <w:rPr>
          <w:rFonts w:asciiTheme="majorHAnsi" w:hAnsiTheme="majorHAnsi" w:cstheme="majorHAnsi"/>
        </w:rPr>
        <w:t>„Do hymnu” - w postawie zasadniczej (na baczność) odśpiewują hymn państwowy</w:t>
      </w:r>
    </w:p>
    <w:p w14:paraId="280BFDEA" w14:textId="0C5204BE" w:rsidR="00C26801" w:rsidRPr="001E778E" w:rsidRDefault="00000000">
      <w:pPr>
        <w:pStyle w:val="Akapitzlist"/>
        <w:numPr>
          <w:ilvl w:val="0"/>
          <w:numId w:val="259"/>
        </w:numPr>
        <w:spacing w:after="0" w:line="240" w:lineRule="auto"/>
        <w:jc w:val="both"/>
        <w:rPr>
          <w:rFonts w:asciiTheme="majorHAnsi" w:hAnsiTheme="majorHAnsi" w:cstheme="majorHAnsi"/>
        </w:rPr>
      </w:pPr>
      <w:r w:rsidRPr="001E778E">
        <w:rPr>
          <w:rFonts w:asciiTheme="majorHAnsi" w:hAnsiTheme="majorHAnsi" w:cstheme="majorHAnsi"/>
        </w:rPr>
        <w:t xml:space="preserve"> „Do ślubowania” - uczestnicy pozostają w postawie zasadniczej do jego zakończenia komendą „Spocznij”;</w:t>
      </w:r>
    </w:p>
    <w:p w14:paraId="6F18C6CF" w14:textId="418CB195" w:rsidR="00C26801" w:rsidRPr="001E778E" w:rsidRDefault="00000000">
      <w:pPr>
        <w:pStyle w:val="Akapitzlist"/>
        <w:numPr>
          <w:ilvl w:val="0"/>
          <w:numId w:val="259"/>
        </w:numPr>
        <w:spacing w:after="0" w:line="240" w:lineRule="auto"/>
        <w:jc w:val="both"/>
        <w:rPr>
          <w:rFonts w:asciiTheme="majorHAnsi" w:hAnsiTheme="majorHAnsi" w:cstheme="majorHAnsi"/>
        </w:rPr>
      </w:pPr>
      <w:r w:rsidRPr="007C4243">
        <w:rPr>
          <w:rFonts w:asciiTheme="majorHAnsi" w:hAnsiTheme="majorHAnsi" w:cstheme="majorHAnsi"/>
        </w:rPr>
        <w:t xml:space="preserve"> </w:t>
      </w:r>
      <w:r w:rsidRPr="001E778E">
        <w:rPr>
          <w:rFonts w:asciiTheme="majorHAnsi" w:hAnsiTheme="majorHAnsi" w:cstheme="majorHAnsi"/>
        </w:rPr>
        <w:t>„Do przekazania sztandaru” - uczestnicy pozostają w postawie zasadniczej, na wyznaczone miejsce występuje ze sztandarem poczet zdający i przyjmujący sztandar w pełnym składzie.</w:t>
      </w:r>
    </w:p>
    <w:p w14:paraId="248FD402" w14:textId="4D8582AF" w:rsidR="00C26801" w:rsidRPr="001E778E" w:rsidRDefault="00000000">
      <w:pPr>
        <w:pStyle w:val="Akapitzlist"/>
        <w:numPr>
          <w:ilvl w:val="0"/>
          <w:numId w:val="259"/>
        </w:numPr>
        <w:spacing w:after="0" w:line="240" w:lineRule="auto"/>
        <w:jc w:val="both"/>
        <w:rPr>
          <w:rFonts w:asciiTheme="majorHAnsi" w:hAnsiTheme="majorHAnsi" w:cstheme="majorHAnsi"/>
        </w:rPr>
      </w:pPr>
      <w:r w:rsidRPr="001E778E">
        <w:rPr>
          <w:rFonts w:asciiTheme="majorHAnsi" w:hAnsiTheme="majorHAnsi" w:cstheme="majorHAnsi"/>
        </w:rPr>
        <w:t>Na zakończenie części oficjalnej każdej uroczystości szkolnej pada komenda: „Baczność, Sztandar szkoły wyprowadzić” - uczestnicy uroczystości przyjmują postawę zasadniczą a poczet wyprowadza sztandar. Prowadzący podaje komendę „Spocznij”.</w:t>
      </w:r>
    </w:p>
    <w:p w14:paraId="3CC51E47" w14:textId="15F36073" w:rsidR="00C26801" w:rsidRPr="001E778E" w:rsidRDefault="00C26801" w:rsidP="007B6025">
      <w:pPr>
        <w:pStyle w:val="Akapitzlist"/>
        <w:spacing w:after="0" w:line="240" w:lineRule="auto"/>
        <w:jc w:val="both"/>
        <w:rPr>
          <w:rFonts w:asciiTheme="majorHAnsi" w:hAnsiTheme="majorHAnsi" w:cstheme="majorHAnsi"/>
        </w:rPr>
      </w:pPr>
    </w:p>
    <w:p w14:paraId="7127638E" w14:textId="77777777" w:rsidR="00C26801" w:rsidRPr="001E778E" w:rsidRDefault="00C26801" w:rsidP="007B6025">
      <w:pPr>
        <w:spacing w:after="0" w:line="240" w:lineRule="auto"/>
        <w:jc w:val="both"/>
        <w:rPr>
          <w:rFonts w:asciiTheme="majorHAnsi" w:eastAsia="Calibri" w:hAnsiTheme="majorHAnsi" w:cstheme="majorHAnsi"/>
          <w:b/>
          <w:sz w:val="72"/>
          <w:szCs w:val="72"/>
        </w:rPr>
      </w:pPr>
    </w:p>
    <w:p w14:paraId="0F232FA8" w14:textId="77777777" w:rsidR="00C26801" w:rsidRPr="001E778E" w:rsidRDefault="00000000" w:rsidP="007B6025">
      <w:pPr>
        <w:spacing w:after="0" w:line="240" w:lineRule="auto"/>
        <w:jc w:val="both"/>
        <w:rPr>
          <w:rFonts w:asciiTheme="majorHAnsi" w:hAnsiTheme="majorHAnsi" w:cstheme="majorHAnsi"/>
          <w:b/>
          <w:sz w:val="72"/>
          <w:szCs w:val="72"/>
        </w:rPr>
      </w:pPr>
      <w:r w:rsidRPr="001E778E">
        <w:rPr>
          <w:rFonts w:asciiTheme="majorHAnsi" w:hAnsiTheme="majorHAnsi" w:cstheme="majorHAnsi"/>
          <w:b/>
          <w:sz w:val="72"/>
          <w:szCs w:val="72"/>
        </w:rPr>
        <w:t xml:space="preserve"> </w:t>
      </w:r>
    </w:p>
    <w:p w14:paraId="772CA390" w14:textId="77777777" w:rsidR="002244C4" w:rsidRDefault="002244C4" w:rsidP="007B6025">
      <w:pPr>
        <w:jc w:val="both"/>
        <w:rPr>
          <w:rFonts w:asciiTheme="majorHAnsi" w:eastAsiaTheme="majorEastAsia" w:hAnsiTheme="majorHAnsi" w:cstheme="majorHAnsi"/>
          <w:b/>
          <w:bCs/>
          <w:color w:val="365F91" w:themeColor="accent1" w:themeShade="BF"/>
          <w:sz w:val="96"/>
          <w:szCs w:val="96"/>
        </w:rPr>
      </w:pPr>
      <w:r>
        <w:rPr>
          <w:rFonts w:cstheme="majorHAnsi"/>
          <w:b/>
          <w:bCs/>
          <w:sz w:val="96"/>
          <w:szCs w:val="96"/>
        </w:rPr>
        <w:br w:type="page"/>
      </w:r>
    </w:p>
    <w:p w14:paraId="53E7F741" w14:textId="15C66565" w:rsidR="00C26801" w:rsidRPr="001E778E" w:rsidRDefault="00000000" w:rsidP="007B6025">
      <w:pPr>
        <w:pStyle w:val="Nagwek1"/>
        <w:jc w:val="both"/>
        <w:rPr>
          <w:rFonts w:cstheme="majorHAnsi"/>
          <w:b/>
          <w:bCs/>
          <w:sz w:val="96"/>
          <w:szCs w:val="96"/>
        </w:rPr>
      </w:pPr>
      <w:bookmarkStart w:id="220" w:name="_Toc215218098"/>
      <w:r w:rsidRPr="001E778E">
        <w:rPr>
          <w:rFonts w:cstheme="majorHAnsi"/>
          <w:b/>
          <w:bCs/>
          <w:sz w:val="96"/>
          <w:szCs w:val="96"/>
        </w:rPr>
        <w:lastRenderedPageBreak/>
        <w:t>DZIAŁ XVII</w:t>
      </w:r>
      <w:bookmarkEnd w:id="220"/>
    </w:p>
    <w:p w14:paraId="05054D70" w14:textId="77777777" w:rsidR="00C26801" w:rsidRPr="002244C4" w:rsidRDefault="00000000" w:rsidP="007B6025">
      <w:pPr>
        <w:pStyle w:val="Nagwek1"/>
        <w:jc w:val="both"/>
        <w:rPr>
          <w:rFonts w:cstheme="majorHAnsi"/>
          <w:b/>
          <w:bCs/>
          <w:sz w:val="56"/>
          <w:szCs w:val="56"/>
        </w:rPr>
      </w:pPr>
      <w:bookmarkStart w:id="221" w:name="_usuzrvkj3h8x" w:colFirst="0" w:colLast="0"/>
      <w:bookmarkStart w:id="222" w:name="_Toc215218099"/>
      <w:bookmarkEnd w:id="221"/>
      <w:r w:rsidRPr="002244C4">
        <w:rPr>
          <w:rFonts w:cstheme="majorHAnsi"/>
          <w:b/>
          <w:bCs/>
          <w:sz w:val="56"/>
          <w:szCs w:val="56"/>
        </w:rPr>
        <w:t>Postanowienia końcowe</w:t>
      </w:r>
      <w:bookmarkEnd w:id="222"/>
    </w:p>
    <w:p w14:paraId="3778667A" w14:textId="77777777" w:rsidR="00C26801"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6FF6A754" w14:textId="77777777" w:rsidR="007C4243" w:rsidRPr="001E778E" w:rsidRDefault="007C4243" w:rsidP="007B6025">
      <w:pPr>
        <w:spacing w:after="0" w:line="240" w:lineRule="auto"/>
        <w:jc w:val="both"/>
        <w:rPr>
          <w:rFonts w:asciiTheme="majorHAnsi" w:hAnsiTheme="majorHAnsi" w:cstheme="majorHAnsi"/>
        </w:rPr>
      </w:pPr>
    </w:p>
    <w:p w14:paraId="21003748"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§112</w:t>
      </w:r>
    </w:p>
    <w:p w14:paraId="20557A48"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0A40EDAF" w14:textId="64DB2772" w:rsidR="00C26801" w:rsidRPr="001E778E" w:rsidRDefault="00000000">
      <w:pPr>
        <w:pStyle w:val="Akapitzlist"/>
        <w:numPr>
          <w:ilvl w:val="0"/>
          <w:numId w:val="260"/>
        </w:numPr>
        <w:spacing w:after="0" w:line="240" w:lineRule="auto"/>
        <w:jc w:val="both"/>
        <w:rPr>
          <w:rFonts w:asciiTheme="majorHAnsi" w:hAnsiTheme="majorHAnsi" w:cstheme="majorHAnsi"/>
        </w:rPr>
      </w:pPr>
      <w:r w:rsidRPr="001E778E">
        <w:rPr>
          <w:rFonts w:asciiTheme="majorHAnsi" w:hAnsiTheme="majorHAnsi" w:cstheme="majorHAnsi"/>
        </w:rPr>
        <w:t>Szkoła używa pieczęci urzędowej zgodnie z odrębnymi przepisami.</w:t>
      </w:r>
    </w:p>
    <w:p w14:paraId="77EAF7A9" w14:textId="46851CF3" w:rsidR="00C26801" w:rsidRPr="001E778E" w:rsidRDefault="00000000">
      <w:pPr>
        <w:pStyle w:val="Akapitzlist"/>
        <w:numPr>
          <w:ilvl w:val="0"/>
          <w:numId w:val="260"/>
        </w:numPr>
        <w:spacing w:after="0" w:line="240" w:lineRule="auto"/>
        <w:jc w:val="both"/>
        <w:rPr>
          <w:rFonts w:asciiTheme="majorHAnsi" w:hAnsiTheme="majorHAnsi" w:cstheme="majorHAnsi"/>
        </w:rPr>
      </w:pPr>
      <w:r w:rsidRPr="001E778E">
        <w:rPr>
          <w:rFonts w:asciiTheme="majorHAnsi" w:hAnsiTheme="majorHAnsi" w:cstheme="majorHAnsi"/>
        </w:rPr>
        <w:t>Regulaminy określające działalność organów szkoły, jak też wynikające z celów i zadań, nie mogą być sprzeczne z zapisami niniejszego statutu, jak również z przepisami wykonawczymi do ustawy o systemie oświaty.</w:t>
      </w:r>
    </w:p>
    <w:p w14:paraId="0C2C0B3B" w14:textId="7BB47CA0" w:rsidR="00C26801" w:rsidRPr="001E778E" w:rsidRDefault="00000000">
      <w:pPr>
        <w:pStyle w:val="Akapitzlist"/>
        <w:numPr>
          <w:ilvl w:val="0"/>
          <w:numId w:val="260"/>
        </w:numPr>
        <w:spacing w:after="0" w:line="240" w:lineRule="auto"/>
        <w:jc w:val="both"/>
        <w:rPr>
          <w:rFonts w:asciiTheme="majorHAnsi" w:hAnsiTheme="majorHAnsi" w:cstheme="majorHAnsi"/>
        </w:rPr>
      </w:pPr>
      <w:r w:rsidRPr="001E778E">
        <w:rPr>
          <w:rFonts w:asciiTheme="majorHAnsi" w:hAnsiTheme="majorHAnsi" w:cstheme="majorHAnsi"/>
        </w:rPr>
        <w:t>Szkoła prowadzi i przechowuje dokumentację zgodnie z odrębnymi przepisami.</w:t>
      </w:r>
    </w:p>
    <w:p w14:paraId="10B77B3A" w14:textId="561E0AF9" w:rsidR="00C26801" w:rsidRPr="001E778E" w:rsidRDefault="00000000">
      <w:pPr>
        <w:pStyle w:val="Akapitzlist"/>
        <w:numPr>
          <w:ilvl w:val="0"/>
          <w:numId w:val="260"/>
        </w:numPr>
        <w:spacing w:after="0" w:line="240" w:lineRule="auto"/>
        <w:jc w:val="both"/>
        <w:rPr>
          <w:rFonts w:asciiTheme="majorHAnsi" w:hAnsiTheme="majorHAnsi" w:cstheme="majorHAnsi"/>
        </w:rPr>
      </w:pPr>
      <w:r w:rsidRPr="001E778E">
        <w:rPr>
          <w:rFonts w:asciiTheme="majorHAnsi" w:hAnsiTheme="majorHAnsi" w:cstheme="majorHAnsi"/>
        </w:rPr>
        <w:t>Zasady prowadzenia przez szkołę gospodarki finansowej i materiałowej określają odrębne przepisy.</w:t>
      </w:r>
    </w:p>
    <w:p w14:paraId="69FF1AA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7AAEC73E"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§113</w:t>
      </w:r>
    </w:p>
    <w:p w14:paraId="1E1E8D69"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523C09A" w14:textId="2FD00DEC" w:rsidR="00C26801" w:rsidRPr="001E778E" w:rsidRDefault="00000000">
      <w:pPr>
        <w:pStyle w:val="Akapitzlist"/>
        <w:numPr>
          <w:ilvl w:val="0"/>
          <w:numId w:val="261"/>
        </w:numPr>
        <w:spacing w:after="0" w:line="240" w:lineRule="auto"/>
        <w:jc w:val="both"/>
        <w:rPr>
          <w:rFonts w:asciiTheme="majorHAnsi" w:hAnsiTheme="majorHAnsi" w:cstheme="majorHAnsi"/>
        </w:rPr>
      </w:pPr>
      <w:r w:rsidRPr="001E778E">
        <w:rPr>
          <w:rFonts w:asciiTheme="majorHAnsi" w:hAnsiTheme="majorHAnsi" w:cstheme="majorHAnsi"/>
          <w:sz w:val="14"/>
          <w:szCs w:val="14"/>
        </w:rPr>
        <w:t xml:space="preserve"> </w:t>
      </w:r>
      <w:r w:rsidRPr="001E778E">
        <w:rPr>
          <w:rFonts w:asciiTheme="majorHAnsi" w:hAnsiTheme="majorHAnsi" w:cstheme="majorHAnsi"/>
        </w:rPr>
        <w:t>Zmiany w statucie dokonywane mogą być z inicjatywy:</w:t>
      </w:r>
    </w:p>
    <w:p w14:paraId="17A0840D"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1)</w:t>
      </w:r>
      <w:r w:rsidRPr="001E778E">
        <w:rPr>
          <w:rFonts w:asciiTheme="majorHAnsi" w:hAnsiTheme="majorHAnsi" w:cstheme="majorHAnsi"/>
          <w:sz w:val="14"/>
          <w:szCs w:val="14"/>
        </w:rPr>
        <w:t xml:space="preserve">      </w:t>
      </w:r>
      <w:r w:rsidRPr="001E778E">
        <w:rPr>
          <w:rFonts w:asciiTheme="majorHAnsi" w:hAnsiTheme="majorHAnsi" w:cstheme="majorHAnsi"/>
        </w:rPr>
        <w:t>dyrektora szkoły jako przewodniczącego rady pedagogicznej;</w:t>
      </w:r>
    </w:p>
    <w:p w14:paraId="03F6B1BB"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2)</w:t>
      </w:r>
      <w:r w:rsidRPr="001E778E">
        <w:rPr>
          <w:rFonts w:asciiTheme="majorHAnsi" w:hAnsiTheme="majorHAnsi" w:cstheme="majorHAnsi"/>
          <w:sz w:val="14"/>
          <w:szCs w:val="14"/>
        </w:rPr>
        <w:t xml:space="preserve">      </w:t>
      </w:r>
      <w:r w:rsidRPr="001E778E">
        <w:rPr>
          <w:rFonts w:asciiTheme="majorHAnsi" w:hAnsiTheme="majorHAnsi" w:cstheme="majorHAnsi"/>
        </w:rPr>
        <w:t xml:space="preserve"> organu sprawującego nadzór pedagogiczny;</w:t>
      </w:r>
    </w:p>
    <w:p w14:paraId="2A0CFF98"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3)</w:t>
      </w:r>
      <w:r w:rsidRPr="001E778E">
        <w:rPr>
          <w:rFonts w:asciiTheme="majorHAnsi" w:hAnsiTheme="majorHAnsi" w:cstheme="majorHAnsi"/>
          <w:sz w:val="14"/>
          <w:szCs w:val="14"/>
        </w:rPr>
        <w:t xml:space="preserve">      </w:t>
      </w:r>
      <w:r w:rsidRPr="001E778E">
        <w:rPr>
          <w:rFonts w:asciiTheme="majorHAnsi" w:hAnsiTheme="majorHAnsi" w:cstheme="majorHAnsi"/>
        </w:rPr>
        <w:t xml:space="preserve"> rady rodziców;</w:t>
      </w:r>
    </w:p>
    <w:p w14:paraId="4FB62796"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4)</w:t>
      </w:r>
      <w:r w:rsidRPr="001E778E">
        <w:rPr>
          <w:rFonts w:asciiTheme="majorHAnsi" w:hAnsiTheme="majorHAnsi" w:cstheme="majorHAnsi"/>
          <w:sz w:val="14"/>
          <w:szCs w:val="14"/>
        </w:rPr>
        <w:t xml:space="preserve">      </w:t>
      </w:r>
      <w:r w:rsidRPr="001E778E">
        <w:rPr>
          <w:rFonts w:asciiTheme="majorHAnsi" w:hAnsiTheme="majorHAnsi" w:cstheme="majorHAnsi"/>
        </w:rPr>
        <w:t xml:space="preserve"> organu prowadzącego szkołę;</w:t>
      </w:r>
    </w:p>
    <w:p w14:paraId="1A197644" w14:textId="77777777" w:rsidR="00C26801" w:rsidRPr="001E778E" w:rsidRDefault="00000000" w:rsidP="007B6025">
      <w:pPr>
        <w:spacing w:after="0" w:line="240" w:lineRule="auto"/>
        <w:ind w:left="360"/>
        <w:jc w:val="both"/>
        <w:rPr>
          <w:rFonts w:asciiTheme="majorHAnsi" w:hAnsiTheme="majorHAnsi" w:cstheme="majorHAnsi"/>
        </w:rPr>
      </w:pPr>
      <w:r w:rsidRPr="001E778E">
        <w:rPr>
          <w:rFonts w:asciiTheme="majorHAnsi" w:hAnsiTheme="majorHAnsi" w:cstheme="majorHAnsi"/>
        </w:rPr>
        <w:t>5)</w:t>
      </w:r>
      <w:r w:rsidRPr="001E778E">
        <w:rPr>
          <w:rFonts w:asciiTheme="majorHAnsi" w:hAnsiTheme="majorHAnsi" w:cstheme="majorHAnsi"/>
          <w:sz w:val="14"/>
          <w:szCs w:val="14"/>
        </w:rPr>
        <w:t xml:space="preserve">      </w:t>
      </w:r>
      <w:r w:rsidRPr="001E778E">
        <w:rPr>
          <w:rFonts w:asciiTheme="majorHAnsi" w:hAnsiTheme="majorHAnsi" w:cstheme="majorHAnsi"/>
        </w:rPr>
        <w:t xml:space="preserve"> oraz co najmniej 1/3 członków rady pedagogicznej.</w:t>
      </w:r>
    </w:p>
    <w:p w14:paraId="5DDAE133" w14:textId="52ABA4BF" w:rsidR="00C26801" w:rsidRPr="001E778E" w:rsidRDefault="00000000">
      <w:pPr>
        <w:pStyle w:val="Akapitzlist"/>
        <w:numPr>
          <w:ilvl w:val="0"/>
          <w:numId w:val="261"/>
        </w:numPr>
        <w:spacing w:after="0" w:line="240" w:lineRule="auto"/>
        <w:jc w:val="both"/>
        <w:rPr>
          <w:rFonts w:asciiTheme="majorHAnsi" w:hAnsiTheme="majorHAnsi" w:cstheme="majorHAnsi"/>
        </w:rPr>
      </w:pPr>
      <w:r w:rsidRPr="001E778E">
        <w:rPr>
          <w:rFonts w:asciiTheme="majorHAnsi" w:hAnsiTheme="majorHAnsi" w:cstheme="majorHAnsi"/>
        </w:rPr>
        <w:t>Rada pedagogiczna uchwala zmiany i nowelizacje do statutu szkoły.</w:t>
      </w:r>
    </w:p>
    <w:p w14:paraId="30FE3AD8" w14:textId="1DDC0775" w:rsidR="00C26801" w:rsidRPr="001E778E" w:rsidRDefault="00000000">
      <w:pPr>
        <w:pStyle w:val="Akapitzlist"/>
        <w:numPr>
          <w:ilvl w:val="0"/>
          <w:numId w:val="261"/>
        </w:numPr>
        <w:spacing w:after="0" w:line="240" w:lineRule="auto"/>
        <w:jc w:val="both"/>
        <w:rPr>
          <w:rFonts w:asciiTheme="majorHAnsi" w:hAnsiTheme="majorHAnsi" w:cstheme="majorHAnsi"/>
        </w:rPr>
      </w:pPr>
      <w:r w:rsidRPr="001E778E">
        <w:rPr>
          <w:rFonts w:asciiTheme="majorHAnsi" w:hAnsiTheme="majorHAnsi" w:cstheme="majorHAnsi"/>
        </w:rPr>
        <w:t>Dyrektor szkoły ma prawo do podejmowania doraźnych decyzji w sprawach nie ujętych w statucie.</w:t>
      </w:r>
    </w:p>
    <w:p w14:paraId="242437BA" w14:textId="77777777" w:rsidR="00C26801" w:rsidRPr="001E778E" w:rsidRDefault="00000000" w:rsidP="007B6025">
      <w:pPr>
        <w:spacing w:after="0" w:line="240" w:lineRule="auto"/>
        <w:ind w:left="700"/>
        <w:jc w:val="both"/>
        <w:rPr>
          <w:rFonts w:asciiTheme="majorHAnsi" w:hAnsiTheme="majorHAnsi" w:cstheme="majorHAnsi"/>
        </w:rPr>
      </w:pPr>
      <w:r w:rsidRPr="001E778E">
        <w:rPr>
          <w:rFonts w:asciiTheme="majorHAnsi" w:hAnsiTheme="majorHAnsi" w:cstheme="majorHAnsi"/>
        </w:rPr>
        <w:t xml:space="preserve"> </w:t>
      </w:r>
    </w:p>
    <w:p w14:paraId="1C7AAA72" w14:textId="77777777" w:rsidR="00C26801" w:rsidRPr="001E778E" w:rsidRDefault="00C26801" w:rsidP="007B6025">
      <w:pPr>
        <w:spacing w:after="0" w:line="240" w:lineRule="auto"/>
        <w:jc w:val="both"/>
        <w:rPr>
          <w:rFonts w:asciiTheme="majorHAnsi" w:eastAsia="Calibri" w:hAnsiTheme="majorHAnsi" w:cstheme="majorHAnsi"/>
        </w:rPr>
      </w:pPr>
    </w:p>
    <w:p w14:paraId="28E9A305"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261FB4DC" w14:textId="77777777" w:rsidR="00C26801" w:rsidRPr="001E778E" w:rsidRDefault="00000000" w:rsidP="007B6025">
      <w:pPr>
        <w:spacing w:after="0" w:line="240" w:lineRule="auto"/>
        <w:ind w:left="700"/>
        <w:jc w:val="both"/>
        <w:rPr>
          <w:rFonts w:asciiTheme="majorHAnsi" w:hAnsiTheme="majorHAnsi" w:cstheme="majorHAnsi"/>
        </w:rPr>
      </w:pPr>
      <w:r w:rsidRPr="001E778E">
        <w:rPr>
          <w:rFonts w:asciiTheme="majorHAnsi" w:hAnsiTheme="majorHAnsi" w:cstheme="majorHAnsi"/>
        </w:rPr>
        <w:t xml:space="preserve"> </w:t>
      </w:r>
    </w:p>
    <w:p w14:paraId="7035BA36" w14:textId="77777777" w:rsidR="002244C4" w:rsidRDefault="002244C4" w:rsidP="007B6025">
      <w:pPr>
        <w:jc w:val="both"/>
        <w:rPr>
          <w:rFonts w:asciiTheme="majorHAnsi" w:eastAsiaTheme="majorEastAsia" w:hAnsiTheme="majorHAnsi" w:cstheme="majorHAnsi"/>
          <w:b/>
          <w:bCs/>
          <w:color w:val="365F91" w:themeColor="accent1" w:themeShade="BF"/>
          <w:sz w:val="96"/>
          <w:szCs w:val="96"/>
        </w:rPr>
      </w:pPr>
      <w:r>
        <w:rPr>
          <w:rFonts w:cstheme="majorHAnsi"/>
          <w:b/>
          <w:bCs/>
          <w:sz w:val="96"/>
          <w:szCs w:val="96"/>
        </w:rPr>
        <w:br w:type="page"/>
      </w:r>
    </w:p>
    <w:p w14:paraId="296A1EAF" w14:textId="19DA8BE6" w:rsidR="00C26801" w:rsidRPr="001E778E" w:rsidRDefault="00000000" w:rsidP="007B6025">
      <w:pPr>
        <w:pStyle w:val="Nagwek1"/>
        <w:jc w:val="both"/>
        <w:rPr>
          <w:rFonts w:cstheme="majorHAnsi"/>
          <w:b/>
          <w:bCs/>
          <w:sz w:val="96"/>
          <w:szCs w:val="96"/>
        </w:rPr>
      </w:pPr>
      <w:bookmarkStart w:id="223" w:name="_Toc215218100"/>
      <w:r w:rsidRPr="001E778E">
        <w:rPr>
          <w:rFonts w:cstheme="majorHAnsi"/>
          <w:b/>
          <w:bCs/>
          <w:sz w:val="96"/>
          <w:szCs w:val="96"/>
        </w:rPr>
        <w:lastRenderedPageBreak/>
        <w:t>DZIAŁ XVIII</w:t>
      </w:r>
      <w:bookmarkEnd w:id="223"/>
    </w:p>
    <w:p w14:paraId="6727F358" w14:textId="77777777" w:rsidR="00C26801" w:rsidRPr="002244C4" w:rsidRDefault="00000000" w:rsidP="007B6025">
      <w:pPr>
        <w:pStyle w:val="Nagwek1"/>
        <w:jc w:val="both"/>
        <w:rPr>
          <w:rFonts w:cstheme="majorHAnsi"/>
          <w:b/>
          <w:bCs/>
          <w:sz w:val="56"/>
          <w:szCs w:val="56"/>
        </w:rPr>
      </w:pPr>
      <w:bookmarkStart w:id="224" w:name="_n6dvnb3medbg" w:colFirst="0" w:colLast="0"/>
      <w:bookmarkStart w:id="225" w:name="_Toc215218101"/>
      <w:bookmarkEnd w:id="224"/>
      <w:r w:rsidRPr="002244C4">
        <w:rPr>
          <w:rFonts w:cstheme="majorHAnsi"/>
          <w:b/>
          <w:bCs/>
          <w:sz w:val="56"/>
          <w:szCs w:val="56"/>
        </w:rPr>
        <w:t>Przepisy przejściowe</w:t>
      </w:r>
      <w:bookmarkEnd w:id="225"/>
    </w:p>
    <w:p w14:paraId="02AF53A9" w14:textId="77777777" w:rsidR="00C26801"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1276E7D6" w14:textId="77777777" w:rsidR="007C4243" w:rsidRPr="001E778E" w:rsidRDefault="007C4243" w:rsidP="007B6025">
      <w:pPr>
        <w:spacing w:after="0" w:line="240" w:lineRule="auto"/>
        <w:jc w:val="both"/>
        <w:rPr>
          <w:rFonts w:asciiTheme="majorHAnsi" w:hAnsiTheme="majorHAnsi" w:cstheme="majorHAnsi"/>
        </w:rPr>
      </w:pPr>
    </w:p>
    <w:p w14:paraId="1B2921F6" w14:textId="77777777" w:rsidR="00C26801" w:rsidRPr="001E778E" w:rsidRDefault="00000000" w:rsidP="007446BF">
      <w:pPr>
        <w:spacing w:after="0" w:line="240" w:lineRule="auto"/>
        <w:ind w:left="360"/>
        <w:jc w:val="center"/>
        <w:rPr>
          <w:rFonts w:asciiTheme="majorHAnsi" w:hAnsiTheme="majorHAnsi" w:cstheme="majorHAnsi"/>
          <w:b/>
          <w:sz w:val="24"/>
          <w:szCs w:val="24"/>
          <w:highlight w:val="white"/>
        </w:rPr>
      </w:pPr>
      <w:r w:rsidRPr="001E778E">
        <w:rPr>
          <w:rFonts w:asciiTheme="majorHAnsi" w:hAnsiTheme="majorHAnsi" w:cstheme="majorHAnsi"/>
          <w:b/>
          <w:sz w:val="24"/>
          <w:szCs w:val="24"/>
          <w:highlight w:val="white"/>
        </w:rPr>
        <w:t>§114</w:t>
      </w:r>
    </w:p>
    <w:p w14:paraId="14088A40" w14:textId="77777777" w:rsidR="00C26801" w:rsidRPr="001E778E" w:rsidRDefault="00000000" w:rsidP="007B6025">
      <w:pPr>
        <w:spacing w:after="0" w:line="240" w:lineRule="auto"/>
        <w:jc w:val="both"/>
        <w:rPr>
          <w:rFonts w:asciiTheme="majorHAnsi" w:hAnsiTheme="majorHAnsi" w:cstheme="majorHAnsi"/>
          <w:color w:val="0000FF"/>
        </w:rPr>
      </w:pPr>
      <w:r w:rsidRPr="001E778E">
        <w:rPr>
          <w:rFonts w:asciiTheme="majorHAnsi" w:hAnsiTheme="majorHAnsi" w:cstheme="majorHAnsi"/>
        </w:rPr>
        <w:t xml:space="preserve"> </w:t>
      </w:r>
    </w:p>
    <w:p w14:paraId="26AC865A" w14:textId="77777777" w:rsidR="00C26801" w:rsidRPr="007C4243" w:rsidRDefault="00000000">
      <w:pPr>
        <w:pStyle w:val="Akapitzlist"/>
        <w:numPr>
          <w:ilvl w:val="0"/>
          <w:numId w:val="262"/>
        </w:numPr>
        <w:spacing w:after="0" w:line="240" w:lineRule="auto"/>
        <w:jc w:val="both"/>
        <w:rPr>
          <w:rFonts w:asciiTheme="majorHAnsi" w:hAnsiTheme="majorHAnsi" w:cstheme="majorHAnsi"/>
        </w:rPr>
      </w:pPr>
      <w:r w:rsidRPr="007C4243">
        <w:rPr>
          <w:rFonts w:asciiTheme="majorHAnsi" w:hAnsiTheme="majorHAnsi" w:cstheme="majorHAnsi"/>
        </w:rPr>
        <w:t>Dla uczniów, posiadających orzeczenie o potrzebie nauczania indywidualnego wydane przed 1 września 2017 roku, w przypadku, gdy w orzeczeniu wskazano możliwość prowadzenia zajęć indywidualnego nauczania w odrębnym pomieszczeniu w szkole,  dyrektor realizuje to zalecenie pod warunkiem spełnienia łącznie dwóch warunków:</w:t>
      </w:r>
    </w:p>
    <w:p w14:paraId="43AB0103" w14:textId="77777777" w:rsidR="00C26801" w:rsidRPr="007C4243" w:rsidRDefault="00000000" w:rsidP="007B6025">
      <w:pPr>
        <w:spacing w:after="0" w:line="240" w:lineRule="auto"/>
        <w:ind w:left="360"/>
        <w:jc w:val="both"/>
        <w:rPr>
          <w:rFonts w:asciiTheme="majorHAnsi" w:hAnsiTheme="majorHAnsi" w:cstheme="majorHAnsi"/>
        </w:rPr>
      </w:pPr>
      <w:r w:rsidRPr="007C4243">
        <w:rPr>
          <w:rFonts w:asciiTheme="majorHAnsi" w:hAnsiTheme="majorHAnsi" w:cstheme="majorHAnsi"/>
        </w:rPr>
        <w:t>1)      w orzeczeniu wskazano taką możliwość oraz;</w:t>
      </w:r>
    </w:p>
    <w:p w14:paraId="1252B386" w14:textId="77777777" w:rsidR="00C26801" w:rsidRPr="007C4243" w:rsidRDefault="00000000" w:rsidP="007B6025">
      <w:pPr>
        <w:spacing w:after="0" w:line="240" w:lineRule="auto"/>
        <w:ind w:left="360"/>
        <w:jc w:val="both"/>
        <w:rPr>
          <w:rFonts w:asciiTheme="majorHAnsi" w:hAnsiTheme="majorHAnsi" w:cstheme="majorHAnsi"/>
        </w:rPr>
      </w:pPr>
      <w:r w:rsidRPr="007C4243">
        <w:rPr>
          <w:rFonts w:asciiTheme="majorHAnsi" w:hAnsiTheme="majorHAnsi" w:cstheme="majorHAnsi"/>
        </w:rPr>
        <w:t>2)      szkoła dysponuje pomieszczeniami na prowadzenie indywidualnych zajęć.</w:t>
      </w:r>
    </w:p>
    <w:p w14:paraId="09BDD095" w14:textId="77777777" w:rsidR="00C26801" w:rsidRPr="007C4243" w:rsidRDefault="00000000" w:rsidP="007B6025">
      <w:pPr>
        <w:spacing w:after="0" w:line="240" w:lineRule="auto"/>
        <w:ind w:left="360"/>
        <w:jc w:val="both"/>
        <w:rPr>
          <w:rFonts w:asciiTheme="majorHAnsi" w:hAnsiTheme="majorHAnsi" w:cstheme="majorHAnsi"/>
        </w:rPr>
      </w:pPr>
      <w:r w:rsidRPr="007C4243">
        <w:rPr>
          <w:rFonts w:asciiTheme="majorHAnsi" w:hAnsiTheme="majorHAnsi" w:cstheme="majorHAnsi"/>
        </w:rPr>
        <w:t xml:space="preserve"> </w:t>
      </w:r>
    </w:p>
    <w:p w14:paraId="51F7A0BF" w14:textId="402CA9A3" w:rsidR="00C26801" w:rsidRPr="007C4243" w:rsidRDefault="00000000" w:rsidP="007446BF">
      <w:pPr>
        <w:spacing w:after="0" w:line="240" w:lineRule="auto"/>
        <w:ind w:left="360"/>
        <w:jc w:val="center"/>
        <w:rPr>
          <w:rFonts w:asciiTheme="majorHAnsi" w:hAnsiTheme="majorHAnsi" w:cstheme="majorHAnsi"/>
          <w:b/>
          <w:sz w:val="24"/>
          <w:szCs w:val="24"/>
          <w:highlight w:val="white"/>
        </w:rPr>
      </w:pPr>
      <w:r w:rsidRPr="007C4243">
        <w:rPr>
          <w:rFonts w:asciiTheme="majorHAnsi" w:hAnsiTheme="majorHAnsi" w:cstheme="majorHAnsi"/>
          <w:b/>
          <w:sz w:val="24"/>
          <w:szCs w:val="24"/>
          <w:highlight w:val="white"/>
        </w:rPr>
        <w:t>§11</w:t>
      </w:r>
      <w:r w:rsidR="007C4243" w:rsidRPr="007C4243">
        <w:rPr>
          <w:rFonts w:asciiTheme="majorHAnsi" w:hAnsiTheme="majorHAnsi" w:cstheme="majorHAnsi"/>
          <w:b/>
          <w:sz w:val="24"/>
          <w:szCs w:val="24"/>
          <w:highlight w:val="white"/>
        </w:rPr>
        <w:t>5</w:t>
      </w:r>
    </w:p>
    <w:p w14:paraId="23DE9734" w14:textId="77777777" w:rsidR="00C26801" w:rsidRPr="007C4243" w:rsidRDefault="00000000" w:rsidP="007B6025">
      <w:pPr>
        <w:spacing w:after="0" w:line="240" w:lineRule="auto"/>
        <w:ind w:left="360"/>
        <w:jc w:val="both"/>
        <w:rPr>
          <w:rFonts w:asciiTheme="majorHAnsi" w:hAnsiTheme="majorHAnsi" w:cstheme="majorHAnsi"/>
        </w:rPr>
      </w:pPr>
      <w:r w:rsidRPr="007C4243">
        <w:rPr>
          <w:rFonts w:asciiTheme="majorHAnsi" w:hAnsiTheme="majorHAnsi" w:cstheme="majorHAnsi"/>
        </w:rPr>
        <w:t xml:space="preserve"> </w:t>
      </w:r>
    </w:p>
    <w:p w14:paraId="2D5B7B3C" w14:textId="178372B8" w:rsidR="00C26801" w:rsidRPr="007C4243" w:rsidRDefault="00000000">
      <w:pPr>
        <w:pStyle w:val="Akapitzlist"/>
        <w:numPr>
          <w:ilvl w:val="0"/>
          <w:numId w:val="263"/>
        </w:numPr>
        <w:spacing w:after="0" w:line="240" w:lineRule="auto"/>
        <w:jc w:val="both"/>
        <w:rPr>
          <w:rFonts w:asciiTheme="majorHAnsi" w:hAnsiTheme="majorHAnsi" w:cstheme="majorHAnsi"/>
        </w:rPr>
      </w:pPr>
      <w:r w:rsidRPr="007C4243">
        <w:rPr>
          <w:rFonts w:asciiTheme="majorHAnsi" w:hAnsiTheme="majorHAnsi" w:cstheme="majorHAnsi"/>
        </w:rPr>
        <w:t>W szkole funkcjonują oddziały klas dotychczasowego gimnazjum aż do czasu całkowitego ich wygaszenia;</w:t>
      </w:r>
    </w:p>
    <w:p w14:paraId="2993825E" w14:textId="28D4BD0F" w:rsidR="00C26801" w:rsidRPr="007C4243" w:rsidRDefault="00000000">
      <w:pPr>
        <w:pStyle w:val="Akapitzlist"/>
        <w:numPr>
          <w:ilvl w:val="0"/>
          <w:numId w:val="263"/>
        </w:numPr>
        <w:spacing w:after="0" w:line="240" w:lineRule="auto"/>
        <w:jc w:val="both"/>
        <w:rPr>
          <w:rFonts w:asciiTheme="majorHAnsi" w:hAnsiTheme="majorHAnsi" w:cstheme="majorHAnsi"/>
        </w:rPr>
      </w:pPr>
      <w:r w:rsidRPr="007C4243">
        <w:rPr>
          <w:rFonts w:asciiTheme="majorHAnsi" w:hAnsiTheme="majorHAnsi" w:cstheme="majorHAnsi"/>
        </w:rPr>
        <w:t xml:space="preserve">Dla oddziałów gimnazjalnych do czasu ich wygaszenia obowiązuje Statut Zespołu Szkół </w:t>
      </w:r>
      <w:proofErr w:type="spellStart"/>
      <w:r w:rsidRPr="007C4243">
        <w:rPr>
          <w:rFonts w:asciiTheme="majorHAnsi" w:hAnsiTheme="majorHAnsi" w:cstheme="majorHAnsi"/>
        </w:rPr>
        <w:t>im.Leśników</w:t>
      </w:r>
      <w:proofErr w:type="spellEnd"/>
      <w:r w:rsidRPr="007C4243">
        <w:rPr>
          <w:rFonts w:asciiTheme="majorHAnsi" w:hAnsiTheme="majorHAnsi" w:cstheme="majorHAnsi"/>
        </w:rPr>
        <w:t xml:space="preserve"> Polskich w Leśnicach</w:t>
      </w:r>
    </w:p>
    <w:p w14:paraId="1AFD1443" w14:textId="77777777" w:rsidR="00C26801" w:rsidRPr="007C4243" w:rsidRDefault="00000000" w:rsidP="007B6025">
      <w:pPr>
        <w:spacing w:after="0" w:line="240" w:lineRule="auto"/>
        <w:jc w:val="both"/>
        <w:rPr>
          <w:rFonts w:asciiTheme="majorHAnsi" w:eastAsia="Calibri" w:hAnsiTheme="majorHAnsi" w:cstheme="majorHAnsi"/>
          <w:b/>
        </w:rPr>
      </w:pPr>
      <w:r w:rsidRPr="007C4243">
        <w:rPr>
          <w:rFonts w:asciiTheme="majorHAnsi" w:eastAsia="Calibri" w:hAnsiTheme="majorHAnsi" w:cstheme="majorHAnsi"/>
          <w:b/>
        </w:rPr>
        <w:t xml:space="preserve"> </w:t>
      </w:r>
    </w:p>
    <w:p w14:paraId="79FF0615" w14:textId="77777777" w:rsidR="00C26801" w:rsidRPr="007C4243" w:rsidRDefault="00000000" w:rsidP="007B6025">
      <w:pPr>
        <w:spacing w:after="0" w:line="240" w:lineRule="auto"/>
        <w:jc w:val="both"/>
        <w:rPr>
          <w:rFonts w:asciiTheme="majorHAnsi" w:eastAsia="Calibri" w:hAnsiTheme="majorHAnsi" w:cstheme="majorHAnsi"/>
          <w:b/>
        </w:rPr>
      </w:pPr>
      <w:r w:rsidRPr="007C4243">
        <w:rPr>
          <w:rFonts w:asciiTheme="majorHAnsi" w:eastAsia="Calibri" w:hAnsiTheme="majorHAnsi" w:cstheme="majorHAnsi"/>
          <w:b/>
        </w:rPr>
        <w:t xml:space="preserve"> </w:t>
      </w:r>
    </w:p>
    <w:p w14:paraId="4799593A" w14:textId="77777777" w:rsidR="00C26801" w:rsidRPr="007C4243" w:rsidRDefault="00000000" w:rsidP="007B6025">
      <w:pPr>
        <w:spacing w:after="0" w:line="240" w:lineRule="auto"/>
        <w:jc w:val="both"/>
        <w:rPr>
          <w:rFonts w:asciiTheme="majorHAnsi" w:eastAsia="Calibri" w:hAnsiTheme="majorHAnsi" w:cstheme="majorHAnsi"/>
          <w:b/>
        </w:rPr>
      </w:pPr>
      <w:r w:rsidRPr="007C4243">
        <w:rPr>
          <w:rFonts w:asciiTheme="majorHAnsi" w:eastAsia="Calibri" w:hAnsiTheme="majorHAnsi" w:cstheme="majorHAnsi"/>
          <w:b/>
        </w:rPr>
        <w:t xml:space="preserve"> </w:t>
      </w:r>
    </w:p>
    <w:p w14:paraId="6100DAD0" w14:textId="77777777" w:rsidR="00C26801" w:rsidRPr="007C4243" w:rsidRDefault="00000000" w:rsidP="007B6025">
      <w:pPr>
        <w:spacing w:after="0" w:line="240" w:lineRule="auto"/>
        <w:jc w:val="both"/>
        <w:rPr>
          <w:rFonts w:asciiTheme="majorHAnsi" w:eastAsia="Calibri" w:hAnsiTheme="majorHAnsi" w:cstheme="majorHAnsi"/>
          <w:b/>
        </w:rPr>
      </w:pPr>
      <w:r w:rsidRPr="007C4243">
        <w:rPr>
          <w:rFonts w:asciiTheme="majorHAnsi" w:eastAsia="Calibri" w:hAnsiTheme="majorHAnsi" w:cstheme="majorHAnsi"/>
          <w:b/>
        </w:rPr>
        <w:t xml:space="preserve"> </w:t>
      </w:r>
    </w:p>
    <w:p w14:paraId="78D7481B" w14:textId="77777777" w:rsidR="00C26801" w:rsidRPr="007C4243" w:rsidRDefault="00000000" w:rsidP="007B6025">
      <w:pPr>
        <w:spacing w:after="0" w:line="240" w:lineRule="auto"/>
        <w:jc w:val="both"/>
        <w:rPr>
          <w:rFonts w:asciiTheme="majorHAnsi" w:eastAsia="Calibri" w:hAnsiTheme="majorHAnsi" w:cstheme="majorHAnsi"/>
          <w:b/>
        </w:rPr>
      </w:pPr>
      <w:r w:rsidRPr="007C4243">
        <w:rPr>
          <w:rFonts w:asciiTheme="majorHAnsi" w:eastAsia="Calibri" w:hAnsiTheme="majorHAnsi" w:cstheme="majorHAnsi"/>
          <w:b/>
        </w:rPr>
        <w:t>Statut wchodzi w życie z dniem 1 grudnia 2017r.</w:t>
      </w:r>
    </w:p>
    <w:p w14:paraId="75F63F3F" w14:textId="77777777" w:rsidR="00C26801" w:rsidRPr="007C4243" w:rsidRDefault="00000000" w:rsidP="007B6025">
      <w:pPr>
        <w:spacing w:after="0" w:line="240" w:lineRule="auto"/>
        <w:ind w:firstLine="20"/>
        <w:jc w:val="both"/>
        <w:rPr>
          <w:rFonts w:asciiTheme="majorHAnsi" w:eastAsia="Calibri" w:hAnsiTheme="majorHAnsi" w:cstheme="majorHAnsi"/>
          <w:b/>
        </w:rPr>
      </w:pPr>
      <w:r w:rsidRPr="007C4243">
        <w:rPr>
          <w:rFonts w:asciiTheme="majorHAnsi" w:eastAsia="Calibri" w:hAnsiTheme="majorHAnsi" w:cstheme="majorHAnsi"/>
          <w:b/>
        </w:rPr>
        <w:t xml:space="preserve"> </w:t>
      </w:r>
    </w:p>
    <w:p w14:paraId="02E55571" w14:textId="77777777" w:rsidR="00C26801" w:rsidRPr="007C4243" w:rsidRDefault="00000000" w:rsidP="007B6025">
      <w:pPr>
        <w:spacing w:after="0" w:line="240" w:lineRule="auto"/>
        <w:ind w:firstLine="20"/>
        <w:jc w:val="both"/>
        <w:rPr>
          <w:rFonts w:asciiTheme="majorHAnsi" w:eastAsia="Calibri" w:hAnsiTheme="majorHAnsi" w:cstheme="majorHAnsi"/>
          <w:b/>
        </w:rPr>
      </w:pPr>
      <w:r w:rsidRPr="007C4243">
        <w:rPr>
          <w:rFonts w:asciiTheme="majorHAnsi" w:eastAsia="Calibri" w:hAnsiTheme="majorHAnsi" w:cstheme="majorHAnsi"/>
          <w:b/>
        </w:rPr>
        <w:t xml:space="preserve"> </w:t>
      </w:r>
    </w:p>
    <w:p w14:paraId="330B85C7" w14:textId="77777777" w:rsidR="00C26801" w:rsidRPr="007C4243" w:rsidRDefault="00000000" w:rsidP="007B6025">
      <w:pPr>
        <w:spacing w:after="0" w:line="240" w:lineRule="auto"/>
        <w:ind w:left="700"/>
        <w:jc w:val="both"/>
        <w:rPr>
          <w:rFonts w:asciiTheme="majorHAnsi" w:hAnsiTheme="majorHAnsi" w:cstheme="majorHAnsi"/>
        </w:rPr>
      </w:pPr>
      <w:r w:rsidRPr="007C4243">
        <w:rPr>
          <w:rFonts w:asciiTheme="majorHAnsi" w:hAnsiTheme="majorHAnsi" w:cstheme="majorHAnsi"/>
        </w:rPr>
        <w:t xml:space="preserve"> </w:t>
      </w:r>
    </w:p>
    <w:p w14:paraId="5C17DFD6" w14:textId="77777777" w:rsidR="00C26801" w:rsidRPr="001E778E" w:rsidRDefault="00000000" w:rsidP="007B6025">
      <w:pPr>
        <w:spacing w:after="0" w:line="240" w:lineRule="auto"/>
        <w:ind w:firstLine="20"/>
        <w:jc w:val="both"/>
        <w:rPr>
          <w:rFonts w:asciiTheme="majorHAnsi" w:eastAsia="Calibri" w:hAnsiTheme="majorHAnsi" w:cstheme="majorHAnsi"/>
          <w:b/>
        </w:rPr>
      </w:pPr>
      <w:r w:rsidRPr="001E778E">
        <w:rPr>
          <w:rFonts w:asciiTheme="majorHAnsi" w:eastAsia="Calibri" w:hAnsiTheme="majorHAnsi" w:cstheme="majorHAnsi"/>
          <w:b/>
        </w:rPr>
        <w:t xml:space="preserve"> </w:t>
      </w:r>
    </w:p>
    <w:p w14:paraId="1AF2FC98" w14:textId="77777777" w:rsidR="00C26801" w:rsidRPr="001E778E" w:rsidRDefault="00000000" w:rsidP="007B6025">
      <w:pPr>
        <w:spacing w:after="0" w:line="240" w:lineRule="auto"/>
        <w:ind w:firstLine="20"/>
        <w:jc w:val="both"/>
        <w:rPr>
          <w:rFonts w:asciiTheme="majorHAnsi" w:eastAsia="Calibri" w:hAnsiTheme="majorHAnsi" w:cstheme="majorHAnsi"/>
          <w:b/>
        </w:rPr>
      </w:pPr>
      <w:r w:rsidRPr="001E778E">
        <w:rPr>
          <w:rFonts w:asciiTheme="majorHAnsi" w:eastAsia="Calibri" w:hAnsiTheme="majorHAnsi" w:cstheme="majorHAnsi"/>
          <w:b/>
        </w:rPr>
        <w:t xml:space="preserve"> </w:t>
      </w:r>
    </w:p>
    <w:p w14:paraId="76D1239D" w14:textId="77777777" w:rsidR="00C26801" w:rsidRPr="001E778E" w:rsidRDefault="00000000" w:rsidP="007B6025">
      <w:pPr>
        <w:spacing w:after="0" w:line="240" w:lineRule="auto"/>
        <w:ind w:firstLine="20"/>
        <w:jc w:val="both"/>
        <w:rPr>
          <w:rFonts w:asciiTheme="majorHAnsi" w:eastAsia="Calibri" w:hAnsiTheme="majorHAnsi" w:cstheme="majorHAnsi"/>
          <w:b/>
        </w:rPr>
      </w:pPr>
      <w:r w:rsidRPr="001E778E">
        <w:rPr>
          <w:rFonts w:asciiTheme="majorHAnsi" w:eastAsia="Calibri" w:hAnsiTheme="majorHAnsi" w:cstheme="majorHAnsi"/>
          <w:b/>
        </w:rPr>
        <w:t xml:space="preserve"> </w:t>
      </w:r>
    </w:p>
    <w:p w14:paraId="50503A6A" w14:textId="77777777" w:rsidR="00C26801" w:rsidRPr="001E778E" w:rsidRDefault="00000000" w:rsidP="007B6025">
      <w:pPr>
        <w:spacing w:after="0" w:line="240" w:lineRule="auto"/>
        <w:ind w:firstLine="20"/>
        <w:jc w:val="both"/>
        <w:rPr>
          <w:rFonts w:asciiTheme="majorHAnsi" w:eastAsia="Calibri" w:hAnsiTheme="majorHAnsi" w:cstheme="majorHAnsi"/>
          <w:b/>
        </w:rPr>
      </w:pPr>
      <w:r w:rsidRPr="001E778E">
        <w:rPr>
          <w:rFonts w:asciiTheme="majorHAnsi" w:eastAsia="Calibri" w:hAnsiTheme="majorHAnsi" w:cstheme="majorHAnsi"/>
          <w:b/>
        </w:rPr>
        <w:t xml:space="preserve"> </w:t>
      </w:r>
    </w:p>
    <w:p w14:paraId="30DDE26E" w14:textId="77777777" w:rsidR="00C26801" w:rsidRPr="001E778E" w:rsidRDefault="00000000" w:rsidP="007B6025">
      <w:pPr>
        <w:spacing w:after="0" w:line="240" w:lineRule="auto"/>
        <w:jc w:val="both"/>
        <w:rPr>
          <w:rFonts w:asciiTheme="majorHAnsi" w:hAnsiTheme="majorHAnsi" w:cstheme="majorHAnsi"/>
        </w:rPr>
      </w:pPr>
      <w:r w:rsidRPr="001E778E">
        <w:rPr>
          <w:rFonts w:asciiTheme="majorHAnsi" w:hAnsiTheme="majorHAnsi" w:cstheme="majorHAnsi"/>
        </w:rPr>
        <w:t xml:space="preserve"> </w:t>
      </w:r>
    </w:p>
    <w:p w14:paraId="4B445B58" w14:textId="77777777" w:rsidR="00C26801" w:rsidRPr="001E778E" w:rsidRDefault="00000000" w:rsidP="007B6025">
      <w:pPr>
        <w:spacing w:after="0" w:line="240" w:lineRule="auto"/>
        <w:ind w:left="700"/>
        <w:jc w:val="both"/>
        <w:rPr>
          <w:rFonts w:asciiTheme="majorHAnsi" w:hAnsiTheme="majorHAnsi" w:cstheme="majorHAnsi"/>
        </w:rPr>
      </w:pPr>
      <w:r w:rsidRPr="001E778E">
        <w:rPr>
          <w:rFonts w:asciiTheme="majorHAnsi" w:hAnsiTheme="majorHAnsi" w:cstheme="majorHAnsi"/>
        </w:rPr>
        <w:t xml:space="preserve"> </w:t>
      </w:r>
    </w:p>
    <w:p w14:paraId="18712074" w14:textId="77777777" w:rsidR="00C26801" w:rsidRPr="001E778E" w:rsidRDefault="00000000" w:rsidP="007B6025">
      <w:pPr>
        <w:spacing w:after="0" w:line="240" w:lineRule="auto"/>
        <w:ind w:left="700"/>
        <w:jc w:val="both"/>
        <w:rPr>
          <w:rFonts w:asciiTheme="majorHAnsi" w:hAnsiTheme="majorHAnsi" w:cstheme="majorHAnsi"/>
        </w:rPr>
      </w:pPr>
      <w:r w:rsidRPr="001E778E">
        <w:rPr>
          <w:rFonts w:asciiTheme="majorHAnsi" w:hAnsiTheme="majorHAnsi" w:cstheme="majorHAnsi"/>
        </w:rPr>
        <w:t xml:space="preserve"> </w:t>
      </w:r>
    </w:p>
    <w:p w14:paraId="46F6C1AE" w14:textId="77777777" w:rsidR="00C26801" w:rsidRPr="001E778E" w:rsidRDefault="00000000" w:rsidP="007B6025">
      <w:pPr>
        <w:spacing w:after="0" w:line="240" w:lineRule="auto"/>
        <w:ind w:left="700"/>
        <w:jc w:val="both"/>
        <w:rPr>
          <w:rFonts w:asciiTheme="majorHAnsi" w:hAnsiTheme="majorHAnsi" w:cstheme="majorHAnsi"/>
        </w:rPr>
      </w:pPr>
      <w:r w:rsidRPr="001E778E">
        <w:rPr>
          <w:rFonts w:asciiTheme="majorHAnsi" w:hAnsiTheme="majorHAnsi" w:cstheme="majorHAnsi"/>
        </w:rPr>
        <w:t xml:space="preserve"> </w:t>
      </w:r>
    </w:p>
    <w:p w14:paraId="03710B41" w14:textId="77777777" w:rsidR="00C26801" w:rsidRPr="001E778E" w:rsidRDefault="00C26801" w:rsidP="007B6025">
      <w:pPr>
        <w:pStyle w:val="Nagwek3"/>
        <w:keepNext w:val="0"/>
        <w:keepLines w:val="0"/>
        <w:spacing w:before="0"/>
        <w:jc w:val="both"/>
        <w:rPr>
          <w:rFonts w:cstheme="majorHAnsi"/>
        </w:rPr>
      </w:pPr>
    </w:p>
    <w:sectPr w:rsidR="00C26801" w:rsidRPr="001E778E" w:rsidSect="007C4243">
      <w:headerReference w:type="default" r:id="rId13"/>
      <w:pgSz w:w="11909" w:h="16834"/>
      <w:pgMar w:top="1440" w:right="1440" w:bottom="1440" w:left="1440" w:header="720" w:footer="720" w:gutter="0"/>
      <w:pgNumType w:start="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0098A" w14:textId="77777777" w:rsidR="00A323B5" w:rsidRDefault="00A323B5" w:rsidP="00B500BD">
      <w:pPr>
        <w:spacing w:after="0" w:line="240" w:lineRule="auto"/>
      </w:pPr>
      <w:r>
        <w:separator/>
      </w:r>
    </w:p>
  </w:endnote>
  <w:endnote w:type="continuationSeparator" w:id="0">
    <w:p w14:paraId="2696F4C0" w14:textId="77777777" w:rsidR="00A323B5" w:rsidRDefault="00A323B5" w:rsidP="00B50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1" w:fontKey="{EDE282C0-2033-401C-B6F5-B8256183B800}"/>
    <w:embedBold r:id="rId2" w:fontKey="{FDF7511C-848A-4656-9B6A-ED278B85F8F0}"/>
    <w:embedItalic r:id="rId3" w:fontKey="{DE4D9F51-6E78-4DE2-9200-FDCBD95B7787}"/>
  </w:font>
  <w:font w:name="Calibri">
    <w:panose1 w:val="020F0502020204030204"/>
    <w:charset w:val="EE"/>
    <w:family w:val="swiss"/>
    <w:pitch w:val="variable"/>
    <w:sig w:usb0="E4002EFF" w:usb1="C200247B" w:usb2="00000009" w:usb3="00000000" w:csb0="000001FF" w:csb1="00000000"/>
    <w:embedRegular r:id="rId4" w:fontKey="{F98A5804-C596-4D27-965E-E462C757A143}"/>
    <w:embedBold r:id="rId5" w:fontKey="{ABD6FFC8-AB2A-403D-824F-736BA11CB0A9}"/>
    <w:embedItalic r:id="rId6" w:fontKey="{A7109ADC-D33F-4EB8-AA63-C0803097A6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F2B10" w14:textId="77777777" w:rsidR="00A323B5" w:rsidRDefault="00A323B5" w:rsidP="00B500BD">
      <w:pPr>
        <w:spacing w:after="0" w:line="240" w:lineRule="auto"/>
      </w:pPr>
      <w:r>
        <w:separator/>
      </w:r>
    </w:p>
  </w:footnote>
  <w:footnote w:type="continuationSeparator" w:id="0">
    <w:p w14:paraId="2E072947" w14:textId="77777777" w:rsidR="00A323B5" w:rsidRDefault="00A323B5" w:rsidP="00B50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5F988" w14:textId="2CFDEB01" w:rsidR="007C4243" w:rsidRDefault="007C4243">
    <w:pPr>
      <w:pStyle w:val="Nagwek"/>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242D517E" wp14:editId="799C173A">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a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a 168"/>
                      <wpg:cNvGrpSpPr/>
                      <wpg:grpSpPr>
                        <a:xfrm>
                          <a:off x="0" y="0"/>
                          <a:ext cx="1700784" cy="1024128"/>
                          <a:chOff x="0" y="0"/>
                          <a:chExt cx="1700784" cy="1024128"/>
                        </a:xfrm>
                      </wpg:grpSpPr>
                      <wps:wsp>
                        <wps:cNvPr id="169" name="Prostokąt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ostokąt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ostokąt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Pole tekstowe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A70AA" w14:textId="77777777" w:rsidR="007C4243" w:rsidRDefault="007C4243">
                            <w:pPr>
                              <w:pStyle w:val="Nagwek"/>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pl-PL"/>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2D517E" id="Grupa 179" o:spid="_x0000_s1027"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">
              <v:group id="Grupa 168"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Prostokąt 169"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" fillcolor="white [3212]" stroked="f" strokeweight="2pt">
                  <v:fill opacity="0"/>
                </v:rect>
                <v:shape id="Prostokąt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" path="m,l1462822,r,1014481l638269,407899,,xe" fillcolor="#4f81bd [3204]" stroked="f" strokeweight="2pt">
                  <v:path arrowok="t" o:connecttype="custom" o:connectlocs="0,0;1463040,0;1463040,1014984;638364,408101;0,0" o:connectangles="0,0,0,0,0"/>
                </v:shape>
                <v:rect id="Prostokąt 171"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" strokecolor="white [3212]" strokeweight="2pt">
                  <v:fill r:id="rId2" o:title="" recolor="t" rotate="t" type="frame"/>
                </v:rect>
              </v:group>
              <v:shapetype id="_x0000_t202" coordsize="21600,21600" o:spt="202" path="m,l,21600r21600,l21600,xe">
                <v:stroke joinstyle="miter"/>
                <v:path gradientshapeok="t" o:connecttype="rect"/>
              </v:shapetype>
              <v:shape id="Pole tekstowe 172" o:spid="_x0000_s103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60CA70AA" w14:textId="77777777" w:rsidR="007C4243" w:rsidRDefault="007C4243">
                      <w:pPr>
                        <w:pStyle w:val="Nagwek"/>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pl-PL"/>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2B98"/>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B2611F"/>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2D38E5"/>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156672C"/>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1C93DCD"/>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D03573"/>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2077702"/>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3126E8E"/>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3307370"/>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3406374"/>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5A4A71"/>
    <w:multiLevelType w:val="hybridMultilevel"/>
    <w:tmpl w:val="BBD45A9A"/>
    <w:lvl w:ilvl="0" w:tplc="FFFFFFFF">
      <w:start w:val="1"/>
      <w:numFmt w:val="lowerLetter"/>
      <w:lvlText w:val="%1)"/>
      <w:lvlJc w:val="left"/>
      <w:pPr>
        <w:ind w:left="1780" w:hanging="360"/>
      </w:pPr>
    </w:lvl>
    <w:lvl w:ilvl="1" w:tplc="FFFFFFFF">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11" w15:restartNumberingAfterBreak="0">
    <w:nsid w:val="03921935"/>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4137EFA"/>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46C6282"/>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47D6272"/>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4BD79ED"/>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4CD5FB9"/>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58144C5"/>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612149D"/>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6505560"/>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7481375"/>
    <w:multiLevelType w:val="hybridMultilevel"/>
    <w:tmpl w:val="260ABB5E"/>
    <w:lvl w:ilvl="0" w:tplc="73CA93BC">
      <w:start w:val="1"/>
      <w:numFmt w:val="bullet"/>
      <w:lvlText w:val=""/>
      <w:lvlJc w:val="left"/>
      <w:pPr>
        <w:ind w:left="2480" w:hanging="360"/>
      </w:pPr>
      <w:rPr>
        <w:rFonts w:ascii="Symbol" w:hAnsi="Symbol" w:hint="default"/>
      </w:rPr>
    </w:lvl>
    <w:lvl w:ilvl="1" w:tplc="04150003" w:tentative="1">
      <w:start w:val="1"/>
      <w:numFmt w:val="bullet"/>
      <w:lvlText w:val="o"/>
      <w:lvlJc w:val="left"/>
      <w:pPr>
        <w:ind w:left="3200" w:hanging="360"/>
      </w:pPr>
      <w:rPr>
        <w:rFonts w:ascii="Courier New" w:hAnsi="Courier New" w:cs="Courier New" w:hint="default"/>
      </w:rPr>
    </w:lvl>
    <w:lvl w:ilvl="2" w:tplc="04150005" w:tentative="1">
      <w:start w:val="1"/>
      <w:numFmt w:val="bullet"/>
      <w:lvlText w:val=""/>
      <w:lvlJc w:val="left"/>
      <w:pPr>
        <w:ind w:left="3920" w:hanging="360"/>
      </w:pPr>
      <w:rPr>
        <w:rFonts w:ascii="Wingdings" w:hAnsi="Wingdings" w:hint="default"/>
      </w:rPr>
    </w:lvl>
    <w:lvl w:ilvl="3" w:tplc="04150001" w:tentative="1">
      <w:start w:val="1"/>
      <w:numFmt w:val="bullet"/>
      <w:lvlText w:val=""/>
      <w:lvlJc w:val="left"/>
      <w:pPr>
        <w:ind w:left="4640" w:hanging="360"/>
      </w:pPr>
      <w:rPr>
        <w:rFonts w:ascii="Symbol" w:hAnsi="Symbol" w:hint="default"/>
      </w:rPr>
    </w:lvl>
    <w:lvl w:ilvl="4" w:tplc="04150003" w:tentative="1">
      <w:start w:val="1"/>
      <w:numFmt w:val="bullet"/>
      <w:lvlText w:val="o"/>
      <w:lvlJc w:val="left"/>
      <w:pPr>
        <w:ind w:left="5360" w:hanging="360"/>
      </w:pPr>
      <w:rPr>
        <w:rFonts w:ascii="Courier New" w:hAnsi="Courier New" w:cs="Courier New" w:hint="default"/>
      </w:rPr>
    </w:lvl>
    <w:lvl w:ilvl="5" w:tplc="04150005" w:tentative="1">
      <w:start w:val="1"/>
      <w:numFmt w:val="bullet"/>
      <w:lvlText w:val=""/>
      <w:lvlJc w:val="left"/>
      <w:pPr>
        <w:ind w:left="6080" w:hanging="360"/>
      </w:pPr>
      <w:rPr>
        <w:rFonts w:ascii="Wingdings" w:hAnsi="Wingdings" w:hint="default"/>
      </w:rPr>
    </w:lvl>
    <w:lvl w:ilvl="6" w:tplc="04150001" w:tentative="1">
      <w:start w:val="1"/>
      <w:numFmt w:val="bullet"/>
      <w:lvlText w:val=""/>
      <w:lvlJc w:val="left"/>
      <w:pPr>
        <w:ind w:left="6800" w:hanging="360"/>
      </w:pPr>
      <w:rPr>
        <w:rFonts w:ascii="Symbol" w:hAnsi="Symbol" w:hint="default"/>
      </w:rPr>
    </w:lvl>
    <w:lvl w:ilvl="7" w:tplc="04150003" w:tentative="1">
      <w:start w:val="1"/>
      <w:numFmt w:val="bullet"/>
      <w:lvlText w:val="o"/>
      <w:lvlJc w:val="left"/>
      <w:pPr>
        <w:ind w:left="7520" w:hanging="360"/>
      </w:pPr>
      <w:rPr>
        <w:rFonts w:ascii="Courier New" w:hAnsi="Courier New" w:cs="Courier New" w:hint="default"/>
      </w:rPr>
    </w:lvl>
    <w:lvl w:ilvl="8" w:tplc="04150005" w:tentative="1">
      <w:start w:val="1"/>
      <w:numFmt w:val="bullet"/>
      <w:lvlText w:val=""/>
      <w:lvlJc w:val="left"/>
      <w:pPr>
        <w:ind w:left="8240" w:hanging="360"/>
      </w:pPr>
      <w:rPr>
        <w:rFonts w:ascii="Wingdings" w:hAnsi="Wingdings" w:hint="default"/>
      </w:rPr>
    </w:lvl>
  </w:abstractNum>
  <w:abstractNum w:abstractNumId="21" w15:restartNumberingAfterBreak="0">
    <w:nsid w:val="07532FCE"/>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7834D16"/>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7C375DA"/>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8432E4C"/>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849195A"/>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8683BD8"/>
    <w:multiLevelType w:val="hybridMultilevel"/>
    <w:tmpl w:val="E3E421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8C22F37"/>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9367CD7"/>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9757FF0"/>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9D01198"/>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0A063621"/>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0A2020AB"/>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0AA20751"/>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AE21F70"/>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0AFC2A08"/>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0D704616"/>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0ECF42C5"/>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EFA5168"/>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0F1B315D"/>
    <w:multiLevelType w:val="hybridMultilevel"/>
    <w:tmpl w:val="0770B5DE"/>
    <w:lvl w:ilvl="0" w:tplc="04150017">
      <w:start w:val="1"/>
      <w:numFmt w:val="lowerLetter"/>
      <w:lvlText w:val="%1)"/>
      <w:lvlJc w:val="left"/>
      <w:pPr>
        <w:ind w:left="1780" w:hanging="360"/>
      </w:pPr>
    </w:lvl>
    <w:lvl w:ilvl="1" w:tplc="04150019">
      <w:start w:val="1"/>
      <w:numFmt w:val="lowerLetter"/>
      <w:lvlText w:val="%2."/>
      <w:lvlJc w:val="left"/>
      <w:pPr>
        <w:ind w:left="2500" w:hanging="360"/>
      </w:pPr>
    </w:lvl>
    <w:lvl w:ilvl="2" w:tplc="0415001B" w:tentative="1">
      <w:start w:val="1"/>
      <w:numFmt w:val="lowerRoman"/>
      <w:lvlText w:val="%3."/>
      <w:lvlJc w:val="right"/>
      <w:pPr>
        <w:ind w:left="3220" w:hanging="180"/>
      </w:pPr>
    </w:lvl>
    <w:lvl w:ilvl="3" w:tplc="0415000F" w:tentative="1">
      <w:start w:val="1"/>
      <w:numFmt w:val="decimal"/>
      <w:lvlText w:val="%4."/>
      <w:lvlJc w:val="left"/>
      <w:pPr>
        <w:ind w:left="3940" w:hanging="360"/>
      </w:pPr>
    </w:lvl>
    <w:lvl w:ilvl="4" w:tplc="04150019" w:tentative="1">
      <w:start w:val="1"/>
      <w:numFmt w:val="lowerLetter"/>
      <w:lvlText w:val="%5."/>
      <w:lvlJc w:val="left"/>
      <w:pPr>
        <w:ind w:left="4660" w:hanging="360"/>
      </w:pPr>
    </w:lvl>
    <w:lvl w:ilvl="5" w:tplc="0415001B" w:tentative="1">
      <w:start w:val="1"/>
      <w:numFmt w:val="lowerRoman"/>
      <w:lvlText w:val="%6."/>
      <w:lvlJc w:val="right"/>
      <w:pPr>
        <w:ind w:left="5380" w:hanging="180"/>
      </w:pPr>
    </w:lvl>
    <w:lvl w:ilvl="6" w:tplc="0415000F" w:tentative="1">
      <w:start w:val="1"/>
      <w:numFmt w:val="decimal"/>
      <w:lvlText w:val="%7."/>
      <w:lvlJc w:val="left"/>
      <w:pPr>
        <w:ind w:left="6100" w:hanging="360"/>
      </w:pPr>
    </w:lvl>
    <w:lvl w:ilvl="7" w:tplc="04150019" w:tentative="1">
      <w:start w:val="1"/>
      <w:numFmt w:val="lowerLetter"/>
      <w:lvlText w:val="%8."/>
      <w:lvlJc w:val="left"/>
      <w:pPr>
        <w:ind w:left="6820" w:hanging="360"/>
      </w:pPr>
    </w:lvl>
    <w:lvl w:ilvl="8" w:tplc="0415001B" w:tentative="1">
      <w:start w:val="1"/>
      <w:numFmt w:val="lowerRoman"/>
      <w:lvlText w:val="%9."/>
      <w:lvlJc w:val="right"/>
      <w:pPr>
        <w:ind w:left="7540" w:hanging="180"/>
      </w:pPr>
    </w:lvl>
  </w:abstractNum>
  <w:abstractNum w:abstractNumId="40" w15:restartNumberingAfterBreak="0">
    <w:nsid w:val="108F5FCC"/>
    <w:multiLevelType w:val="hybridMultilevel"/>
    <w:tmpl w:val="7D603A5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10C20399"/>
    <w:multiLevelType w:val="hybridMultilevel"/>
    <w:tmpl w:val="BBD45A9A"/>
    <w:lvl w:ilvl="0" w:tplc="FFFFFFFF">
      <w:start w:val="1"/>
      <w:numFmt w:val="lowerLetter"/>
      <w:lvlText w:val="%1)"/>
      <w:lvlJc w:val="left"/>
      <w:pPr>
        <w:ind w:left="1780" w:hanging="360"/>
      </w:pPr>
    </w:lvl>
    <w:lvl w:ilvl="1" w:tplc="FFFFFFFF">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42" w15:restartNumberingAfterBreak="0">
    <w:nsid w:val="1108024E"/>
    <w:multiLevelType w:val="hybridMultilevel"/>
    <w:tmpl w:val="4486551C"/>
    <w:lvl w:ilvl="0" w:tplc="FFFFFFFF">
      <w:start w:val="1"/>
      <w:numFmt w:val="ordinal"/>
      <w:lvlText w:val="%1"/>
      <w:lvlJc w:val="right"/>
      <w:pPr>
        <w:ind w:left="360" w:hanging="360"/>
      </w:pPr>
      <w:rPr>
        <w:rFonts w:hint="default"/>
        <w:spacing w:val="-20"/>
      </w:rPr>
    </w:lvl>
    <w:lvl w:ilvl="1" w:tplc="7A32540E">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119534D4"/>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1B75F14"/>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134500A2"/>
    <w:multiLevelType w:val="hybridMultilevel"/>
    <w:tmpl w:val="7D603A5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137E74CF"/>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3CB0F64"/>
    <w:multiLevelType w:val="hybridMultilevel"/>
    <w:tmpl w:val="2B9092D8"/>
    <w:lvl w:ilvl="0" w:tplc="04150019">
      <w:start w:val="1"/>
      <w:numFmt w:val="lowerLetter"/>
      <w:lvlText w:val="%1."/>
      <w:lvlJc w:val="left"/>
      <w:pPr>
        <w:ind w:left="1800" w:hanging="360"/>
      </w:p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8" w15:restartNumberingAfterBreak="0">
    <w:nsid w:val="13FF6499"/>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14204AF6"/>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4B0527A"/>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15324662"/>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53B3450"/>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15562972"/>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173874EF"/>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178D43FB"/>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178F0808"/>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89C479D"/>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190C1FE4"/>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9F20CD6"/>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9F34070"/>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1A1F4725"/>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AA034BF"/>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1AAB39FD"/>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AAE2B0F"/>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1B4B3A72"/>
    <w:multiLevelType w:val="hybridMultilevel"/>
    <w:tmpl w:val="2B9092D8"/>
    <w:lvl w:ilvl="0" w:tplc="FFFFFFFF">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6" w15:restartNumberingAfterBreak="0">
    <w:nsid w:val="1BFA02E4"/>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DA33817"/>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1EFA19F6"/>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1F042653"/>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FCF066E"/>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1FE70CA7"/>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0162F8B"/>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209077FC"/>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0AA599A"/>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226B27F9"/>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27D5A12"/>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23785E31"/>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23AB20D5"/>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242975D7"/>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48E10E6"/>
    <w:multiLevelType w:val="hybridMultilevel"/>
    <w:tmpl w:val="E3E421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25A60A3E"/>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5C70E4B"/>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262D43C2"/>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6831C82"/>
    <w:multiLevelType w:val="hybridMultilevel"/>
    <w:tmpl w:val="BBE0F3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72D16AF"/>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27AE083E"/>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28226526"/>
    <w:multiLevelType w:val="hybridMultilevel"/>
    <w:tmpl w:val="7D603A5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 w15:restartNumberingAfterBreak="0">
    <w:nsid w:val="28AA39C5"/>
    <w:multiLevelType w:val="hybridMultilevel"/>
    <w:tmpl w:val="7F8E054C"/>
    <w:lvl w:ilvl="0" w:tplc="FFFFFFFF">
      <w:start w:val="1"/>
      <w:numFmt w:val="ordinal"/>
      <w:lvlText w:val="%1"/>
      <w:lvlJc w:val="right"/>
      <w:pPr>
        <w:ind w:left="360" w:hanging="360"/>
      </w:pPr>
      <w:rPr>
        <w:rFonts w:hint="default"/>
        <w:spacing w:val="-20"/>
      </w:rPr>
    </w:lvl>
    <w:lvl w:ilvl="1" w:tplc="AB6E3D8E">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28B028B3"/>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28CD6CE3"/>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29322E2A"/>
    <w:multiLevelType w:val="hybridMultilevel"/>
    <w:tmpl w:val="8B88525A"/>
    <w:lvl w:ilvl="0" w:tplc="0E5E7E20">
      <w:start w:val="1"/>
      <w:numFmt w:val="ordinal"/>
      <w:lvlText w:val="%1"/>
      <w:lvlJc w:val="right"/>
      <w:pPr>
        <w:ind w:left="360" w:hanging="360"/>
      </w:pPr>
      <w:rPr>
        <w:rFonts w:hint="default"/>
        <w:spacing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297A6FA7"/>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2AF77964"/>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2B2F7336"/>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BD24BF5"/>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D6665BB"/>
    <w:multiLevelType w:val="multilevel"/>
    <w:tmpl w:val="1BE22B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2DD50C9A"/>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2DE574A8"/>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2F6614E4"/>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30753B8B"/>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30A03451"/>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3166635F"/>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318452FD"/>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3196008E"/>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31BD50D4"/>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324F3CF2"/>
    <w:multiLevelType w:val="hybridMultilevel"/>
    <w:tmpl w:val="22C43EB4"/>
    <w:lvl w:ilvl="0" w:tplc="FFFFFFFF">
      <w:start w:val="1"/>
      <w:numFmt w:val="decimal"/>
      <w:lvlText w:val="%1)"/>
      <w:lvlJc w:val="left"/>
      <w:pPr>
        <w:ind w:left="720" w:hanging="360"/>
      </w:pPr>
    </w:lvl>
    <w:lvl w:ilvl="1" w:tplc="062AB98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33132CB3"/>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333B2564"/>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37F578A"/>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33B43783"/>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346E1235"/>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34F02A0A"/>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36440D00"/>
    <w:multiLevelType w:val="hybridMultilevel"/>
    <w:tmpl w:val="E3E421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6DF4DE9"/>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37851AD4"/>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37876D6B"/>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38060851"/>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38456C24"/>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38BD5AC0"/>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3A1C7857"/>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3A976737"/>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3AA1676B"/>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3ACC5AB9"/>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3B9E5130"/>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3BB37230"/>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3BB840FE"/>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3DEA7032"/>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3ECE1AC8"/>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414376E8"/>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41E66506"/>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4230740C"/>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42EC17ED"/>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43525FBF"/>
    <w:multiLevelType w:val="hybridMultilevel"/>
    <w:tmpl w:val="C1F20D2A"/>
    <w:lvl w:ilvl="0" w:tplc="04150017">
      <w:start w:val="1"/>
      <w:numFmt w:val="lowerLetter"/>
      <w:lvlText w:val="%1)"/>
      <w:lvlJc w:val="left"/>
      <w:pPr>
        <w:ind w:left="1780" w:hanging="360"/>
      </w:pPr>
    </w:lvl>
    <w:lvl w:ilvl="1" w:tplc="04150019">
      <w:start w:val="1"/>
      <w:numFmt w:val="lowerLetter"/>
      <w:lvlText w:val="%2."/>
      <w:lvlJc w:val="left"/>
      <w:pPr>
        <w:ind w:left="2500" w:hanging="360"/>
      </w:pPr>
    </w:lvl>
    <w:lvl w:ilvl="2" w:tplc="0415001B" w:tentative="1">
      <w:start w:val="1"/>
      <w:numFmt w:val="lowerRoman"/>
      <w:lvlText w:val="%3."/>
      <w:lvlJc w:val="right"/>
      <w:pPr>
        <w:ind w:left="3220" w:hanging="180"/>
      </w:pPr>
    </w:lvl>
    <w:lvl w:ilvl="3" w:tplc="0415000F" w:tentative="1">
      <w:start w:val="1"/>
      <w:numFmt w:val="decimal"/>
      <w:lvlText w:val="%4."/>
      <w:lvlJc w:val="left"/>
      <w:pPr>
        <w:ind w:left="3940" w:hanging="360"/>
      </w:pPr>
    </w:lvl>
    <w:lvl w:ilvl="4" w:tplc="04150019" w:tentative="1">
      <w:start w:val="1"/>
      <w:numFmt w:val="lowerLetter"/>
      <w:lvlText w:val="%5."/>
      <w:lvlJc w:val="left"/>
      <w:pPr>
        <w:ind w:left="4660" w:hanging="360"/>
      </w:pPr>
    </w:lvl>
    <w:lvl w:ilvl="5" w:tplc="0415001B" w:tentative="1">
      <w:start w:val="1"/>
      <w:numFmt w:val="lowerRoman"/>
      <w:lvlText w:val="%6."/>
      <w:lvlJc w:val="right"/>
      <w:pPr>
        <w:ind w:left="5380" w:hanging="180"/>
      </w:pPr>
    </w:lvl>
    <w:lvl w:ilvl="6" w:tplc="0415000F" w:tentative="1">
      <w:start w:val="1"/>
      <w:numFmt w:val="decimal"/>
      <w:lvlText w:val="%7."/>
      <w:lvlJc w:val="left"/>
      <w:pPr>
        <w:ind w:left="6100" w:hanging="360"/>
      </w:pPr>
    </w:lvl>
    <w:lvl w:ilvl="7" w:tplc="04150019" w:tentative="1">
      <w:start w:val="1"/>
      <w:numFmt w:val="lowerLetter"/>
      <w:lvlText w:val="%8."/>
      <w:lvlJc w:val="left"/>
      <w:pPr>
        <w:ind w:left="6820" w:hanging="360"/>
      </w:pPr>
    </w:lvl>
    <w:lvl w:ilvl="8" w:tplc="0415001B" w:tentative="1">
      <w:start w:val="1"/>
      <w:numFmt w:val="lowerRoman"/>
      <w:lvlText w:val="%9."/>
      <w:lvlJc w:val="right"/>
      <w:pPr>
        <w:ind w:left="7540" w:hanging="180"/>
      </w:pPr>
    </w:lvl>
  </w:abstractNum>
  <w:abstractNum w:abstractNumId="134" w15:restartNumberingAfterBreak="0">
    <w:nsid w:val="43BD5C6F"/>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44A542E8"/>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4AA6C49"/>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44D71CC3"/>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4534135A"/>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45342A32"/>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4623781B"/>
    <w:multiLevelType w:val="hybridMultilevel"/>
    <w:tmpl w:val="C1F20D2A"/>
    <w:lvl w:ilvl="0" w:tplc="FFFFFFFF">
      <w:start w:val="1"/>
      <w:numFmt w:val="lowerLetter"/>
      <w:lvlText w:val="%1)"/>
      <w:lvlJc w:val="left"/>
      <w:pPr>
        <w:ind w:left="1780" w:hanging="360"/>
      </w:pPr>
    </w:lvl>
    <w:lvl w:ilvl="1" w:tplc="FFFFFFFF">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141" w15:restartNumberingAfterBreak="0">
    <w:nsid w:val="474571F1"/>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47820727"/>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47997CED"/>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47B51C9A"/>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 w15:restartNumberingAfterBreak="0">
    <w:nsid w:val="486A57F9"/>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48FE0A75"/>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492E33DD"/>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4A903481"/>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4AA551B8"/>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4AC11142"/>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4AFB36FE"/>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B4F612B"/>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4BD320FF"/>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4BEE3E4F"/>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4C0521F3"/>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4C604308"/>
    <w:multiLevelType w:val="hybridMultilevel"/>
    <w:tmpl w:val="BCD26B16"/>
    <w:lvl w:ilvl="0" w:tplc="0E5E7E20">
      <w:start w:val="1"/>
      <w:numFmt w:val="ordinal"/>
      <w:lvlText w:val="%1"/>
      <w:lvlJc w:val="right"/>
      <w:pPr>
        <w:ind w:left="720" w:hanging="360"/>
      </w:pPr>
      <w:rPr>
        <w:rFonts w:hint="default"/>
        <w:spacing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C837BAC"/>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 w15:restartNumberingAfterBreak="0">
    <w:nsid w:val="4C8A0C8B"/>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4CEA64ED"/>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4D381648"/>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4D9E7EE6"/>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4DBE4611"/>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4E1D6B8E"/>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4E474F67"/>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4E640BF5"/>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4E945080"/>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15:restartNumberingAfterBreak="0">
    <w:nsid w:val="4F2344A8"/>
    <w:multiLevelType w:val="hybridMultilevel"/>
    <w:tmpl w:val="7D603A5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8" w15:restartNumberingAfterBreak="0">
    <w:nsid w:val="4F66404E"/>
    <w:multiLevelType w:val="hybridMultilevel"/>
    <w:tmpl w:val="BBD45A9A"/>
    <w:lvl w:ilvl="0" w:tplc="FFFFFFFF">
      <w:start w:val="1"/>
      <w:numFmt w:val="lowerLetter"/>
      <w:lvlText w:val="%1)"/>
      <w:lvlJc w:val="left"/>
      <w:pPr>
        <w:ind w:left="1780" w:hanging="360"/>
      </w:pPr>
    </w:lvl>
    <w:lvl w:ilvl="1" w:tplc="FFFFFFFF">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169" w15:restartNumberingAfterBreak="0">
    <w:nsid w:val="4F8744D6"/>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4FC463DB"/>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4FDA27EF"/>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500E5E11"/>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12F3DCF"/>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517F295A"/>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51B25481"/>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52682C63"/>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52C0612C"/>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3CD1732"/>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5402163D"/>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54255697"/>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546F6857"/>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54951233"/>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3" w15:restartNumberingAfterBreak="0">
    <w:nsid w:val="55125596"/>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562E7DE6"/>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56966FCE"/>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56A66F00"/>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 w15:restartNumberingAfterBreak="0">
    <w:nsid w:val="57255DB3"/>
    <w:multiLevelType w:val="hybridMultilevel"/>
    <w:tmpl w:val="CD38568C"/>
    <w:lvl w:ilvl="0" w:tplc="FFFFFFFF">
      <w:start w:val="1"/>
      <w:numFmt w:val="decimal"/>
      <w:lvlText w:val="%1)"/>
      <w:lvlJc w:val="left"/>
      <w:pPr>
        <w:ind w:left="720" w:hanging="360"/>
      </w:pPr>
    </w:lvl>
    <w:lvl w:ilvl="1" w:tplc="B4603E60">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577B5D20"/>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9" w15:restartNumberingAfterBreak="0">
    <w:nsid w:val="57D552B8"/>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0" w15:restartNumberingAfterBreak="0">
    <w:nsid w:val="589757AD"/>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59CD47C7"/>
    <w:multiLevelType w:val="hybridMultilevel"/>
    <w:tmpl w:val="E3E421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5A595D4C"/>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5ADA1D5D"/>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4" w15:restartNumberingAfterBreak="0">
    <w:nsid w:val="5AE01880"/>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5C422C41"/>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5C905637"/>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5D2B737A"/>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5D4F7623"/>
    <w:multiLevelType w:val="hybridMultilevel"/>
    <w:tmpl w:val="C1F20D2A"/>
    <w:lvl w:ilvl="0" w:tplc="FFFFFFFF">
      <w:start w:val="1"/>
      <w:numFmt w:val="lowerLetter"/>
      <w:lvlText w:val="%1)"/>
      <w:lvlJc w:val="left"/>
      <w:pPr>
        <w:ind w:left="1780" w:hanging="360"/>
      </w:pPr>
    </w:lvl>
    <w:lvl w:ilvl="1" w:tplc="FFFFFFFF">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199" w15:restartNumberingAfterBreak="0">
    <w:nsid w:val="5D694E16"/>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0" w15:restartNumberingAfterBreak="0">
    <w:nsid w:val="5EAC28EF"/>
    <w:multiLevelType w:val="hybridMultilevel"/>
    <w:tmpl w:val="2B9092D8"/>
    <w:lvl w:ilvl="0" w:tplc="FFFFFFFF">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1" w15:restartNumberingAfterBreak="0">
    <w:nsid w:val="5F215094"/>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5F285250"/>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5F7C59FC"/>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4" w15:restartNumberingAfterBreak="0">
    <w:nsid w:val="5FE10AA6"/>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5" w15:restartNumberingAfterBreak="0">
    <w:nsid w:val="5FFF01ED"/>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6" w15:restartNumberingAfterBreak="0">
    <w:nsid w:val="60696A06"/>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7" w15:restartNumberingAfterBreak="0">
    <w:nsid w:val="606E2D49"/>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61BB15F8"/>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15:restartNumberingAfterBreak="0">
    <w:nsid w:val="637A1805"/>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63BA1AB2"/>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645E3AD2"/>
    <w:multiLevelType w:val="hybridMultilevel"/>
    <w:tmpl w:val="7D603A5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2" w15:restartNumberingAfterBreak="0">
    <w:nsid w:val="64BA0392"/>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65181E37"/>
    <w:multiLevelType w:val="hybridMultilevel"/>
    <w:tmpl w:val="E3E421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65694371"/>
    <w:multiLevelType w:val="hybridMultilevel"/>
    <w:tmpl w:val="179629FC"/>
    <w:lvl w:ilvl="0" w:tplc="73CA93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66CA3202"/>
    <w:multiLevelType w:val="multilevel"/>
    <w:tmpl w:val="55B21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6" w15:restartNumberingAfterBreak="0">
    <w:nsid w:val="67630696"/>
    <w:multiLevelType w:val="hybridMultilevel"/>
    <w:tmpl w:val="F93C19BE"/>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7" w15:restartNumberingAfterBreak="0">
    <w:nsid w:val="67A60E26"/>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68D200BF"/>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68DA3A98"/>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0" w15:restartNumberingAfterBreak="0">
    <w:nsid w:val="69007C59"/>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1" w15:restartNumberingAfterBreak="0">
    <w:nsid w:val="6B085A3D"/>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2" w15:restartNumberingAfterBreak="0">
    <w:nsid w:val="6C8170CA"/>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6C8F69A7"/>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6D4961B3"/>
    <w:multiLevelType w:val="hybridMultilevel"/>
    <w:tmpl w:val="BBD45A9A"/>
    <w:lvl w:ilvl="0" w:tplc="FFFFFFFF">
      <w:start w:val="1"/>
      <w:numFmt w:val="lowerLetter"/>
      <w:lvlText w:val="%1)"/>
      <w:lvlJc w:val="left"/>
      <w:pPr>
        <w:ind w:left="1780" w:hanging="360"/>
      </w:pPr>
    </w:lvl>
    <w:lvl w:ilvl="1" w:tplc="FFFFFFFF">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225" w15:restartNumberingAfterBreak="0">
    <w:nsid w:val="6D5109B4"/>
    <w:multiLevelType w:val="hybridMultilevel"/>
    <w:tmpl w:val="2B9092D8"/>
    <w:lvl w:ilvl="0" w:tplc="FFFFFFFF">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6" w15:restartNumberingAfterBreak="0">
    <w:nsid w:val="6DAA63CB"/>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7" w15:restartNumberingAfterBreak="0">
    <w:nsid w:val="6DB50410"/>
    <w:multiLevelType w:val="hybridMultilevel"/>
    <w:tmpl w:val="7D603A5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8" w15:restartNumberingAfterBreak="0">
    <w:nsid w:val="6E5F0510"/>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6E7D04C0"/>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0" w15:restartNumberingAfterBreak="0">
    <w:nsid w:val="6F44521E"/>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6FB36519"/>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2" w15:restartNumberingAfterBreak="0">
    <w:nsid w:val="6FBA08E0"/>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704E2B20"/>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70CD399A"/>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71077605"/>
    <w:multiLevelType w:val="hybridMultilevel"/>
    <w:tmpl w:val="FA9CCF74"/>
    <w:lvl w:ilvl="0" w:tplc="0E5E7E20">
      <w:start w:val="1"/>
      <w:numFmt w:val="ordinal"/>
      <w:lvlText w:val="%1"/>
      <w:lvlJc w:val="right"/>
      <w:pPr>
        <w:ind w:left="720" w:hanging="360"/>
      </w:pPr>
      <w:rPr>
        <w:rFonts w:hint="default"/>
        <w:spacing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7128616B"/>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7" w15:restartNumberingAfterBreak="0">
    <w:nsid w:val="715D519E"/>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71F63B40"/>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72305CEA"/>
    <w:multiLevelType w:val="hybridMultilevel"/>
    <w:tmpl w:val="BBD45A9A"/>
    <w:lvl w:ilvl="0" w:tplc="FFFFFFFF">
      <w:start w:val="1"/>
      <w:numFmt w:val="lowerLetter"/>
      <w:lvlText w:val="%1)"/>
      <w:lvlJc w:val="left"/>
      <w:pPr>
        <w:ind w:left="1780" w:hanging="360"/>
      </w:pPr>
    </w:lvl>
    <w:lvl w:ilvl="1" w:tplc="FFFFFFFF">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240" w15:restartNumberingAfterBreak="0">
    <w:nsid w:val="727370E7"/>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1" w15:restartNumberingAfterBreak="0">
    <w:nsid w:val="743741FF"/>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2" w15:restartNumberingAfterBreak="0">
    <w:nsid w:val="747D2336"/>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3" w15:restartNumberingAfterBreak="0">
    <w:nsid w:val="748606B4"/>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4" w15:restartNumberingAfterBreak="0">
    <w:nsid w:val="75C00A9A"/>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7621125F"/>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6" w15:restartNumberingAfterBreak="0">
    <w:nsid w:val="77177A78"/>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77386667"/>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8" w15:restartNumberingAfterBreak="0">
    <w:nsid w:val="788423EF"/>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9" w15:restartNumberingAfterBreak="0">
    <w:nsid w:val="78F06E9D"/>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0" w15:restartNumberingAfterBreak="0">
    <w:nsid w:val="7B430CD7"/>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7B67041E"/>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2" w15:restartNumberingAfterBreak="0">
    <w:nsid w:val="7BAB1E16"/>
    <w:multiLevelType w:val="multilevel"/>
    <w:tmpl w:val="55B21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3" w15:restartNumberingAfterBreak="0">
    <w:nsid w:val="7C0F20BC"/>
    <w:multiLevelType w:val="hybridMultilevel"/>
    <w:tmpl w:val="2B9092D8"/>
    <w:lvl w:ilvl="0" w:tplc="FFFFFFFF">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4" w15:restartNumberingAfterBreak="0">
    <w:nsid w:val="7C203A14"/>
    <w:multiLevelType w:val="multilevel"/>
    <w:tmpl w:val="55B21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5" w15:restartNumberingAfterBreak="0">
    <w:nsid w:val="7C663195"/>
    <w:multiLevelType w:val="hybridMultilevel"/>
    <w:tmpl w:val="4486551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6" w15:restartNumberingAfterBreak="0">
    <w:nsid w:val="7CB1588A"/>
    <w:multiLevelType w:val="hybridMultilevel"/>
    <w:tmpl w:val="BBD45A9A"/>
    <w:lvl w:ilvl="0" w:tplc="04150017">
      <w:start w:val="1"/>
      <w:numFmt w:val="lowerLetter"/>
      <w:lvlText w:val="%1)"/>
      <w:lvlJc w:val="left"/>
      <w:pPr>
        <w:ind w:left="1780" w:hanging="360"/>
      </w:pPr>
    </w:lvl>
    <w:lvl w:ilvl="1" w:tplc="04150019">
      <w:start w:val="1"/>
      <w:numFmt w:val="lowerLetter"/>
      <w:lvlText w:val="%2."/>
      <w:lvlJc w:val="left"/>
      <w:pPr>
        <w:ind w:left="2500" w:hanging="360"/>
      </w:pPr>
    </w:lvl>
    <w:lvl w:ilvl="2" w:tplc="0415001B" w:tentative="1">
      <w:start w:val="1"/>
      <w:numFmt w:val="lowerRoman"/>
      <w:lvlText w:val="%3."/>
      <w:lvlJc w:val="right"/>
      <w:pPr>
        <w:ind w:left="3220" w:hanging="180"/>
      </w:pPr>
    </w:lvl>
    <w:lvl w:ilvl="3" w:tplc="0415000F" w:tentative="1">
      <w:start w:val="1"/>
      <w:numFmt w:val="decimal"/>
      <w:lvlText w:val="%4."/>
      <w:lvlJc w:val="left"/>
      <w:pPr>
        <w:ind w:left="3940" w:hanging="360"/>
      </w:pPr>
    </w:lvl>
    <w:lvl w:ilvl="4" w:tplc="04150019" w:tentative="1">
      <w:start w:val="1"/>
      <w:numFmt w:val="lowerLetter"/>
      <w:lvlText w:val="%5."/>
      <w:lvlJc w:val="left"/>
      <w:pPr>
        <w:ind w:left="4660" w:hanging="360"/>
      </w:pPr>
    </w:lvl>
    <w:lvl w:ilvl="5" w:tplc="0415001B" w:tentative="1">
      <w:start w:val="1"/>
      <w:numFmt w:val="lowerRoman"/>
      <w:lvlText w:val="%6."/>
      <w:lvlJc w:val="right"/>
      <w:pPr>
        <w:ind w:left="5380" w:hanging="180"/>
      </w:pPr>
    </w:lvl>
    <w:lvl w:ilvl="6" w:tplc="0415000F" w:tentative="1">
      <w:start w:val="1"/>
      <w:numFmt w:val="decimal"/>
      <w:lvlText w:val="%7."/>
      <w:lvlJc w:val="left"/>
      <w:pPr>
        <w:ind w:left="6100" w:hanging="360"/>
      </w:pPr>
    </w:lvl>
    <w:lvl w:ilvl="7" w:tplc="04150019" w:tentative="1">
      <w:start w:val="1"/>
      <w:numFmt w:val="lowerLetter"/>
      <w:lvlText w:val="%8."/>
      <w:lvlJc w:val="left"/>
      <w:pPr>
        <w:ind w:left="6820" w:hanging="360"/>
      </w:pPr>
    </w:lvl>
    <w:lvl w:ilvl="8" w:tplc="0415001B" w:tentative="1">
      <w:start w:val="1"/>
      <w:numFmt w:val="lowerRoman"/>
      <w:lvlText w:val="%9."/>
      <w:lvlJc w:val="right"/>
      <w:pPr>
        <w:ind w:left="7540" w:hanging="180"/>
      </w:pPr>
    </w:lvl>
  </w:abstractNum>
  <w:abstractNum w:abstractNumId="257" w15:restartNumberingAfterBreak="0">
    <w:nsid w:val="7D1D0BD1"/>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7E665DA0"/>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9" w15:restartNumberingAfterBreak="0">
    <w:nsid w:val="7EB11EB5"/>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0" w15:restartNumberingAfterBreak="0">
    <w:nsid w:val="7F344D71"/>
    <w:multiLevelType w:val="hybridMultilevel"/>
    <w:tmpl w:val="CD38568C"/>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1" w15:restartNumberingAfterBreak="0">
    <w:nsid w:val="7F541974"/>
    <w:multiLevelType w:val="hybridMultilevel"/>
    <w:tmpl w:val="7F8E054C"/>
    <w:lvl w:ilvl="0" w:tplc="FFFFFFFF">
      <w:start w:val="1"/>
      <w:numFmt w:val="ordinal"/>
      <w:lvlText w:val="%1"/>
      <w:lvlJc w:val="right"/>
      <w:pPr>
        <w:ind w:left="360" w:hanging="360"/>
      </w:pPr>
      <w:rPr>
        <w:rFonts w:hint="default"/>
        <w:spacing w:val="-20"/>
      </w:rPr>
    </w:lvl>
    <w:lvl w:ilvl="1" w:tplc="FFFFFFFF">
      <w:start w:val="1"/>
      <w:numFmt w:val="decimal"/>
      <w:lvlText w:val="%2)"/>
      <w:lvlJc w:val="left"/>
      <w:pPr>
        <w:ind w:left="72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2" w15:restartNumberingAfterBreak="0">
    <w:nsid w:val="7F605510"/>
    <w:multiLevelType w:val="hybridMultilevel"/>
    <w:tmpl w:val="BBE0F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7781968">
    <w:abstractNumId w:val="96"/>
  </w:num>
  <w:num w:numId="2" w16cid:durableId="224462066">
    <w:abstractNumId w:val="235"/>
  </w:num>
  <w:num w:numId="3" w16cid:durableId="1143276302">
    <w:abstractNumId w:val="156"/>
  </w:num>
  <w:num w:numId="4" w16cid:durableId="2006205575">
    <w:abstractNumId w:val="91"/>
  </w:num>
  <w:num w:numId="5" w16cid:durableId="1974601132">
    <w:abstractNumId w:val="191"/>
  </w:num>
  <w:num w:numId="6" w16cid:durableId="1823160392">
    <w:abstractNumId w:val="213"/>
  </w:num>
  <w:num w:numId="7" w16cid:durableId="209610419">
    <w:abstractNumId w:val="80"/>
  </w:num>
  <w:num w:numId="8" w16cid:durableId="395081862">
    <w:abstractNumId w:val="42"/>
  </w:num>
  <w:num w:numId="9" w16cid:durableId="14232393">
    <w:abstractNumId w:val="26"/>
  </w:num>
  <w:num w:numId="10" w16cid:durableId="1980451896">
    <w:abstractNumId w:val="113"/>
  </w:num>
  <w:num w:numId="11" w16cid:durableId="163135413">
    <w:abstractNumId w:val="112"/>
  </w:num>
  <w:num w:numId="12" w16cid:durableId="2108959720">
    <w:abstractNumId w:val="84"/>
  </w:num>
  <w:num w:numId="13" w16cid:durableId="679552468">
    <w:abstractNumId w:val="21"/>
  </w:num>
  <w:num w:numId="14" w16cid:durableId="110365832">
    <w:abstractNumId w:val="185"/>
  </w:num>
  <w:num w:numId="15" w16cid:durableId="390353425">
    <w:abstractNumId w:val="30"/>
  </w:num>
  <w:num w:numId="16" w16cid:durableId="1915698286">
    <w:abstractNumId w:val="127"/>
  </w:num>
  <w:num w:numId="17" w16cid:durableId="1522862460">
    <w:abstractNumId w:val="73"/>
  </w:num>
  <w:num w:numId="18" w16cid:durableId="423259593">
    <w:abstractNumId w:val="155"/>
  </w:num>
  <w:num w:numId="19" w16cid:durableId="1519855523">
    <w:abstractNumId w:val="147"/>
  </w:num>
  <w:num w:numId="20" w16cid:durableId="458032648">
    <w:abstractNumId w:val="97"/>
  </w:num>
  <w:num w:numId="21" w16cid:durableId="322203261">
    <w:abstractNumId w:val="230"/>
  </w:num>
  <w:num w:numId="22" w16cid:durableId="412748730">
    <w:abstractNumId w:val="258"/>
  </w:num>
  <w:num w:numId="23" w16cid:durableId="656298704">
    <w:abstractNumId w:val="92"/>
  </w:num>
  <w:num w:numId="24" w16cid:durableId="1944917944">
    <w:abstractNumId w:val="158"/>
  </w:num>
  <w:num w:numId="25" w16cid:durableId="589314479">
    <w:abstractNumId w:val="105"/>
  </w:num>
  <w:num w:numId="26" w16cid:durableId="574241964">
    <w:abstractNumId w:val="137"/>
  </w:num>
  <w:num w:numId="27" w16cid:durableId="344485033">
    <w:abstractNumId w:val="107"/>
  </w:num>
  <w:num w:numId="28" w16cid:durableId="1383485434">
    <w:abstractNumId w:val="203"/>
  </w:num>
  <w:num w:numId="29" w16cid:durableId="468978626">
    <w:abstractNumId w:val="180"/>
  </w:num>
  <w:num w:numId="30" w16cid:durableId="410737693">
    <w:abstractNumId w:val="66"/>
  </w:num>
  <w:num w:numId="31" w16cid:durableId="1377895705">
    <w:abstractNumId w:val="62"/>
  </w:num>
  <w:num w:numId="32" w16cid:durableId="86583173">
    <w:abstractNumId w:val="49"/>
  </w:num>
  <w:num w:numId="33" w16cid:durableId="1677993883">
    <w:abstractNumId w:val="163"/>
  </w:num>
  <w:num w:numId="34" w16cid:durableId="781262572">
    <w:abstractNumId w:val="251"/>
  </w:num>
  <w:num w:numId="35" w16cid:durableId="1397313442">
    <w:abstractNumId w:val="134"/>
  </w:num>
  <w:num w:numId="36" w16cid:durableId="1715881459">
    <w:abstractNumId w:val="8"/>
  </w:num>
  <w:num w:numId="37" w16cid:durableId="1658341392">
    <w:abstractNumId w:val="120"/>
  </w:num>
  <w:num w:numId="38" w16cid:durableId="1844588484">
    <w:abstractNumId w:val="103"/>
  </w:num>
  <w:num w:numId="39" w16cid:durableId="2043171118">
    <w:abstractNumId w:val="208"/>
  </w:num>
  <w:num w:numId="40" w16cid:durableId="560941325">
    <w:abstractNumId w:val="241"/>
  </w:num>
  <w:num w:numId="41" w16cid:durableId="192308075">
    <w:abstractNumId w:val="152"/>
  </w:num>
  <w:num w:numId="42" w16cid:durableId="399668622">
    <w:abstractNumId w:val="126"/>
  </w:num>
  <w:num w:numId="43" w16cid:durableId="1938630128">
    <w:abstractNumId w:val="100"/>
  </w:num>
  <w:num w:numId="44" w16cid:durableId="1152408264">
    <w:abstractNumId w:val="206"/>
  </w:num>
  <w:num w:numId="45" w16cid:durableId="1279526300">
    <w:abstractNumId w:val="56"/>
  </w:num>
  <w:num w:numId="46" w16cid:durableId="317926868">
    <w:abstractNumId w:val="262"/>
  </w:num>
  <w:num w:numId="47" w16cid:durableId="1558858783">
    <w:abstractNumId w:val="106"/>
  </w:num>
  <w:num w:numId="48" w16cid:durableId="1653437668">
    <w:abstractNumId w:val="47"/>
  </w:num>
  <w:num w:numId="49" w16cid:durableId="302279048">
    <w:abstractNumId w:val="200"/>
  </w:num>
  <w:num w:numId="50" w16cid:durableId="1976638695">
    <w:abstractNumId w:val="65"/>
  </w:num>
  <w:num w:numId="51" w16cid:durableId="1716805945">
    <w:abstractNumId w:val="20"/>
  </w:num>
  <w:num w:numId="52" w16cid:durableId="1323434891">
    <w:abstractNumId w:val="54"/>
  </w:num>
  <w:num w:numId="53" w16cid:durableId="453214102">
    <w:abstractNumId w:val="81"/>
  </w:num>
  <w:num w:numId="54" w16cid:durableId="925386094">
    <w:abstractNumId w:val="5"/>
  </w:num>
  <w:num w:numId="55" w16cid:durableId="1628589371">
    <w:abstractNumId w:val="228"/>
  </w:num>
  <w:num w:numId="56" w16cid:durableId="935988878">
    <w:abstractNumId w:val="131"/>
  </w:num>
  <w:num w:numId="57" w16cid:durableId="53431839">
    <w:abstractNumId w:val="169"/>
  </w:num>
  <w:num w:numId="58" w16cid:durableId="1679229142">
    <w:abstractNumId w:val="24"/>
  </w:num>
  <w:num w:numId="59" w16cid:durableId="1793787470">
    <w:abstractNumId w:val="244"/>
  </w:num>
  <w:num w:numId="60" w16cid:durableId="1675299508">
    <w:abstractNumId w:val="130"/>
  </w:num>
  <w:num w:numId="61" w16cid:durableId="347414296">
    <w:abstractNumId w:val="236"/>
  </w:num>
  <w:num w:numId="62" w16cid:durableId="370612107">
    <w:abstractNumId w:val="194"/>
  </w:num>
  <w:num w:numId="63" w16cid:durableId="2056393731">
    <w:abstractNumId w:val="16"/>
  </w:num>
  <w:num w:numId="64" w16cid:durableId="1178155464">
    <w:abstractNumId w:val="247"/>
  </w:num>
  <w:num w:numId="65" w16cid:durableId="376978058">
    <w:abstractNumId w:val="67"/>
  </w:num>
  <w:num w:numId="66" w16cid:durableId="601229105">
    <w:abstractNumId w:val="94"/>
  </w:num>
  <w:num w:numId="67" w16cid:durableId="340279912">
    <w:abstractNumId w:val="174"/>
  </w:num>
  <w:num w:numId="68" w16cid:durableId="1001201555">
    <w:abstractNumId w:val="37"/>
  </w:num>
  <w:num w:numId="69" w16cid:durableId="1953047048">
    <w:abstractNumId w:val="253"/>
  </w:num>
  <w:num w:numId="70" w16cid:durableId="1846087501">
    <w:abstractNumId w:val="225"/>
  </w:num>
  <w:num w:numId="71" w16cid:durableId="453257351">
    <w:abstractNumId w:val="109"/>
  </w:num>
  <w:num w:numId="72" w16cid:durableId="1645969345">
    <w:abstractNumId w:val="187"/>
  </w:num>
  <w:num w:numId="73" w16cid:durableId="334236136">
    <w:abstractNumId w:val="133"/>
  </w:num>
  <w:num w:numId="74" w16cid:durableId="58209705">
    <w:abstractNumId w:val="140"/>
  </w:num>
  <w:num w:numId="75" w16cid:durableId="512719139">
    <w:abstractNumId w:val="189"/>
  </w:num>
  <w:num w:numId="76" w16cid:durableId="1651206092">
    <w:abstractNumId w:val="43"/>
  </w:num>
  <w:num w:numId="77" w16cid:durableId="1694070040">
    <w:abstractNumId w:val="198"/>
  </w:num>
  <w:num w:numId="78" w16cid:durableId="622687373">
    <w:abstractNumId w:val="132"/>
  </w:num>
  <w:num w:numId="79" w16cid:durableId="1802961368">
    <w:abstractNumId w:val="121"/>
  </w:num>
  <w:num w:numId="80" w16cid:durableId="1625186175">
    <w:abstractNumId w:val="255"/>
  </w:num>
  <w:num w:numId="81" w16cid:durableId="1494949845">
    <w:abstractNumId w:val="38"/>
  </w:num>
  <w:num w:numId="82" w16cid:durableId="98180738">
    <w:abstractNumId w:val="202"/>
  </w:num>
  <w:num w:numId="83" w16cid:durableId="471286807">
    <w:abstractNumId w:val="28"/>
  </w:num>
  <w:num w:numId="84" w16cid:durableId="576520305">
    <w:abstractNumId w:val="177"/>
  </w:num>
  <w:num w:numId="85" w16cid:durableId="2142190585">
    <w:abstractNumId w:val="32"/>
  </w:num>
  <w:num w:numId="86" w16cid:durableId="1868828536">
    <w:abstractNumId w:val="104"/>
  </w:num>
  <w:num w:numId="87" w16cid:durableId="627474247">
    <w:abstractNumId w:val="142"/>
  </w:num>
  <w:num w:numId="88" w16cid:durableId="891118519">
    <w:abstractNumId w:val="1"/>
  </w:num>
  <w:num w:numId="89" w16cid:durableId="881480294">
    <w:abstractNumId w:val="123"/>
  </w:num>
  <w:num w:numId="90" w16cid:durableId="491794049">
    <w:abstractNumId w:val="9"/>
  </w:num>
  <w:num w:numId="91" w16cid:durableId="9260253">
    <w:abstractNumId w:val="129"/>
  </w:num>
  <w:num w:numId="92" w16cid:durableId="336348459">
    <w:abstractNumId w:val="166"/>
  </w:num>
  <w:num w:numId="93" w16cid:durableId="1404913725">
    <w:abstractNumId w:val="218"/>
  </w:num>
  <w:num w:numId="94" w16cid:durableId="885218078">
    <w:abstractNumId w:val="76"/>
  </w:num>
  <w:num w:numId="95" w16cid:durableId="941838409">
    <w:abstractNumId w:val="117"/>
  </w:num>
  <w:num w:numId="96" w16cid:durableId="961957124">
    <w:abstractNumId w:val="60"/>
  </w:num>
  <w:num w:numId="97" w16cid:durableId="251671021">
    <w:abstractNumId w:val="219"/>
  </w:num>
  <w:num w:numId="98" w16cid:durableId="453405375">
    <w:abstractNumId w:val="176"/>
  </w:num>
  <w:num w:numId="99" w16cid:durableId="580678916">
    <w:abstractNumId w:val="170"/>
  </w:num>
  <w:num w:numId="100" w16cid:durableId="294213388">
    <w:abstractNumId w:val="22"/>
  </w:num>
  <w:num w:numId="101" w16cid:durableId="213391185">
    <w:abstractNumId w:val="90"/>
  </w:num>
  <w:num w:numId="102" w16cid:durableId="1082222304">
    <w:abstractNumId w:val="145"/>
  </w:num>
  <w:num w:numId="103" w16cid:durableId="597174753">
    <w:abstractNumId w:val="232"/>
  </w:num>
  <w:num w:numId="104" w16cid:durableId="1298485977">
    <w:abstractNumId w:val="243"/>
  </w:num>
  <w:num w:numId="105" w16cid:durableId="189729930">
    <w:abstractNumId w:val="48"/>
  </w:num>
  <w:num w:numId="106" w16cid:durableId="445972657">
    <w:abstractNumId w:val="138"/>
  </w:num>
  <w:num w:numId="107" w16cid:durableId="1430276702">
    <w:abstractNumId w:val="6"/>
  </w:num>
  <w:num w:numId="108" w16cid:durableId="1315835310">
    <w:abstractNumId w:val="13"/>
  </w:num>
  <w:num w:numId="109" w16cid:durableId="1103837399">
    <w:abstractNumId w:val="226"/>
  </w:num>
  <w:num w:numId="110" w16cid:durableId="1809126786">
    <w:abstractNumId w:val="63"/>
  </w:num>
  <w:num w:numId="111" w16cid:durableId="716587594">
    <w:abstractNumId w:val="72"/>
  </w:num>
  <w:num w:numId="112" w16cid:durableId="976182757">
    <w:abstractNumId w:val="101"/>
  </w:num>
  <w:num w:numId="113" w16cid:durableId="1689408043">
    <w:abstractNumId w:val="29"/>
  </w:num>
  <w:num w:numId="114" w16cid:durableId="1384526360">
    <w:abstractNumId w:val="86"/>
  </w:num>
  <w:num w:numId="115" w16cid:durableId="1640115308">
    <w:abstractNumId w:val="124"/>
  </w:num>
  <w:num w:numId="116" w16cid:durableId="133908387">
    <w:abstractNumId w:val="82"/>
  </w:num>
  <w:num w:numId="117" w16cid:durableId="1744177654">
    <w:abstractNumId w:val="139"/>
  </w:num>
  <w:num w:numId="118" w16cid:durableId="146168469">
    <w:abstractNumId w:val="18"/>
  </w:num>
  <w:num w:numId="119" w16cid:durableId="303581154">
    <w:abstractNumId w:val="7"/>
  </w:num>
  <w:num w:numId="120" w16cid:durableId="722873355">
    <w:abstractNumId w:val="159"/>
  </w:num>
  <w:num w:numId="121" w16cid:durableId="690641947">
    <w:abstractNumId w:val="154"/>
  </w:num>
  <w:num w:numId="122" w16cid:durableId="1183937415">
    <w:abstractNumId w:val="162"/>
  </w:num>
  <w:num w:numId="123" w16cid:durableId="699286758">
    <w:abstractNumId w:val="64"/>
  </w:num>
  <w:num w:numId="124" w16cid:durableId="1313485152">
    <w:abstractNumId w:val="150"/>
  </w:num>
  <w:num w:numId="125" w16cid:durableId="1847356796">
    <w:abstractNumId w:val="46"/>
  </w:num>
  <w:num w:numId="126" w16cid:durableId="1317340659">
    <w:abstractNumId w:val="50"/>
  </w:num>
  <w:num w:numId="127" w16cid:durableId="1889409827">
    <w:abstractNumId w:val="217"/>
  </w:num>
  <w:num w:numId="128" w16cid:durableId="16124929">
    <w:abstractNumId w:val="79"/>
  </w:num>
  <w:num w:numId="129" w16cid:durableId="1279264798">
    <w:abstractNumId w:val="149"/>
  </w:num>
  <w:num w:numId="130" w16cid:durableId="1710183412">
    <w:abstractNumId w:val="2"/>
  </w:num>
  <w:num w:numId="131" w16cid:durableId="756436769">
    <w:abstractNumId w:val="58"/>
  </w:num>
  <w:num w:numId="132" w16cid:durableId="785389728">
    <w:abstractNumId w:val="231"/>
  </w:num>
  <w:num w:numId="133" w16cid:durableId="58676937">
    <w:abstractNumId w:val="116"/>
  </w:num>
  <w:num w:numId="134" w16cid:durableId="1100831083">
    <w:abstractNumId w:val="254"/>
  </w:num>
  <w:num w:numId="135" w16cid:durableId="1222643574">
    <w:abstractNumId w:val="215"/>
  </w:num>
  <w:num w:numId="136" w16cid:durableId="1584221999">
    <w:abstractNumId w:val="252"/>
  </w:num>
  <w:num w:numId="137" w16cid:durableId="1213544837">
    <w:abstractNumId w:val="157"/>
  </w:num>
  <w:num w:numId="138" w16cid:durableId="125051928">
    <w:abstractNumId w:val="205"/>
  </w:num>
  <w:num w:numId="139" w16cid:durableId="933365043">
    <w:abstractNumId w:val="196"/>
  </w:num>
  <w:num w:numId="140" w16cid:durableId="1534155182">
    <w:abstractNumId w:val="179"/>
  </w:num>
  <w:num w:numId="141" w16cid:durableId="1913924544">
    <w:abstractNumId w:val="125"/>
  </w:num>
  <w:num w:numId="142" w16cid:durableId="1980064575">
    <w:abstractNumId w:val="102"/>
  </w:num>
  <w:num w:numId="143" w16cid:durableId="365176393">
    <w:abstractNumId w:val="128"/>
  </w:num>
  <w:num w:numId="144" w16cid:durableId="385303249">
    <w:abstractNumId w:val="207"/>
  </w:num>
  <w:num w:numId="145" w16cid:durableId="1973515397">
    <w:abstractNumId w:val="115"/>
  </w:num>
  <w:num w:numId="146" w16cid:durableId="1116102006">
    <w:abstractNumId w:val="53"/>
  </w:num>
  <w:num w:numId="147" w16cid:durableId="253126671">
    <w:abstractNumId w:val="175"/>
  </w:num>
  <w:num w:numId="148" w16cid:durableId="1098986193">
    <w:abstractNumId w:val="119"/>
  </w:num>
  <w:num w:numId="149" w16cid:durableId="513959387">
    <w:abstractNumId w:val="71"/>
  </w:num>
  <w:num w:numId="150" w16cid:durableId="1097289272">
    <w:abstractNumId w:val="78"/>
  </w:num>
  <w:num w:numId="151" w16cid:durableId="159854364">
    <w:abstractNumId w:val="148"/>
  </w:num>
  <w:num w:numId="152" w16cid:durableId="1636058982">
    <w:abstractNumId w:val="188"/>
  </w:num>
  <w:num w:numId="153" w16cid:durableId="1993753434">
    <w:abstractNumId w:val="85"/>
  </w:num>
  <w:num w:numId="154" w16cid:durableId="761995983">
    <w:abstractNumId w:val="111"/>
  </w:num>
  <w:num w:numId="155" w16cid:durableId="1568104379">
    <w:abstractNumId w:val="173"/>
  </w:num>
  <w:num w:numId="156" w16cid:durableId="368536041">
    <w:abstractNumId w:val="186"/>
  </w:num>
  <w:num w:numId="157" w16cid:durableId="1352804133">
    <w:abstractNumId w:val="44"/>
  </w:num>
  <w:num w:numId="158" w16cid:durableId="1811941125">
    <w:abstractNumId w:val="141"/>
  </w:num>
  <w:num w:numId="159" w16cid:durableId="357779555">
    <w:abstractNumId w:val="27"/>
  </w:num>
  <w:num w:numId="160" w16cid:durableId="1737168166">
    <w:abstractNumId w:val="51"/>
  </w:num>
  <w:num w:numId="161" w16cid:durableId="140585001">
    <w:abstractNumId w:val="17"/>
  </w:num>
  <w:num w:numId="162" w16cid:durableId="1410034713">
    <w:abstractNumId w:val="25"/>
  </w:num>
  <w:num w:numId="163" w16cid:durableId="797525672">
    <w:abstractNumId w:val="11"/>
  </w:num>
  <w:num w:numId="164" w16cid:durableId="1343125356">
    <w:abstractNumId w:val="34"/>
  </w:num>
  <w:num w:numId="165" w16cid:durableId="1076050663">
    <w:abstractNumId w:val="249"/>
  </w:num>
  <w:num w:numId="166" w16cid:durableId="1998801291">
    <w:abstractNumId w:val="160"/>
  </w:num>
  <w:num w:numId="167" w16cid:durableId="2081052474">
    <w:abstractNumId w:val="69"/>
  </w:num>
  <w:num w:numId="168" w16cid:durableId="811019824">
    <w:abstractNumId w:val="83"/>
  </w:num>
  <w:num w:numId="169" w16cid:durableId="2003779364">
    <w:abstractNumId w:val="136"/>
  </w:num>
  <w:num w:numId="170" w16cid:durableId="478576418">
    <w:abstractNumId w:val="246"/>
  </w:num>
  <w:num w:numId="171" w16cid:durableId="1348673301">
    <w:abstractNumId w:val="39"/>
  </w:num>
  <w:num w:numId="172" w16cid:durableId="1154175142">
    <w:abstractNumId w:val="77"/>
  </w:num>
  <w:num w:numId="173" w16cid:durableId="1060404375">
    <w:abstractNumId w:val="122"/>
  </w:num>
  <w:num w:numId="174" w16cid:durableId="1124035394">
    <w:abstractNumId w:val="3"/>
  </w:num>
  <w:num w:numId="175" w16cid:durableId="811950514">
    <w:abstractNumId w:val="55"/>
  </w:num>
  <w:num w:numId="176" w16cid:durableId="189879599">
    <w:abstractNumId w:val="240"/>
  </w:num>
  <w:num w:numId="177" w16cid:durableId="1410346481">
    <w:abstractNumId w:val="222"/>
  </w:num>
  <w:num w:numId="178" w16cid:durableId="1580097571">
    <w:abstractNumId w:val="151"/>
  </w:num>
  <w:num w:numId="179" w16cid:durableId="230624654">
    <w:abstractNumId w:val="234"/>
  </w:num>
  <w:num w:numId="180" w16cid:durableId="1555121936">
    <w:abstractNumId w:val="197"/>
  </w:num>
  <w:num w:numId="181" w16cid:durableId="1902666937">
    <w:abstractNumId w:val="199"/>
  </w:num>
  <w:num w:numId="182" w16cid:durableId="1152452193">
    <w:abstractNumId w:val="210"/>
  </w:num>
  <w:num w:numId="183" w16cid:durableId="68235916">
    <w:abstractNumId w:val="12"/>
  </w:num>
  <w:num w:numId="184" w16cid:durableId="735053140">
    <w:abstractNumId w:val="184"/>
  </w:num>
  <w:num w:numId="185" w16cid:durableId="743453920">
    <w:abstractNumId w:val="193"/>
  </w:num>
  <w:num w:numId="186" w16cid:durableId="757675862">
    <w:abstractNumId w:val="260"/>
  </w:num>
  <w:num w:numId="187" w16cid:durableId="400761734">
    <w:abstractNumId w:val="256"/>
  </w:num>
  <w:num w:numId="188" w16cid:durableId="2002389193">
    <w:abstractNumId w:val="36"/>
  </w:num>
  <w:num w:numId="189" w16cid:durableId="2003699834">
    <w:abstractNumId w:val="165"/>
  </w:num>
  <w:num w:numId="190" w16cid:durableId="1535389063">
    <w:abstractNumId w:val="146"/>
  </w:num>
  <w:num w:numId="191" w16cid:durableId="1179782437">
    <w:abstractNumId w:val="31"/>
  </w:num>
  <w:num w:numId="192" w16cid:durableId="566114739">
    <w:abstractNumId w:val="153"/>
  </w:num>
  <w:num w:numId="193" w16cid:durableId="835419274">
    <w:abstractNumId w:val="168"/>
  </w:num>
  <w:num w:numId="194" w16cid:durableId="643240948">
    <w:abstractNumId w:val="99"/>
  </w:num>
  <w:num w:numId="195" w16cid:durableId="1135834705">
    <w:abstractNumId w:val="239"/>
  </w:num>
  <w:num w:numId="196" w16cid:durableId="1682849420">
    <w:abstractNumId w:val="224"/>
  </w:num>
  <w:num w:numId="197" w16cid:durableId="1100293293">
    <w:abstractNumId w:val="41"/>
  </w:num>
  <w:num w:numId="198" w16cid:durableId="382215501">
    <w:abstractNumId w:val="10"/>
  </w:num>
  <w:num w:numId="199" w16cid:durableId="618798345">
    <w:abstractNumId w:val="35"/>
  </w:num>
  <w:num w:numId="200" w16cid:durableId="1792086606">
    <w:abstractNumId w:val="14"/>
  </w:num>
  <w:num w:numId="201" w16cid:durableId="1394739236">
    <w:abstractNumId w:val="143"/>
  </w:num>
  <w:num w:numId="202" w16cid:durableId="1437170364">
    <w:abstractNumId w:val="164"/>
  </w:num>
  <w:num w:numId="203" w16cid:durableId="2096053473">
    <w:abstractNumId w:val="19"/>
  </w:num>
  <w:num w:numId="204" w16cid:durableId="1808663851">
    <w:abstractNumId w:val="216"/>
  </w:num>
  <w:num w:numId="205" w16cid:durableId="1085417892">
    <w:abstractNumId w:val="238"/>
  </w:num>
  <w:num w:numId="206" w16cid:durableId="799953238">
    <w:abstractNumId w:val="181"/>
  </w:num>
  <w:num w:numId="207" w16cid:durableId="829372275">
    <w:abstractNumId w:val="93"/>
  </w:num>
  <w:num w:numId="208" w16cid:durableId="112864609">
    <w:abstractNumId w:val="88"/>
  </w:num>
  <w:num w:numId="209" w16cid:durableId="901982543">
    <w:abstractNumId w:val="183"/>
  </w:num>
  <w:num w:numId="210" w16cid:durableId="544950043">
    <w:abstractNumId w:val="61"/>
  </w:num>
  <w:num w:numId="211" w16cid:durableId="1832868993">
    <w:abstractNumId w:val="110"/>
  </w:num>
  <w:num w:numId="212" w16cid:durableId="930311431">
    <w:abstractNumId w:val="211"/>
  </w:num>
  <w:num w:numId="213" w16cid:durableId="810361766">
    <w:abstractNumId w:val="87"/>
  </w:num>
  <w:num w:numId="214" w16cid:durableId="814176211">
    <w:abstractNumId w:val="167"/>
  </w:num>
  <w:num w:numId="215" w16cid:durableId="6251031">
    <w:abstractNumId w:val="227"/>
  </w:num>
  <w:num w:numId="216" w16cid:durableId="1533415987">
    <w:abstractNumId w:val="40"/>
  </w:num>
  <w:num w:numId="217" w16cid:durableId="113407643">
    <w:abstractNumId w:val="45"/>
  </w:num>
  <w:num w:numId="218" w16cid:durableId="560865571">
    <w:abstractNumId w:val="59"/>
  </w:num>
  <w:num w:numId="219" w16cid:durableId="448937289">
    <w:abstractNumId w:val="233"/>
  </w:num>
  <w:num w:numId="220" w16cid:durableId="1713922324">
    <w:abstractNumId w:val="237"/>
  </w:num>
  <w:num w:numId="221" w16cid:durableId="160893829">
    <w:abstractNumId w:val="161"/>
  </w:num>
  <w:num w:numId="222" w16cid:durableId="2099280971">
    <w:abstractNumId w:val="23"/>
  </w:num>
  <w:num w:numId="223" w16cid:durableId="1916698604">
    <w:abstractNumId w:val="135"/>
  </w:num>
  <w:num w:numId="224" w16cid:durableId="1185679828">
    <w:abstractNumId w:val="15"/>
  </w:num>
  <w:num w:numId="225" w16cid:durableId="397872691">
    <w:abstractNumId w:val="68"/>
  </w:num>
  <w:num w:numId="226" w16cid:durableId="1615090868">
    <w:abstractNumId w:val="33"/>
  </w:num>
  <w:num w:numId="227" w16cid:durableId="1539660386">
    <w:abstractNumId w:val="190"/>
  </w:num>
  <w:num w:numId="228" w16cid:durableId="470055251">
    <w:abstractNumId w:val="89"/>
  </w:num>
  <w:num w:numId="229" w16cid:durableId="765492201">
    <w:abstractNumId w:val="75"/>
  </w:num>
  <w:num w:numId="230" w16cid:durableId="2131588636">
    <w:abstractNumId w:val="118"/>
  </w:num>
  <w:num w:numId="231" w16cid:durableId="1693649846">
    <w:abstractNumId w:val="192"/>
  </w:num>
  <w:num w:numId="232" w16cid:durableId="1869486994">
    <w:abstractNumId w:val="172"/>
  </w:num>
  <w:num w:numId="233" w16cid:durableId="1740520692">
    <w:abstractNumId w:val="223"/>
  </w:num>
  <w:num w:numId="234" w16cid:durableId="318925463">
    <w:abstractNumId w:val="201"/>
  </w:num>
  <w:num w:numId="235" w16cid:durableId="582373383">
    <w:abstractNumId w:val="0"/>
  </w:num>
  <w:num w:numId="236" w16cid:durableId="743717599">
    <w:abstractNumId w:val="114"/>
  </w:num>
  <w:num w:numId="237" w16cid:durableId="1378427568">
    <w:abstractNumId w:val="214"/>
  </w:num>
  <w:num w:numId="238" w16cid:durableId="1083646190">
    <w:abstractNumId w:val="220"/>
  </w:num>
  <w:num w:numId="239" w16cid:durableId="355622531">
    <w:abstractNumId w:val="242"/>
  </w:num>
  <w:num w:numId="240" w16cid:durableId="316764667">
    <w:abstractNumId w:val="178"/>
  </w:num>
  <w:num w:numId="241" w16cid:durableId="959604067">
    <w:abstractNumId w:val="108"/>
  </w:num>
  <w:num w:numId="242" w16cid:durableId="721834466">
    <w:abstractNumId w:val="212"/>
  </w:num>
  <w:num w:numId="243" w16cid:durableId="868686597">
    <w:abstractNumId w:val="4"/>
  </w:num>
  <w:num w:numId="244" w16cid:durableId="951546188">
    <w:abstractNumId w:val="204"/>
  </w:num>
  <w:num w:numId="245" w16cid:durableId="862209373">
    <w:abstractNumId w:val="248"/>
  </w:num>
  <w:num w:numId="246" w16cid:durableId="1273512034">
    <w:abstractNumId w:val="95"/>
  </w:num>
  <w:num w:numId="247" w16cid:durableId="517279585">
    <w:abstractNumId w:val="52"/>
  </w:num>
  <w:num w:numId="248" w16cid:durableId="527716431">
    <w:abstractNumId w:val="221"/>
  </w:num>
  <w:num w:numId="249" w16cid:durableId="1030691572">
    <w:abstractNumId w:val="259"/>
  </w:num>
  <w:num w:numId="250" w16cid:durableId="1328021525">
    <w:abstractNumId w:val="70"/>
  </w:num>
  <w:num w:numId="251" w16cid:durableId="966664301">
    <w:abstractNumId w:val="261"/>
  </w:num>
  <w:num w:numId="252" w16cid:durableId="248120071">
    <w:abstractNumId w:val="57"/>
  </w:num>
  <w:num w:numId="253" w16cid:durableId="1335306800">
    <w:abstractNumId w:val="250"/>
  </w:num>
  <w:num w:numId="254" w16cid:durableId="409692622">
    <w:abstractNumId w:val="98"/>
  </w:num>
  <w:num w:numId="255" w16cid:durableId="765998141">
    <w:abstractNumId w:val="209"/>
  </w:num>
  <w:num w:numId="256" w16cid:durableId="1943997262">
    <w:abstractNumId w:val="229"/>
  </w:num>
  <w:num w:numId="257" w16cid:durableId="1198544956">
    <w:abstractNumId w:val="171"/>
  </w:num>
  <w:num w:numId="258" w16cid:durableId="1843625891">
    <w:abstractNumId w:val="144"/>
  </w:num>
  <w:num w:numId="259" w16cid:durableId="2105878935">
    <w:abstractNumId w:val="257"/>
  </w:num>
  <w:num w:numId="260" w16cid:durableId="1825773608">
    <w:abstractNumId w:val="182"/>
  </w:num>
  <w:num w:numId="261" w16cid:durableId="2141537096">
    <w:abstractNumId w:val="245"/>
  </w:num>
  <w:num w:numId="262" w16cid:durableId="918900494">
    <w:abstractNumId w:val="74"/>
  </w:num>
  <w:num w:numId="263" w16cid:durableId="2042780925">
    <w:abstractNumId w:val="195"/>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801"/>
    <w:rsid w:val="00023502"/>
    <w:rsid w:val="00036875"/>
    <w:rsid w:val="00065C53"/>
    <w:rsid w:val="000E7123"/>
    <w:rsid w:val="00112D42"/>
    <w:rsid w:val="001535E2"/>
    <w:rsid w:val="00156772"/>
    <w:rsid w:val="001745C5"/>
    <w:rsid w:val="001E778E"/>
    <w:rsid w:val="0020051B"/>
    <w:rsid w:val="002244C4"/>
    <w:rsid w:val="00265521"/>
    <w:rsid w:val="003123FC"/>
    <w:rsid w:val="00322D89"/>
    <w:rsid w:val="00357B01"/>
    <w:rsid w:val="003662CA"/>
    <w:rsid w:val="00370D92"/>
    <w:rsid w:val="00450C21"/>
    <w:rsid w:val="004762B0"/>
    <w:rsid w:val="00481DD8"/>
    <w:rsid w:val="005243E1"/>
    <w:rsid w:val="00556E32"/>
    <w:rsid w:val="005A70A9"/>
    <w:rsid w:val="005B5565"/>
    <w:rsid w:val="006121E0"/>
    <w:rsid w:val="0063658B"/>
    <w:rsid w:val="007446BF"/>
    <w:rsid w:val="00766AAB"/>
    <w:rsid w:val="007B6025"/>
    <w:rsid w:val="007C4243"/>
    <w:rsid w:val="00824D41"/>
    <w:rsid w:val="008E3A4A"/>
    <w:rsid w:val="00901D0F"/>
    <w:rsid w:val="00941317"/>
    <w:rsid w:val="00975713"/>
    <w:rsid w:val="009C3373"/>
    <w:rsid w:val="009F4D9F"/>
    <w:rsid w:val="00A12EA2"/>
    <w:rsid w:val="00A323B5"/>
    <w:rsid w:val="00AB11D8"/>
    <w:rsid w:val="00AB12CF"/>
    <w:rsid w:val="00AD3E8E"/>
    <w:rsid w:val="00B27DDD"/>
    <w:rsid w:val="00B500BD"/>
    <w:rsid w:val="00B715B9"/>
    <w:rsid w:val="00BA42E8"/>
    <w:rsid w:val="00BC4A51"/>
    <w:rsid w:val="00C26801"/>
    <w:rsid w:val="00C6519A"/>
    <w:rsid w:val="00C96968"/>
    <w:rsid w:val="00D31B48"/>
    <w:rsid w:val="00D47044"/>
    <w:rsid w:val="00D70526"/>
    <w:rsid w:val="00DE7D1F"/>
    <w:rsid w:val="00E033DC"/>
    <w:rsid w:val="00E033E7"/>
    <w:rsid w:val="00EA1611"/>
    <w:rsid w:val="00EF36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63437"/>
  <w15:docId w15:val="{B33936DE-9F78-4684-9C64-275331F6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pl" w:eastAsia="pl-P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12D42"/>
  </w:style>
  <w:style w:type="paragraph" w:styleId="Nagwek1">
    <w:name w:val="heading 1"/>
    <w:basedOn w:val="Normalny"/>
    <w:next w:val="Normalny"/>
    <w:link w:val="Nagwek1Znak"/>
    <w:uiPriority w:val="9"/>
    <w:qFormat/>
    <w:rsid w:val="00112D42"/>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Nagwek2">
    <w:name w:val="heading 2"/>
    <w:basedOn w:val="Normalny"/>
    <w:next w:val="Normalny"/>
    <w:link w:val="Nagwek2Znak"/>
    <w:uiPriority w:val="9"/>
    <w:unhideWhenUsed/>
    <w:qFormat/>
    <w:rsid w:val="00112D42"/>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Nagwek3">
    <w:name w:val="heading 3"/>
    <w:basedOn w:val="Normalny"/>
    <w:next w:val="Normalny"/>
    <w:link w:val="Nagwek3Znak"/>
    <w:uiPriority w:val="9"/>
    <w:unhideWhenUsed/>
    <w:qFormat/>
    <w:rsid w:val="00112D4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gwek4">
    <w:name w:val="heading 4"/>
    <w:basedOn w:val="Normalny"/>
    <w:next w:val="Normalny"/>
    <w:link w:val="Nagwek4Znak"/>
    <w:uiPriority w:val="9"/>
    <w:unhideWhenUsed/>
    <w:qFormat/>
    <w:rsid w:val="00112D42"/>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unhideWhenUsed/>
    <w:qFormat/>
    <w:rsid w:val="00112D42"/>
    <w:pPr>
      <w:keepNext/>
      <w:keepLines/>
      <w:spacing w:before="80" w:after="0"/>
      <w:outlineLvl w:val="4"/>
    </w:pPr>
    <w:rPr>
      <w:rFonts w:asciiTheme="majorHAnsi" w:eastAsiaTheme="majorEastAsia" w:hAnsiTheme="majorHAnsi" w:cstheme="majorBidi"/>
      <w:i/>
      <w:iCs/>
      <w:sz w:val="22"/>
      <w:szCs w:val="22"/>
    </w:rPr>
  </w:style>
  <w:style w:type="paragraph" w:styleId="Nagwek6">
    <w:name w:val="heading 6"/>
    <w:basedOn w:val="Normalny"/>
    <w:next w:val="Normalny"/>
    <w:link w:val="Nagwek6Znak"/>
    <w:uiPriority w:val="9"/>
    <w:unhideWhenUsed/>
    <w:qFormat/>
    <w:rsid w:val="00112D42"/>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112D42"/>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112D4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112D4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link w:val="TytuZnak"/>
    <w:uiPriority w:val="10"/>
    <w:qFormat/>
    <w:rsid w:val="00112D42"/>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Podtytu">
    <w:name w:val="Subtitle"/>
    <w:basedOn w:val="Normalny"/>
    <w:next w:val="Normalny"/>
    <w:link w:val="PodtytuZnak"/>
    <w:uiPriority w:val="11"/>
    <w:qFormat/>
    <w:rsid w:val="00112D42"/>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Poprawka">
    <w:name w:val="Revision"/>
    <w:hidden/>
    <w:uiPriority w:val="99"/>
    <w:semiHidden/>
    <w:rsid w:val="00112D42"/>
    <w:pPr>
      <w:spacing w:line="240" w:lineRule="auto"/>
    </w:pPr>
  </w:style>
  <w:style w:type="character" w:customStyle="1" w:styleId="Nagwek1Znak">
    <w:name w:val="Nagłówek 1 Znak"/>
    <w:basedOn w:val="Domylnaczcionkaakapitu"/>
    <w:link w:val="Nagwek1"/>
    <w:uiPriority w:val="9"/>
    <w:rsid w:val="00112D42"/>
    <w:rPr>
      <w:rFonts w:asciiTheme="majorHAnsi" w:eastAsiaTheme="majorEastAsia" w:hAnsiTheme="majorHAnsi" w:cstheme="majorBidi"/>
      <w:color w:val="365F91" w:themeColor="accent1" w:themeShade="BF"/>
      <w:sz w:val="36"/>
      <w:szCs w:val="36"/>
    </w:rPr>
  </w:style>
  <w:style w:type="character" w:customStyle="1" w:styleId="Nagwek2Znak">
    <w:name w:val="Nagłówek 2 Znak"/>
    <w:basedOn w:val="Domylnaczcionkaakapitu"/>
    <w:link w:val="Nagwek2"/>
    <w:uiPriority w:val="9"/>
    <w:rsid w:val="00112D42"/>
    <w:rPr>
      <w:rFonts w:asciiTheme="majorHAnsi" w:eastAsiaTheme="majorEastAsia" w:hAnsiTheme="majorHAnsi" w:cstheme="majorBidi"/>
      <w:color w:val="365F91" w:themeColor="accent1" w:themeShade="BF"/>
      <w:sz w:val="28"/>
      <w:szCs w:val="28"/>
    </w:rPr>
  </w:style>
  <w:style w:type="character" w:customStyle="1" w:styleId="Nagwek3Znak">
    <w:name w:val="Nagłówek 3 Znak"/>
    <w:basedOn w:val="Domylnaczcionkaakapitu"/>
    <w:link w:val="Nagwek3"/>
    <w:uiPriority w:val="9"/>
    <w:rsid w:val="00112D42"/>
    <w:rPr>
      <w:rFonts w:asciiTheme="majorHAnsi" w:eastAsiaTheme="majorEastAsia" w:hAnsiTheme="majorHAnsi" w:cstheme="majorBidi"/>
      <w:color w:val="404040" w:themeColor="text1" w:themeTint="BF"/>
      <w:sz w:val="26"/>
      <w:szCs w:val="26"/>
    </w:rPr>
  </w:style>
  <w:style w:type="character" w:customStyle="1" w:styleId="Nagwek4Znak">
    <w:name w:val="Nagłówek 4 Znak"/>
    <w:basedOn w:val="Domylnaczcionkaakapitu"/>
    <w:link w:val="Nagwek4"/>
    <w:uiPriority w:val="9"/>
    <w:rsid w:val="00112D42"/>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rsid w:val="00112D42"/>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rsid w:val="00112D42"/>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112D42"/>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112D42"/>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112D42"/>
    <w:rPr>
      <w:rFonts w:asciiTheme="majorHAnsi" w:eastAsiaTheme="majorEastAsia" w:hAnsiTheme="majorHAnsi" w:cstheme="majorBidi"/>
      <w:i/>
      <w:iCs/>
      <w:smallCaps/>
      <w:color w:val="595959" w:themeColor="text1" w:themeTint="A6"/>
    </w:rPr>
  </w:style>
  <w:style w:type="paragraph" w:styleId="Legenda">
    <w:name w:val="caption"/>
    <w:basedOn w:val="Normalny"/>
    <w:next w:val="Normalny"/>
    <w:uiPriority w:val="35"/>
    <w:semiHidden/>
    <w:unhideWhenUsed/>
    <w:qFormat/>
    <w:rsid w:val="00112D42"/>
    <w:pPr>
      <w:spacing w:line="240" w:lineRule="auto"/>
    </w:pPr>
    <w:rPr>
      <w:b/>
      <w:bCs/>
      <w:color w:val="404040" w:themeColor="text1" w:themeTint="BF"/>
      <w:sz w:val="20"/>
      <w:szCs w:val="20"/>
    </w:rPr>
  </w:style>
  <w:style w:type="character" w:customStyle="1" w:styleId="TytuZnak">
    <w:name w:val="Tytuł Znak"/>
    <w:basedOn w:val="Domylnaczcionkaakapitu"/>
    <w:link w:val="Tytu"/>
    <w:uiPriority w:val="10"/>
    <w:rsid w:val="00112D42"/>
    <w:rPr>
      <w:rFonts w:asciiTheme="majorHAnsi" w:eastAsiaTheme="majorEastAsia" w:hAnsiTheme="majorHAnsi" w:cstheme="majorBidi"/>
      <w:color w:val="365F91" w:themeColor="accent1" w:themeShade="BF"/>
      <w:spacing w:val="-7"/>
      <w:sz w:val="80"/>
      <w:szCs w:val="80"/>
    </w:rPr>
  </w:style>
  <w:style w:type="character" w:customStyle="1" w:styleId="PodtytuZnak">
    <w:name w:val="Podtytuł Znak"/>
    <w:basedOn w:val="Domylnaczcionkaakapitu"/>
    <w:link w:val="Podtytu"/>
    <w:uiPriority w:val="11"/>
    <w:rsid w:val="00112D42"/>
    <w:rPr>
      <w:rFonts w:asciiTheme="majorHAnsi" w:eastAsiaTheme="majorEastAsia" w:hAnsiTheme="majorHAnsi" w:cstheme="majorBidi"/>
      <w:color w:val="404040" w:themeColor="text1" w:themeTint="BF"/>
      <w:sz w:val="30"/>
      <w:szCs w:val="30"/>
    </w:rPr>
  </w:style>
  <w:style w:type="character" w:styleId="Pogrubienie">
    <w:name w:val="Strong"/>
    <w:basedOn w:val="Domylnaczcionkaakapitu"/>
    <w:uiPriority w:val="22"/>
    <w:qFormat/>
    <w:rsid w:val="00112D42"/>
    <w:rPr>
      <w:b/>
      <w:bCs/>
    </w:rPr>
  </w:style>
  <w:style w:type="character" w:styleId="Uwydatnienie">
    <w:name w:val="Emphasis"/>
    <w:basedOn w:val="Domylnaczcionkaakapitu"/>
    <w:uiPriority w:val="20"/>
    <w:qFormat/>
    <w:rsid w:val="00112D42"/>
    <w:rPr>
      <w:i/>
      <w:iCs/>
    </w:rPr>
  </w:style>
  <w:style w:type="paragraph" w:styleId="Bezodstpw">
    <w:name w:val="No Spacing"/>
    <w:link w:val="BezodstpwZnak"/>
    <w:uiPriority w:val="1"/>
    <w:qFormat/>
    <w:rsid w:val="00112D42"/>
    <w:pPr>
      <w:spacing w:after="0" w:line="240" w:lineRule="auto"/>
    </w:pPr>
  </w:style>
  <w:style w:type="paragraph" w:styleId="Cytat">
    <w:name w:val="Quote"/>
    <w:basedOn w:val="Normalny"/>
    <w:next w:val="Normalny"/>
    <w:link w:val="CytatZnak"/>
    <w:uiPriority w:val="29"/>
    <w:qFormat/>
    <w:rsid w:val="00112D42"/>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112D42"/>
    <w:rPr>
      <w:i/>
      <w:iCs/>
    </w:rPr>
  </w:style>
  <w:style w:type="paragraph" w:styleId="Cytatintensywny">
    <w:name w:val="Intense Quote"/>
    <w:basedOn w:val="Normalny"/>
    <w:next w:val="Normalny"/>
    <w:link w:val="CytatintensywnyZnak"/>
    <w:uiPriority w:val="30"/>
    <w:qFormat/>
    <w:rsid w:val="00112D42"/>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CytatintensywnyZnak">
    <w:name w:val="Cytat intensywny Znak"/>
    <w:basedOn w:val="Domylnaczcionkaakapitu"/>
    <w:link w:val="Cytatintensywny"/>
    <w:uiPriority w:val="30"/>
    <w:rsid w:val="00112D42"/>
    <w:rPr>
      <w:rFonts w:asciiTheme="majorHAnsi" w:eastAsiaTheme="majorEastAsia" w:hAnsiTheme="majorHAnsi" w:cstheme="majorBidi"/>
      <w:color w:val="4F81BD" w:themeColor="accent1"/>
      <w:sz w:val="28"/>
      <w:szCs w:val="28"/>
    </w:rPr>
  </w:style>
  <w:style w:type="character" w:styleId="Wyrnieniedelikatne">
    <w:name w:val="Subtle Emphasis"/>
    <w:basedOn w:val="Domylnaczcionkaakapitu"/>
    <w:uiPriority w:val="19"/>
    <w:qFormat/>
    <w:rsid w:val="00112D42"/>
    <w:rPr>
      <w:i/>
      <w:iCs/>
      <w:color w:val="595959" w:themeColor="text1" w:themeTint="A6"/>
    </w:rPr>
  </w:style>
  <w:style w:type="character" w:styleId="Wyrnienieintensywne">
    <w:name w:val="Intense Emphasis"/>
    <w:basedOn w:val="Domylnaczcionkaakapitu"/>
    <w:uiPriority w:val="21"/>
    <w:qFormat/>
    <w:rsid w:val="00112D42"/>
    <w:rPr>
      <w:b/>
      <w:bCs/>
      <w:i/>
      <w:iCs/>
    </w:rPr>
  </w:style>
  <w:style w:type="character" w:styleId="Odwoaniedelikatne">
    <w:name w:val="Subtle Reference"/>
    <w:basedOn w:val="Domylnaczcionkaakapitu"/>
    <w:uiPriority w:val="31"/>
    <w:qFormat/>
    <w:rsid w:val="00112D42"/>
    <w:rPr>
      <w:smallCaps/>
      <w:color w:val="404040" w:themeColor="text1" w:themeTint="BF"/>
    </w:rPr>
  </w:style>
  <w:style w:type="character" w:styleId="Odwoanieintensywne">
    <w:name w:val="Intense Reference"/>
    <w:basedOn w:val="Domylnaczcionkaakapitu"/>
    <w:uiPriority w:val="32"/>
    <w:qFormat/>
    <w:rsid w:val="00112D42"/>
    <w:rPr>
      <w:b/>
      <w:bCs/>
      <w:smallCaps/>
      <w:u w:val="single"/>
    </w:rPr>
  </w:style>
  <w:style w:type="character" w:styleId="Tytuksiki">
    <w:name w:val="Book Title"/>
    <w:basedOn w:val="Domylnaczcionkaakapitu"/>
    <w:uiPriority w:val="33"/>
    <w:qFormat/>
    <w:rsid w:val="00112D42"/>
    <w:rPr>
      <w:b/>
      <w:bCs/>
      <w:smallCaps/>
    </w:rPr>
  </w:style>
  <w:style w:type="paragraph" w:styleId="Nagwekspisutreci">
    <w:name w:val="TOC Heading"/>
    <w:basedOn w:val="Nagwek1"/>
    <w:next w:val="Normalny"/>
    <w:uiPriority w:val="39"/>
    <w:unhideWhenUsed/>
    <w:qFormat/>
    <w:rsid w:val="00112D42"/>
    <w:pPr>
      <w:outlineLvl w:val="9"/>
    </w:pPr>
  </w:style>
  <w:style w:type="paragraph" w:styleId="Spistreci3">
    <w:name w:val="toc 3"/>
    <w:basedOn w:val="Normalny"/>
    <w:next w:val="Normalny"/>
    <w:autoRedefine/>
    <w:uiPriority w:val="39"/>
    <w:unhideWhenUsed/>
    <w:rsid w:val="00B500BD"/>
    <w:pPr>
      <w:spacing w:after="100"/>
      <w:ind w:left="420"/>
    </w:pPr>
  </w:style>
  <w:style w:type="paragraph" w:styleId="Spistreci1">
    <w:name w:val="toc 1"/>
    <w:basedOn w:val="Normalny"/>
    <w:next w:val="Normalny"/>
    <w:autoRedefine/>
    <w:uiPriority w:val="39"/>
    <w:unhideWhenUsed/>
    <w:rsid w:val="00B500BD"/>
    <w:pPr>
      <w:spacing w:after="100" w:line="278" w:lineRule="auto"/>
    </w:pPr>
    <w:rPr>
      <w:kern w:val="2"/>
      <w:sz w:val="24"/>
      <w:szCs w:val="24"/>
      <w:lang w:val="pl-PL"/>
      <w14:ligatures w14:val="standardContextual"/>
    </w:rPr>
  </w:style>
  <w:style w:type="paragraph" w:styleId="Spistreci2">
    <w:name w:val="toc 2"/>
    <w:basedOn w:val="Normalny"/>
    <w:next w:val="Normalny"/>
    <w:autoRedefine/>
    <w:uiPriority w:val="39"/>
    <w:unhideWhenUsed/>
    <w:rsid w:val="00B500BD"/>
    <w:pPr>
      <w:spacing w:after="100" w:line="278" w:lineRule="auto"/>
      <w:ind w:left="240"/>
    </w:pPr>
    <w:rPr>
      <w:kern w:val="2"/>
      <w:sz w:val="24"/>
      <w:szCs w:val="24"/>
      <w:lang w:val="pl-PL"/>
      <w14:ligatures w14:val="standardContextual"/>
    </w:rPr>
  </w:style>
  <w:style w:type="paragraph" w:styleId="Spistreci4">
    <w:name w:val="toc 4"/>
    <w:basedOn w:val="Normalny"/>
    <w:next w:val="Normalny"/>
    <w:autoRedefine/>
    <w:uiPriority w:val="39"/>
    <w:unhideWhenUsed/>
    <w:rsid w:val="00B500BD"/>
    <w:pPr>
      <w:spacing w:after="100" w:line="278" w:lineRule="auto"/>
      <w:ind w:left="720"/>
    </w:pPr>
    <w:rPr>
      <w:kern w:val="2"/>
      <w:sz w:val="24"/>
      <w:szCs w:val="24"/>
      <w:lang w:val="pl-PL"/>
      <w14:ligatures w14:val="standardContextual"/>
    </w:rPr>
  </w:style>
  <w:style w:type="paragraph" w:styleId="Spistreci5">
    <w:name w:val="toc 5"/>
    <w:basedOn w:val="Normalny"/>
    <w:next w:val="Normalny"/>
    <w:autoRedefine/>
    <w:uiPriority w:val="39"/>
    <w:unhideWhenUsed/>
    <w:rsid w:val="00B500BD"/>
    <w:pPr>
      <w:spacing w:after="100" w:line="278" w:lineRule="auto"/>
      <w:ind w:left="960"/>
    </w:pPr>
    <w:rPr>
      <w:kern w:val="2"/>
      <w:sz w:val="24"/>
      <w:szCs w:val="24"/>
      <w:lang w:val="pl-PL"/>
      <w14:ligatures w14:val="standardContextual"/>
    </w:rPr>
  </w:style>
  <w:style w:type="paragraph" w:styleId="Spistreci6">
    <w:name w:val="toc 6"/>
    <w:basedOn w:val="Normalny"/>
    <w:next w:val="Normalny"/>
    <w:autoRedefine/>
    <w:uiPriority w:val="39"/>
    <w:unhideWhenUsed/>
    <w:rsid w:val="00B500BD"/>
    <w:pPr>
      <w:spacing w:after="100" w:line="278" w:lineRule="auto"/>
      <w:ind w:left="1200"/>
    </w:pPr>
    <w:rPr>
      <w:kern w:val="2"/>
      <w:sz w:val="24"/>
      <w:szCs w:val="24"/>
      <w:lang w:val="pl-PL"/>
      <w14:ligatures w14:val="standardContextual"/>
    </w:rPr>
  </w:style>
  <w:style w:type="paragraph" w:styleId="Spistreci7">
    <w:name w:val="toc 7"/>
    <w:basedOn w:val="Normalny"/>
    <w:next w:val="Normalny"/>
    <w:autoRedefine/>
    <w:uiPriority w:val="39"/>
    <w:unhideWhenUsed/>
    <w:rsid w:val="00B500BD"/>
    <w:pPr>
      <w:spacing w:after="100" w:line="278" w:lineRule="auto"/>
      <w:ind w:left="1440"/>
    </w:pPr>
    <w:rPr>
      <w:kern w:val="2"/>
      <w:sz w:val="24"/>
      <w:szCs w:val="24"/>
      <w:lang w:val="pl-PL"/>
      <w14:ligatures w14:val="standardContextual"/>
    </w:rPr>
  </w:style>
  <w:style w:type="paragraph" w:styleId="Spistreci8">
    <w:name w:val="toc 8"/>
    <w:basedOn w:val="Normalny"/>
    <w:next w:val="Normalny"/>
    <w:autoRedefine/>
    <w:uiPriority w:val="39"/>
    <w:unhideWhenUsed/>
    <w:rsid w:val="00B500BD"/>
    <w:pPr>
      <w:spacing w:after="100" w:line="278" w:lineRule="auto"/>
      <w:ind w:left="1680"/>
    </w:pPr>
    <w:rPr>
      <w:kern w:val="2"/>
      <w:sz w:val="24"/>
      <w:szCs w:val="24"/>
      <w:lang w:val="pl-PL"/>
      <w14:ligatures w14:val="standardContextual"/>
    </w:rPr>
  </w:style>
  <w:style w:type="paragraph" w:styleId="Spistreci9">
    <w:name w:val="toc 9"/>
    <w:basedOn w:val="Normalny"/>
    <w:next w:val="Normalny"/>
    <w:autoRedefine/>
    <w:uiPriority w:val="39"/>
    <w:unhideWhenUsed/>
    <w:rsid w:val="00B500BD"/>
    <w:pPr>
      <w:spacing w:after="100" w:line="278" w:lineRule="auto"/>
      <w:ind w:left="1920"/>
    </w:pPr>
    <w:rPr>
      <w:kern w:val="2"/>
      <w:sz w:val="24"/>
      <w:szCs w:val="24"/>
      <w:lang w:val="pl-PL"/>
      <w14:ligatures w14:val="standardContextual"/>
    </w:rPr>
  </w:style>
  <w:style w:type="character" w:styleId="Hipercze">
    <w:name w:val="Hyperlink"/>
    <w:basedOn w:val="Domylnaczcionkaakapitu"/>
    <w:uiPriority w:val="99"/>
    <w:unhideWhenUsed/>
    <w:rsid w:val="00B500BD"/>
    <w:rPr>
      <w:color w:val="0000FF" w:themeColor="hyperlink"/>
      <w:u w:val="single"/>
    </w:rPr>
  </w:style>
  <w:style w:type="character" w:styleId="Nierozpoznanawzmianka">
    <w:name w:val="Unresolved Mention"/>
    <w:basedOn w:val="Domylnaczcionkaakapitu"/>
    <w:uiPriority w:val="99"/>
    <w:semiHidden/>
    <w:unhideWhenUsed/>
    <w:rsid w:val="00B500BD"/>
    <w:rPr>
      <w:color w:val="605E5C"/>
      <w:shd w:val="clear" w:color="auto" w:fill="E1DFDD"/>
    </w:rPr>
  </w:style>
  <w:style w:type="paragraph" w:styleId="Nagwek">
    <w:name w:val="header"/>
    <w:basedOn w:val="Normalny"/>
    <w:link w:val="NagwekZnak"/>
    <w:uiPriority w:val="99"/>
    <w:unhideWhenUsed/>
    <w:rsid w:val="00B500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500BD"/>
  </w:style>
  <w:style w:type="paragraph" w:styleId="Stopka">
    <w:name w:val="footer"/>
    <w:basedOn w:val="Normalny"/>
    <w:link w:val="StopkaZnak"/>
    <w:uiPriority w:val="99"/>
    <w:unhideWhenUsed/>
    <w:rsid w:val="00B500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00BD"/>
  </w:style>
  <w:style w:type="paragraph" w:styleId="Akapitzlist">
    <w:name w:val="List Paragraph"/>
    <w:basedOn w:val="Normalny"/>
    <w:uiPriority w:val="34"/>
    <w:qFormat/>
    <w:rsid w:val="001E778E"/>
    <w:pPr>
      <w:ind w:left="720"/>
      <w:contextualSpacing/>
    </w:pPr>
  </w:style>
  <w:style w:type="character" w:customStyle="1" w:styleId="BezodstpwZnak">
    <w:name w:val="Bez odstępów Znak"/>
    <w:basedOn w:val="Domylnaczcionkaakapitu"/>
    <w:link w:val="Bezodstpw"/>
    <w:uiPriority w:val="1"/>
    <w:rsid w:val="007C4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loud7c.edupage.org/cloud/Zakrs_obowiazkow_n-la_wspolorganizujacego_ksztalcenie.pdf?z%3AY%2FWDoHQqEjnh5gnlnH8Tl4uL0f3vMsva0CDtDDWUN26OoMbyZiDMsXcDRcXYDmYY=&amp;utm_source=chatgp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wo.vulcan.edu.pl/przegdok.asp?qdatprz=28-03-2015&amp;qplikid=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rawo.vulcan.edu.pl/przegdok.asp?qdatprz=28-03-2015&amp;qplikid=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080EA-DFBE-43F4-BD0A-660E8C59B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Pages>
  <Words>33861</Words>
  <Characters>203169</Characters>
  <Application>Microsoft Office Word</Application>
  <DocSecurity>0</DocSecurity>
  <Lines>1693</Lines>
  <Paragraphs>473</Paragraphs>
  <ScaleCrop>false</ScaleCrop>
  <HeadingPairs>
    <vt:vector size="2" baseType="variant">
      <vt:variant>
        <vt:lpstr>Tytuł</vt:lpstr>
      </vt:variant>
      <vt:variant>
        <vt:i4>1</vt:i4>
      </vt:variant>
    </vt:vector>
  </HeadingPairs>
  <TitlesOfParts>
    <vt:vector size="1" baseType="lpstr">
      <vt:lpstr>Statut</vt:lpstr>
    </vt:vector>
  </TitlesOfParts>
  <Company/>
  <LinksUpToDate>false</LinksUpToDate>
  <CharactersWithSpaces>236557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dc:title>
  <dc:subject>SZKOŁY PODSTAWOWEJ IM. LEŚNIKÓW      POLSKICH W LEŚNICACH</dc:subject>
  <dc:creator>Monika</dc:creator>
  <cp:lastModifiedBy>Ewelina Lis - Dziembowska</cp:lastModifiedBy>
  <cp:revision>23</cp:revision>
  <cp:lastPrinted>2026-02-09T09:27:00Z</cp:lastPrinted>
  <dcterms:created xsi:type="dcterms:W3CDTF">2025-11-25T10:31:00Z</dcterms:created>
  <dcterms:modified xsi:type="dcterms:W3CDTF">2026-02-12T09:53:00Z</dcterms:modified>
</cp:coreProperties>
</file>